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BC2A7" w14:textId="3E895F4A" w:rsidR="000D5BE4" w:rsidRPr="00BB0F09" w:rsidRDefault="000D5BE4" w:rsidP="000D5BE4">
      <w:pPr>
        <w:pBdr>
          <w:bottom w:val="single" w:sz="12" w:space="0" w:color="auto"/>
        </w:pBdr>
        <w:tabs>
          <w:tab w:val="left" w:pos="1985"/>
        </w:tabs>
        <w:rPr>
          <w:rFonts w:ascii="Arial" w:eastAsia="MS Mincho" w:hAnsi="Arial" w:cs="Arial"/>
          <w:b/>
          <w:sz w:val="22"/>
          <w:szCs w:val="22"/>
          <w:lang w:val="de-DE" w:eastAsia="ja-JP"/>
        </w:rPr>
      </w:pPr>
      <w:bookmarkStart w:id="0" w:name="OLE_LINK1"/>
      <w:r w:rsidRPr="00BB0F09">
        <w:rPr>
          <w:rFonts w:ascii="Arial" w:eastAsia="MS Mincho" w:hAnsi="Arial" w:cs="Arial"/>
          <w:b/>
          <w:sz w:val="22"/>
          <w:szCs w:val="22"/>
          <w:lang w:val="de-DE"/>
        </w:rPr>
        <w:t>3GPP TSG RAN WG1 #120-bis</w:t>
      </w:r>
      <w:r w:rsidRPr="00BB0F09">
        <w:rPr>
          <w:rFonts w:ascii="Arial" w:eastAsia="MS Mincho" w:hAnsi="Arial" w:cs="Arial"/>
          <w:b/>
          <w:sz w:val="22"/>
          <w:szCs w:val="22"/>
          <w:lang w:val="de-DE"/>
        </w:rPr>
        <w:tab/>
      </w:r>
      <w:r w:rsidRPr="00BB0F09">
        <w:rPr>
          <w:rFonts w:ascii="Arial" w:eastAsia="MS Mincho" w:hAnsi="Arial" w:cs="Arial"/>
          <w:b/>
          <w:sz w:val="22"/>
          <w:szCs w:val="22"/>
          <w:lang w:val="de-DE"/>
        </w:rPr>
        <w:tab/>
      </w:r>
      <w:r w:rsidRPr="00BB0F09">
        <w:rPr>
          <w:rFonts w:ascii="Arial" w:eastAsia="MS Mincho" w:hAnsi="Arial" w:cs="Arial"/>
          <w:b/>
          <w:sz w:val="22"/>
          <w:szCs w:val="22"/>
          <w:lang w:val="de-DE"/>
        </w:rPr>
        <w:tab/>
      </w:r>
      <w:r w:rsidR="0016141F">
        <w:rPr>
          <w:rFonts w:ascii="Arial" w:eastAsia="MS Mincho" w:hAnsi="Arial" w:cs="Arial"/>
          <w:b/>
          <w:sz w:val="22"/>
          <w:szCs w:val="22"/>
          <w:lang w:val="de-DE" w:eastAsia="ja-JP"/>
        </w:rPr>
        <w:t xml:space="preserve">                     </w:t>
      </w:r>
      <w:r w:rsidRPr="00BB0F09">
        <w:rPr>
          <w:rFonts w:ascii="Arial" w:hAnsi="Arial" w:cs="Arial"/>
          <w:b/>
          <w:color w:val="000000"/>
          <w:sz w:val="22"/>
          <w:szCs w:val="22"/>
          <w:lang w:val="de-DE"/>
        </w:rPr>
        <w:t>R1-250</w:t>
      </w:r>
      <w:r w:rsidR="0016141F">
        <w:rPr>
          <w:rFonts w:ascii="Arial" w:hAnsi="Arial" w:cs="Arial"/>
          <w:b/>
          <w:color w:val="000000"/>
          <w:sz w:val="22"/>
          <w:szCs w:val="22"/>
          <w:lang w:val="de-DE"/>
        </w:rPr>
        <w:t>2322</w:t>
      </w:r>
    </w:p>
    <w:p w14:paraId="15473665" w14:textId="77777777" w:rsidR="000D5BE4" w:rsidRPr="004D1515" w:rsidRDefault="000D5BE4" w:rsidP="000D5BE4">
      <w:pPr>
        <w:pBdr>
          <w:bottom w:val="single" w:sz="12" w:space="0" w:color="auto"/>
        </w:pBdr>
        <w:tabs>
          <w:tab w:val="left" w:pos="1985"/>
        </w:tabs>
        <w:rPr>
          <w:rFonts w:ascii="Arial" w:hAnsi="Arial"/>
          <w:b/>
          <w:sz w:val="22"/>
          <w:szCs w:val="22"/>
          <w:lang w:val="en-US" w:eastAsia="ja-JP"/>
        </w:rPr>
      </w:pPr>
      <w:r>
        <w:rPr>
          <w:rFonts w:ascii="Arial" w:eastAsia="MS Mincho" w:hAnsi="Arial" w:cs="Arial"/>
          <w:b/>
          <w:noProof/>
          <w:sz w:val="22"/>
          <w:szCs w:val="22"/>
          <w:lang w:val="en-US" w:eastAsia="ja-JP"/>
        </w:rPr>
        <w:t>Wuhan</w:t>
      </w:r>
      <w:r w:rsidRPr="004D1515">
        <w:rPr>
          <w:rFonts w:ascii="Arial" w:eastAsia="MS Mincho" w:hAnsi="Arial" w:cs="Arial"/>
          <w:b/>
          <w:noProof/>
          <w:sz w:val="22"/>
          <w:szCs w:val="22"/>
          <w:lang w:val="en-US" w:eastAsia="ja-JP"/>
        </w:rPr>
        <w:t xml:space="preserve">, </w:t>
      </w:r>
      <w:r>
        <w:rPr>
          <w:rFonts w:ascii="Arial" w:eastAsia="MS Mincho" w:hAnsi="Arial" w:cs="Arial"/>
          <w:b/>
          <w:noProof/>
          <w:sz w:val="22"/>
          <w:szCs w:val="22"/>
          <w:lang w:val="en-US" w:eastAsia="ja-JP"/>
        </w:rPr>
        <w:t>China</w:t>
      </w:r>
      <w:r w:rsidRPr="004D1515">
        <w:rPr>
          <w:rFonts w:ascii="Arial" w:eastAsia="MS Mincho" w:hAnsi="Arial" w:cs="Arial"/>
          <w:b/>
          <w:noProof/>
          <w:sz w:val="22"/>
          <w:szCs w:val="22"/>
          <w:lang w:val="en-US" w:eastAsia="ja-JP"/>
        </w:rPr>
        <w:t xml:space="preserve">,  </w:t>
      </w:r>
      <w:r>
        <w:rPr>
          <w:rFonts w:ascii="Arial" w:eastAsia="MS Mincho" w:hAnsi="Arial" w:cs="Arial"/>
          <w:b/>
          <w:noProof/>
          <w:sz w:val="22"/>
          <w:szCs w:val="22"/>
          <w:lang w:val="en-US" w:eastAsia="ja-JP"/>
        </w:rPr>
        <w:t>07</w:t>
      </w:r>
      <w:r w:rsidRPr="004D1515">
        <w:rPr>
          <w:lang w:val="en-US"/>
        </w:rPr>
        <w:t xml:space="preserve"> </w:t>
      </w:r>
      <w:r w:rsidRPr="004D1515">
        <w:rPr>
          <w:rFonts w:ascii="Arial" w:eastAsia="MS Mincho" w:hAnsi="Arial" w:cs="Arial"/>
          <w:b/>
          <w:noProof/>
          <w:sz w:val="22"/>
          <w:szCs w:val="22"/>
          <w:lang w:val="en-US" w:eastAsia="ja-JP"/>
        </w:rPr>
        <w:t xml:space="preserve">– </w:t>
      </w:r>
      <w:r>
        <w:rPr>
          <w:rFonts w:ascii="Arial" w:eastAsia="MS Mincho" w:hAnsi="Arial" w:cs="Arial"/>
          <w:b/>
          <w:noProof/>
          <w:sz w:val="22"/>
          <w:szCs w:val="22"/>
          <w:lang w:val="en-US" w:eastAsia="ja-JP"/>
        </w:rPr>
        <w:t>1</w:t>
      </w:r>
      <w:r w:rsidRPr="004D1515">
        <w:rPr>
          <w:rFonts w:ascii="Arial" w:eastAsia="MS Mincho" w:hAnsi="Arial" w:cs="Arial"/>
          <w:b/>
          <w:noProof/>
          <w:sz w:val="22"/>
          <w:szCs w:val="22"/>
          <w:lang w:val="en-US" w:eastAsia="ja-JP"/>
        </w:rPr>
        <w:t xml:space="preserve">1 </w:t>
      </w:r>
      <w:r>
        <w:rPr>
          <w:rFonts w:ascii="Arial" w:eastAsia="MS Mincho" w:hAnsi="Arial" w:cs="Arial"/>
          <w:b/>
          <w:noProof/>
          <w:sz w:val="22"/>
          <w:szCs w:val="22"/>
          <w:lang w:val="en-US" w:eastAsia="ja-JP"/>
        </w:rPr>
        <w:t>April</w:t>
      </w:r>
      <w:r w:rsidRPr="004D1515">
        <w:rPr>
          <w:rFonts w:ascii="Arial" w:eastAsia="MS Mincho" w:hAnsi="Arial" w:cs="Arial"/>
          <w:b/>
          <w:noProof/>
          <w:sz w:val="22"/>
          <w:szCs w:val="22"/>
          <w:lang w:val="en-US" w:eastAsia="ja-JP"/>
        </w:rPr>
        <w:t xml:space="preserve"> 2025</w:t>
      </w:r>
    </w:p>
    <w:p w14:paraId="67FE7D3C" w14:textId="77777777" w:rsidR="000D5BE4" w:rsidRPr="000A749D" w:rsidRDefault="000D5BE4" w:rsidP="000D5BE4">
      <w:pPr>
        <w:tabs>
          <w:tab w:val="left" w:pos="1701"/>
        </w:tabs>
        <w:spacing w:beforeLines="20" w:before="48" w:afterLines="20" w:after="48"/>
        <w:ind w:left="1841" w:hangingChars="764" w:hanging="1841"/>
        <w:rPr>
          <w:rFonts w:ascii="Arial" w:eastAsia="MS Mincho" w:hAnsi="Arial" w:cs="Arial"/>
          <w:b/>
          <w:lang w:eastAsia="ja-JP"/>
        </w:rPr>
      </w:pPr>
      <w:r w:rsidRPr="27A38976">
        <w:rPr>
          <w:rFonts w:ascii="Arial" w:eastAsia="MS Mincho" w:hAnsi="Arial" w:cs="Arial"/>
          <w:b/>
          <w:lang w:eastAsia="ja-JP"/>
        </w:rPr>
        <w:t xml:space="preserve">Agenda Item </w:t>
      </w:r>
      <w:r>
        <w:tab/>
      </w:r>
      <w:r w:rsidRPr="27A38976">
        <w:rPr>
          <w:rFonts w:ascii="Arial" w:eastAsia="MS Mincho" w:hAnsi="Arial" w:cs="Arial"/>
          <w:b/>
          <w:lang w:eastAsia="ja-JP"/>
        </w:rPr>
        <w:t>:</w:t>
      </w:r>
      <w:r>
        <w:tab/>
      </w:r>
      <w:r w:rsidRPr="27A38976">
        <w:rPr>
          <w:rFonts w:ascii="Arial" w:eastAsia="MS Mincho" w:hAnsi="Arial" w:cs="Arial"/>
          <w:b/>
          <w:lang w:eastAsia="ja-JP"/>
        </w:rPr>
        <w:t>9.6.1</w:t>
      </w:r>
    </w:p>
    <w:p w14:paraId="29174EA6" w14:textId="77777777" w:rsidR="000D5BE4" w:rsidRPr="00B666B8" w:rsidRDefault="000D5BE4" w:rsidP="000D5BE4">
      <w:pPr>
        <w:pBdr>
          <w:bottom w:val="single" w:sz="12" w:space="0" w:color="auto"/>
        </w:pBdr>
        <w:tabs>
          <w:tab w:val="left" w:pos="1701"/>
        </w:tabs>
        <w:spacing w:beforeLines="20" w:before="48" w:afterLines="20" w:after="48"/>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7E3106B3" w14:textId="77777777" w:rsidR="000D5BE4" w:rsidRPr="00E13BD5" w:rsidRDefault="000D5BE4" w:rsidP="000D5BE4">
      <w:pPr>
        <w:pBdr>
          <w:bottom w:val="single" w:sz="12" w:space="0" w:color="auto"/>
        </w:pBdr>
        <w:tabs>
          <w:tab w:val="left" w:pos="1701"/>
        </w:tabs>
        <w:spacing w:beforeLines="20" w:before="48" w:afterLines="20" w:after="48"/>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Pr>
          <w:rFonts w:ascii="Arial" w:eastAsia="MS Mincho" w:hAnsi="Arial" w:cs="Arial"/>
          <w:b/>
          <w:lang w:eastAsia="ja-JP"/>
        </w:rPr>
        <w:t>LP-WUS and LP-SS design</w:t>
      </w:r>
    </w:p>
    <w:p w14:paraId="39DAFD69" w14:textId="77777777" w:rsidR="000D5BE4" w:rsidRPr="00546AE3" w:rsidRDefault="000D5BE4" w:rsidP="000D5BE4">
      <w:pPr>
        <w:pBdr>
          <w:bottom w:val="single" w:sz="12" w:space="0" w:color="auto"/>
        </w:pBdr>
        <w:tabs>
          <w:tab w:val="left" w:pos="1701"/>
        </w:tabs>
        <w:spacing w:beforeLines="20" w:before="48" w:afterLines="20" w:after="48"/>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21386CB4" w14:textId="77777777" w:rsidR="000D5BE4" w:rsidRPr="00233DFF" w:rsidRDefault="000D5BE4" w:rsidP="000D5BE4">
      <w:pPr>
        <w:pStyle w:val="Heading1"/>
        <w:numPr>
          <w:ilvl w:val="0"/>
          <w:numId w:val="1"/>
        </w:numPr>
        <w:spacing w:before="160" w:after="0"/>
        <w:ind w:left="640" w:hanging="440"/>
        <w:rPr>
          <w:sz w:val="32"/>
          <w:szCs w:val="32"/>
        </w:rPr>
      </w:pPr>
      <w:r w:rsidRPr="00233DFF">
        <w:rPr>
          <w:sz w:val="32"/>
          <w:szCs w:val="32"/>
        </w:rPr>
        <w:t>Introduction</w:t>
      </w:r>
    </w:p>
    <w:p w14:paraId="0CAEFAC7" w14:textId="77777777" w:rsidR="000D5BE4" w:rsidRPr="007F6F9B" w:rsidRDefault="000D5BE4" w:rsidP="000D5BE4">
      <w:pPr>
        <w:spacing w:afterLines="50" w:after="120"/>
        <w:jc w:val="both"/>
        <w:rPr>
          <w:sz w:val="22"/>
          <w:szCs w:val="22"/>
          <w:lang w:val="en-US" w:eastAsia="ja-JP"/>
        </w:rPr>
      </w:pPr>
      <w:r w:rsidRPr="00FF7DF1">
        <w:rPr>
          <w:sz w:val="22"/>
          <w:szCs w:val="22"/>
          <w:lang w:eastAsia="ja-JP"/>
        </w:rPr>
        <w:t>During RAN1#1</w:t>
      </w:r>
      <w:r>
        <w:rPr>
          <w:sz w:val="22"/>
          <w:szCs w:val="22"/>
          <w:lang w:eastAsia="ja-JP"/>
        </w:rPr>
        <w:t xml:space="preserve">20 </w:t>
      </w:r>
      <w:r>
        <w:rPr>
          <w:sz w:val="22"/>
          <w:szCs w:val="22"/>
          <w:lang w:eastAsia="ja-JP"/>
        </w:rPr>
        <w:fldChar w:fldCharType="begin"/>
      </w:r>
      <w:r>
        <w:rPr>
          <w:sz w:val="22"/>
          <w:szCs w:val="22"/>
          <w:lang w:eastAsia="ja-JP"/>
        </w:rPr>
        <w:instrText xml:space="preserve"> REF _Ref181860227 \r \h </w:instrText>
      </w:r>
      <w:r>
        <w:rPr>
          <w:sz w:val="22"/>
          <w:szCs w:val="22"/>
          <w:lang w:eastAsia="ja-JP"/>
        </w:rPr>
      </w:r>
      <w:r>
        <w:rPr>
          <w:sz w:val="22"/>
          <w:szCs w:val="22"/>
          <w:lang w:eastAsia="ja-JP"/>
        </w:rPr>
        <w:fldChar w:fldCharType="separate"/>
      </w:r>
      <w:r>
        <w:rPr>
          <w:sz w:val="22"/>
          <w:szCs w:val="22"/>
          <w:lang w:eastAsia="ja-JP"/>
        </w:rPr>
        <w:t>[1]</w:t>
      </w:r>
      <w:r>
        <w:rPr>
          <w:sz w:val="22"/>
          <w:szCs w:val="22"/>
          <w:lang w:eastAsia="ja-JP"/>
        </w:rPr>
        <w:fldChar w:fldCharType="end"/>
      </w:r>
      <w:r w:rsidRPr="00FF7DF1">
        <w:rPr>
          <w:sz w:val="22"/>
          <w:szCs w:val="22"/>
          <w:lang w:eastAsia="ja-JP"/>
        </w:rPr>
        <w:t xml:space="preserve">, </w:t>
      </w:r>
      <w:r>
        <w:rPr>
          <w:sz w:val="22"/>
          <w:szCs w:val="22"/>
          <w:lang w:eastAsia="ja-JP"/>
        </w:rPr>
        <w:t xml:space="preserve">aspects related to details of </w:t>
      </w:r>
      <w:r w:rsidRPr="00FF7DF1">
        <w:rPr>
          <w:sz w:val="22"/>
          <w:szCs w:val="22"/>
          <w:lang w:eastAsia="ja-JP"/>
        </w:rPr>
        <w:t xml:space="preserve">LP-WUS and LP-SS design </w:t>
      </w:r>
      <w:r>
        <w:rPr>
          <w:sz w:val="22"/>
          <w:szCs w:val="22"/>
          <w:lang w:eastAsia="ja-JP"/>
        </w:rPr>
        <w:t>were further discussed, and the following agreements were made</w:t>
      </w:r>
      <w:r w:rsidRPr="00FF7DF1">
        <w:rPr>
          <w:sz w:val="22"/>
          <w:szCs w:val="22"/>
          <w:lang w:eastAsia="ja-JP"/>
        </w:rPr>
        <w:t>.</w:t>
      </w:r>
      <w:r>
        <w:rPr>
          <w:sz w:val="22"/>
          <w:szCs w:val="22"/>
          <w:lang w:eastAsia="ja-JP"/>
        </w:rPr>
        <w:t xml:space="preserve"> Agreements related to earlier meetings can be found in the appendix.</w:t>
      </w:r>
    </w:p>
    <w:tbl>
      <w:tblPr>
        <w:tblStyle w:val="TableGrid1"/>
        <w:tblW w:w="10060" w:type="dxa"/>
        <w:tblLook w:val="04A0" w:firstRow="1" w:lastRow="0" w:firstColumn="1" w:lastColumn="0" w:noHBand="0" w:noVBand="1"/>
      </w:tblPr>
      <w:tblGrid>
        <w:gridCol w:w="10060"/>
      </w:tblGrid>
      <w:tr w:rsidR="000D5BE4" w:rsidRPr="00D328F7" w14:paraId="0792BB59" w14:textId="77777777" w:rsidTr="00BB0F09">
        <w:tc>
          <w:tcPr>
            <w:tcW w:w="10060" w:type="dxa"/>
          </w:tcPr>
          <w:p w14:paraId="2FD75F6A" w14:textId="77777777" w:rsidR="000D5BE4" w:rsidRPr="00AE3A94" w:rsidRDefault="000D5BE4" w:rsidP="00BB0F09">
            <w:pPr>
              <w:rPr>
                <w:rFonts w:ascii="Times" w:eastAsia="Batang" w:hAnsi="Times"/>
                <w:b/>
                <w:bCs/>
                <w:sz w:val="20"/>
                <w:lang w:val="en-US" w:eastAsia="x-none"/>
              </w:rPr>
            </w:pPr>
            <w:bookmarkStart w:id="1" w:name="_Hlk127365044"/>
            <w:r w:rsidRPr="00AE3A94">
              <w:rPr>
                <w:rFonts w:ascii="Times" w:eastAsia="Batang" w:hAnsi="Times"/>
                <w:b/>
                <w:bCs/>
                <w:sz w:val="20"/>
                <w:highlight w:val="green"/>
                <w:lang w:val="en-US" w:eastAsia="x-none"/>
              </w:rPr>
              <w:t>Agreement</w:t>
            </w:r>
          </w:p>
          <w:p w14:paraId="7474250B" w14:textId="77777777" w:rsidR="000D5BE4" w:rsidRPr="00AE3A94" w:rsidRDefault="000D5BE4" w:rsidP="00BB0F09">
            <w:pPr>
              <w:rPr>
                <w:rFonts w:ascii="Times" w:eastAsia="Batang" w:hAnsi="Times"/>
                <w:sz w:val="20"/>
                <w:lang w:val="en-US" w:eastAsia="x-none"/>
              </w:rPr>
            </w:pPr>
            <w:r w:rsidRPr="00AE3A94">
              <w:rPr>
                <w:rFonts w:ascii="Times" w:eastAsia="Batang" w:hAnsi="Times"/>
                <w:sz w:val="20"/>
                <w:lang w:val="en-US" w:eastAsia="x-none"/>
              </w:rPr>
              <w:t xml:space="preserve">For </w:t>
            </w:r>
            <w:r w:rsidRPr="00AE3A94">
              <w:rPr>
                <w:rFonts w:ascii="Times" w:eastAsia="Batang" w:hAnsi="Times"/>
                <w:sz w:val="20"/>
                <w:highlight w:val="yellow"/>
                <w:lang w:val="en-US" w:eastAsia="x-none"/>
              </w:rPr>
              <w:t>LP-WUS information carried by OOK</w:t>
            </w:r>
            <w:r w:rsidRPr="00AE3A94">
              <w:rPr>
                <w:rFonts w:ascii="Times" w:eastAsia="Batang" w:hAnsi="Times"/>
                <w:sz w:val="20"/>
                <w:lang w:val="en-US" w:eastAsia="x-none"/>
              </w:rPr>
              <w:t xml:space="preserve">, </w:t>
            </w:r>
            <w:r w:rsidRPr="00AE3A94">
              <w:rPr>
                <w:rFonts w:ascii="Times" w:eastAsia="Batang" w:hAnsi="Times" w:hint="eastAsia"/>
                <w:sz w:val="20"/>
                <w:lang w:val="en-US" w:eastAsia="x-none"/>
              </w:rPr>
              <w:t xml:space="preserve">select alt 1 </w:t>
            </w:r>
            <w:r w:rsidRPr="00AE3A94">
              <w:rPr>
                <w:rFonts w:ascii="Times" w:eastAsia="Batang" w:hAnsi="Times"/>
                <w:sz w:val="20"/>
                <w:lang w:val="en-US" w:eastAsia="x-none"/>
              </w:rPr>
              <w:t>for codepoint to meet FAR and MDR performance.</w:t>
            </w:r>
          </w:p>
          <w:p w14:paraId="26BE1866" w14:textId="77777777" w:rsidR="000D5BE4" w:rsidRPr="00AE3A94" w:rsidRDefault="000D5BE4" w:rsidP="000D5BE4">
            <w:pPr>
              <w:numPr>
                <w:ilvl w:val="0"/>
                <w:numId w:val="5"/>
              </w:numPr>
              <w:ind w:left="618"/>
              <w:rPr>
                <w:rFonts w:eastAsia="SimSun"/>
                <w:sz w:val="20"/>
                <w:szCs w:val="20"/>
                <w:lang w:val="en-US"/>
              </w:rPr>
            </w:pPr>
            <w:r w:rsidRPr="00AE3A94">
              <w:rPr>
                <w:rFonts w:eastAsia="SimSun"/>
                <w:sz w:val="20"/>
                <w:szCs w:val="20"/>
                <w:lang w:val="en-US" w:eastAsia="zh-CN"/>
              </w:rPr>
              <w:t>A</w:t>
            </w:r>
            <w:r w:rsidRPr="00AE3A94">
              <w:rPr>
                <w:rFonts w:eastAsia="SimSun" w:hint="eastAsia"/>
                <w:sz w:val="20"/>
                <w:szCs w:val="20"/>
                <w:lang w:val="en-US" w:eastAsia="zh-CN"/>
              </w:rPr>
              <w:t>lt 1: C</w:t>
            </w:r>
            <w:r w:rsidRPr="00AE3A94">
              <w:rPr>
                <w:rFonts w:eastAsia="SimSun"/>
                <w:sz w:val="20"/>
                <w:szCs w:val="20"/>
                <w:lang w:val="en-US" w:eastAsia="zh-CN"/>
              </w:rPr>
              <w:t>oding with rate matching</w:t>
            </w:r>
            <w:r w:rsidRPr="00AE3A94">
              <w:rPr>
                <w:rFonts w:eastAsia="SimSun" w:hint="eastAsia"/>
                <w:sz w:val="20"/>
                <w:szCs w:val="20"/>
                <w:lang w:val="en-US" w:eastAsia="zh-CN"/>
              </w:rPr>
              <w:t xml:space="preserve"> if any</w:t>
            </w:r>
          </w:p>
          <w:p w14:paraId="65BACF34" w14:textId="77777777" w:rsidR="000D5BE4" w:rsidRPr="00AE3A94" w:rsidRDefault="000D5BE4" w:rsidP="000D5BE4">
            <w:pPr>
              <w:numPr>
                <w:ilvl w:val="1"/>
                <w:numId w:val="3"/>
              </w:numPr>
              <w:overflowPunct w:val="0"/>
              <w:autoSpaceDE w:val="0"/>
              <w:autoSpaceDN w:val="0"/>
              <w:adjustRightInd w:val="0"/>
              <w:ind w:left="1069"/>
              <w:contextualSpacing/>
              <w:jc w:val="both"/>
              <w:textAlignment w:val="baseline"/>
              <w:rPr>
                <w:rFonts w:eastAsia="SimSun"/>
                <w:sz w:val="20"/>
                <w:szCs w:val="20"/>
                <w:lang w:val="en-US"/>
              </w:rPr>
            </w:pPr>
            <w:r w:rsidRPr="00AE3A94">
              <w:rPr>
                <w:rFonts w:eastAsia="SimSun" w:hint="eastAsia"/>
                <w:sz w:val="20"/>
                <w:szCs w:val="20"/>
                <w:lang w:val="en-US"/>
              </w:rPr>
              <w:t xml:space="preserve">For more than 2 </w:t>
            </w:r>
            <w:r w:rsidRPr="00AE3A94">
              <w:rPr>
                <w:rFonts w:eastAsia="SimSun"/>
                <w:sz w:val="20"/>
                <w:szCs w:val="20"/>
                <w:lang w:val="en-US"/>
              </w:rPr>
              <w:t>information</w:t>
            </w:r>
            <w:r w:rsidRPr="00AE3A94">
              <w:rPr>
                <w:rFonts w:eastAsia="SimSun" w:hint="eastAsia"/>
                <w:sz w:val="20"/>
                <w:szCs w:val="20"/>
                <w:lang w:val="en-US"/>
              </w:rPr>
              <w:t xml:space="preserve"> bits: </w:t>
            </w:r>
            <w:r w:rsidRPr="00AE3A94">
              <w:rPr>
                <w:rFonts w:eastAsia="SimSun"/>
                <w:sz w:val="20"/>
                <w:szCs w:val="20"/>
                <w:lang w:val="en-US"/>
              </w:rPr>
              <w:t xml:space="preserve">RM coding </w:t>
            </w:r>
            <w:r w:rsidRPr="00AE3A94">
              <w:rPr>
                <w:rFonts w:eastAsia="SimSun" w:hint="eastAsia"/>
                <w:sz w:val="20"/>
                <w:szCs w:val="20"/>
                <w:lang w:val="en-US"/>
              </w:rPr>
              <w:t xml:space="preserve">as in section 5.3.3.3 of </w:t>
            </w:r>
            <w:r w:rsidRPr="00AE3A94">
              <w:rPr>
                <w:rFonts w:eastAsia="SimSun"/>
                <w:sz w:val="20"/>
                <w:szCs w:val="20"/>
                <w:lang w:val="en-US"/>
              </w:rPr>
              <w:t>38.</w:t>
            </w:r>
            <w:r w:rsidRPr="00AE3A94">
              <w:rPr>
                <w:rFonts w:eastAsia="SimSun" w:hint="eastAsia"/>
                <w:sz w:val="20"/>
                <w:szCs w:val="20"/>
                <w:lang w:val="en-US"/>
              </w:rPr>
              <w:t xml:space="preserve">212 </w:t>
            </w:r>
            <w:r w:rsidRPr="00AE3A94">
              <w:rPr>
                <w:rFonts w:eastAsia="SimSun"/>
                <w:sz w:val="20"/>
                <w:szCs w:val="20"/>
                <w:lang w:val="en-US"/>
              </w:rPr>
              <w:t>(FFS: whether scrambling in the same section is applied or not)</w:t>
            </w:r>
          </w:p>
          <w:p w14:paraId="4AABE90A" w14:textId="77777777" w:rsidR="000D5BE4" w:rsidRPr="00AE3A94" w:rsidRDefault="000D5BE4" w:rsidP="000D5BE4">
            <w:pPr>
              <w:numPr>
                <w:ilvl w:val="1"/>
                <w:numId w:val="3"/>
              </w:numPr>
              <w:overflowPunct w:val="0"/>
              <w:autoSpaceDE w:val="0"/>
              <w:autoSpaceDN w:val="0"/>
              <w:adjustRightInd w:val="0"/>
              <w:ind w:left="1069"/>
              <w:contextualSpacing/>
              <w:jc w:val="both"/>
              <w:textAlignment w:val="baseline"/>
              <w:rPr>
                <w:rFonts w:eastAsia="SimSun"/>
                <w:sz w:val="20"/>
                <w:szCs w:val="20"/>
                <w:lang w:val="en-US"/>
              </w:rPr>
            </w:pPr>
            <w:r w:rsidRPr="00AE3A94">
              <w:rPr>
                <w:rFonts w:eastAsia="SimSun" w:hint="eastAsia"/>
                <w:sz w:val="20"/>
                <w:szCs w:val="20"/>
                <w:lang w:val="en-US"/>
              </w:rPr>
              <w:t>2 information bits</w:t>
            </w:r>
            <w:r w:rsidRPr="00AE3A94">
              <w:rPr>
                <w:rFonts w:eastAsia="SimSun"/>
                <w:sz w:val="20"/>
                <w:szCs w:val="20"/>
                <w:lang w:val="en-US"/>
              </w:rPr>
              <w:t xml:space="preserve"> (if supported)</w:t>
            </w:r>
            <w:r w:rsidRPr="00AE3A94">
              <w:rPr>
                <w:rFonts w:eastAsia="SimSun" w:hint="eastAsia"/>
                <w:sz w:val="20"/>
                <w:szCs w:val="20"/>
                <w:lang w:val="en-US"/>
              </w:rPr>
              <w:t xml:space="preserve">: coding as in section 5.3.3.2 of </w:t>
            </w:r>
            <w:r w:rsidRPr="00AE3A94">
              <w:rPr>
                <w:rFonts w:eastAsia="SimSun"/>
                <w:sz w:val="20"/>
                <w:szCs w:val="20"/>
                <w:lang w:val="en-US"/>
              </w:rPr>
              <w:t>38.</w:t>
            </w:r>
            <w:r w:rsidRPr="00AE3A94">
              <w:rPr>
                <w:rFonts w:eastAsia="SimSun" w:hint="eastAsia"/>
                <w:sz w:val="20"/>
                <w:szCs w:val="20"/>
                <w:lang w:val="en-US"/>
              </w:rPr>
              <w:t>212</w:t>
            </w:r>
            <w:r w:rsidRPr="00AE3A94">
              <w:rPr>
                <w:rFonts w:eastAsia="SimSun"/>
                <w:sz w:val="20"/>
                <w:szCs w:val="20"/>
                <w:lang w:val="en-US"/>
              </w:rPr>
              <w:t xml:space="preserve"> (FFS: whether scrambling in the same section is applied or not)</w:t>
            </w:r>
          </w:p>
          <w:p w14:paraId="4017F4BB" w14:textId="77777777" w:rsidR="000D5BE4" w:rsidRPr="00AE3A94" w:rsidRDefault="000D5BE4" w:rsidP="000D5BE4">
            <w:pPr>
              <w:numPr>
                <w:ilvl w:val="1"/>
                <w:numId w:val="3"/>
              </w:numPr>
              <w:overflowPunct w:val="0"/>
              <w:autoSpaceDE w:val="0"/>
              <w:autoSpaceDN w:val="0"/>
              <w:adjustRightInd w:val="0"/>
              <w:ind w:left="1069"/>
              <w:contextualSpacing/>
              <w:jc w:val="both"/>
              <w:textAlignment w:val="baseline"/>
              <w:rPr>
                <w:rFonts w:eastAsia="SimSun"/>
                <w:sz w:val="20"/>
                <w:szCs w:val="20"/>
                <w:lang w:val="en-US"/>
              </w:rPr>
            </w:pPr>
            <w:r w:rsidRPr="00AE3A94">
              <w:rPr>
                <w:rFonts w:eastAsia="SimSun" w:hint="eastAsia"/>
                <w:sz w:val="20"/>
                <w:szCs w:val="20"/>
                <w:lang w:val="en-US"/>
              </w:rPr>
              <w:t>1 information bit</w:t>
            </w:r>
            <w:r w:rsidRPr="00AE3A94">
              <w:rPr>
                <w:rFonts w:eastAsia="SimSun"/>
                <w:sz w:val="20"/>
                <w:szCs w:val="20"/>
                <w:lang w:val="en-US"/>
              </w:rPr>
              <w:t xml:space="preserve"> (if supported)</w:t>
            </w:r>
            <w:r w:rsidRPr="00AE3A94">
              <w:rPr>
                <w:rFonts w:eastAsia="SimSun" w:hint="eastAsia"/>
                <w:sz w:val="20"/>
                <w:szCs w:val="20"/>
                <w:lang w:val="en-US"/>
              </w:rPr>
              <w:t xml:space="preserve">: repetition as in section 5.3.3.1 of </w:t>
            </w:r>
            <w:r w:rsidRPr="00AE3A94">
              <w:rPr>
                <w:rFonts w:eastAsia="SimSun"/>
                <w:sz w:val="20"/>
                <w:szCs w:val="20"/>
                <w:lang w:val="en-US"/>
              </w:rPr>
              <w:t>38.</w:t>
            </w:r>
            <w:r w:rsidRPr="00AE3A94">
              <w:rPr>
                <w:rFonts w:eastAsia="SimSun" w:hint="eastAsia"/>
                <w:sz w:val="20"/>
                <w:szCs w:val="20"/>
                <w:lang w:val="en-US"/>
              </w:rPr>
              <w:t>212</w:t>
            </w:r>
            <w:r w:rsidRPr="00AE3A94">
              <w:rPr>
                <w:rFonts w:eastAsia="SimSun"/>
                <w:sz w:val="20"/>
                <w:szCs w:val="20"/>
                <w:lang w:val="en-US"/>
              </w:rPr>
              <w:t xml:space="preserve"> (FFS: whether scrambling in the same section is applied or not)</w:t>
            </w:r>
          </w:p>
          <w:p w14:paraId="72148A70" w14:textId="77777777" w:rsidR="000D5BE4" w:rsidRPr="00AE3A94" w:rsidRDefault="000D5BE4" w:rsidP="000D5BE4">
            <w:pPr>
              <w:numPr>
                <w:ilvl w:val="1"/>
                <w:numId w:val="3"/>
              </w:numPr>
              <w:overflowPunct w:val="0"/>
              <w:autoSpaceDE w:val="0"/>
              <w:autoSpaceDN w:val="0"/>
              <w:adjustRightInd w:val="0"/>
              <w:ind w:left="1069"/>
              <w:contextualSpacing/>
              <w:jc w:val="both"/>
              <w:textAlignment w:val="baseline"/>
              <w:rPr>
                <w:rFonts w:eastAsia="SimSun"/>
                <w:sz w:val="20"/>
                <w:szCs w:val="20"/>
              </w:rPr>
            </w:pPr>
            <w:r w:rsidRPr="00AE3A94">
              <w:rPr>
                <w:rFonts w:eastAsia="SimSun" w:hint="eastAsia"/>
                <w:sz w:val="20"/>
                <w:szCs w:val="20"/>
                <w:lang w:eastAsia="zh-CN"/>
              </w:rPr>
              <w:t>FFS</w:t>
            </w:r>
            <w:r w:rsidRPr="00AE3A94">
              <w:rPr>
                <w:rFonts w:eastAsia="SimSun"/>
                <w:sz w:val="20"/>
                <w:szCs w:val="20"/>
                <w:lang w:eastAsia="zh-CN"/>
              </w:rPr>
              <w:t>:</w:t>
            </w:r>
            <w:r w:rsidRPr="00AE3A94">
              <w:rPr>
                <w:rFonts w:eastAsia="SimSun" w:hint="eastAsia"/>
                <w:sz w:val="20"/>
                <w:szCs w:val="20"/>
                <w:lang w:eastAsia="zh-CN"/>
              </w:rPr>
              <w:t xml:space="preserve"> </w:t>
            </w:r>
            <w:r w:rsidRPr="00AE3A94">
              <w:rPr>
                <w:rFonts w:eastAsia="SimSun"/>
                <w:sz w:val="20"/>
                <w:szCs w:val="20"/>
                <w:lang w:eastAsia="zh-CN"/>
              </w:rPr>
              <w:t>C</w:t>
            </w:r>
            <w:r w:rsidRPr="00AE3A94">
              <w:rPr>
                <w:rFonts w:eastAsia="SimSun" w:hint="eastAsia"/>
                <w:sz w:val="20"/>
                <w:szCs w:val="20"/>
                <w:lang w:eastAsia="zh-CN"/>
              </w:rPr>
              <w:t xml:space="preserve">ode </w:t>
            </w:r>
            <w:r w:rsidRPr="00AE3A94">
              <w:rPr>
                <w:rFonts w:eastAsia="SimSun"/>
                <w:sz w:val="20"/>
                <w:szCs w:val="20"/>
                <w:lang w:eastAsia="zh-CN"/>
              </w:rPr>
              <w:t xml:space="preserve">block </w:t>
            </w:r>
            <w:r w:rsidRPr="00AE3A94">
              <w:rPr>
                <w:rFonts w:eastAsia="SimSun" w:hint="eastAsia"/>
                <w:sz w:val="20"/>
                <w:szCs w:val="20"/>
                <w:lang w:eastAsia="zh-CN"/>
              </w:rPr>
              <w:t>length</w:t>
            </w:r>
          </w:p>
          <w:p w14:paraId="190FE918" w14:textId="77777777" w:rsidR="000D5BE4" w:rsidRPr="00AE3A94" w:rsidRDefault="000D5BE4" w:rsidP="000D5BE4">
            <w:pPr>
              <w:numPr>
                <w:ilvl w:val="1"/>
                <w:numId w:val="3"/>
              </w:numPr>
              <w:overflowPunct w:val="0"/>
              <w:autoSpaceDE w:val="0"/>
              <w:autoSpaceDN w:val="0"/>
              <w:adjustRightInd w:val="0"/>
              <w:ind w:left="1069"/>
              <w:contextualSpacing/>
              <w:jc w:val="both"/>
              <w:textAlignment w:val="baseline"/>
              <w:rPr>
                <w:rFonts w:eastAsia="SimSun"/>
                <w:sz w:val="20"/>
                <w:szCs w:val="20"/>
                <w:lang w:val="en-US"/>
              </w:rPr>
            </w:pPr>
            <w:r w:rsidRPr="00AE3A94">
              <w:rPr>
                <w:rFonts w:eastAsia="SimSun"/>
                <w:sz w:val="20"/>
                <w:szCs w:val="20"/>
                <w:lang w:val="en-US" w:eastAsia="zh-CN"/>
              </w:rPr>
              <w:t>FFS: Further repetition before or after Manchester coding</w:t>
            </w:r>
          </w:p>
          <w:p w14:paraId="126E01AF" w14:textId="77777777" w:rsidR="000D5BE4" w:rsidRPr="00AE3A94" w:rsidRDefault="000D5BE4" w:rsidP="00BB0F09">
            <w:pPr>
              <w:rPr>
                <w:rFonts w:ascii="Times" w:eastAsia="Batang" w:hAnsi="Times"/>
                <w:sz w:val="20"/>
                <w:lang w:val="en-US" w:eastAsia="x-none"/>
              </w:rPr>
            </w:pPr>
          </w:p>
          <w:p w14:paraId="21434063" w14:textId="77777777" w:rsidR="000D5BE4" w:rsidRPr="00AE3A94" w:rsidRDefault="000D5BE4" w:rsidP="00BB0F09">
            <w:pPr>
              <w:rPr>
                <w:rFonts w:ascii="Times" w:eastAsia="Batang" w:hAnsi="Times"/>
                <w:b/>
                <w:bCs/>
                <w:sz w:val="20"/>
                <w:lang w:val="en-US" w:eastAsia="x-none"/>
              </w:rPr>
            </w:pPr>
            <w:r w:rsidRPr="00AE3A94">
              <w:rPr>
                <w:rFonts w:ascii="Times" w:eastAsia="Batang" w:hAnsi="Times"/>
                <w:b/>
                <w:bCs/>
                <w:sz w:val="20"/>
                <w:lang w:val="en-US" w:eastAsia="x-none"/>
              </w:rPr>
              <w:t xml:space="preserve">Conclusion </w:t>
            </w:r>
          </w:p>
          <w:p w14:paraId="2C09D714" w14:textId="77777777" w:rsidR="000D5BE4" w:rsidRPr="00AE3A94" w:rsidRDefault="000D5BE4" w:rsidP="00BB0F09">
            <w:pPr>
              <w:rPr>
                <w:rFonts w:eastAsia="Batang"/>
                <w:sz w:val="20"/>
                <w:szCs w:val="20"/>
                <w:lang w:val="en-US" w:eastAsia="zh-CN"/>
              </w:rPr>
            </w:pPr>
            <w:r w:rsidRPr="00AE3A94">
              <w:rPr>
                <w:rFonts w:eastAsia="Batang"/>
                <w:sz w:val="20"/>
                <w:szCs w:val="20"/>
                <w:lang w:val="en-US" w:eastAsia="zh-CN"/>
              </w:rPr>
              <w:t>For RRC idle/inactive, LP-WUS is not supported for the case where associated CD-SSB and initial DL BWP have different SCSs</w:t>
            </w:r>
          </w:p>
          <w:p w14:paraId="108CEE30"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sz w:val="20"/>
                <w:lang w:val="en-US"/>
              </w:rPr>
            </w:pPr>
          </w:p>
          <w:p w14:paraId="099A6BB3" w14:textId="77777777" w:rsidR="000D5BE4" w:rsidRPr="00AE3A94" w:rsidRDefault="000D5BE4" w:rsidP="00BB0F09">
            <w:pPr>
              <w:rPr>
                <w:rFonts w:ascii="Times" w:eastAsia="Batang" w:hAnsi="Times" w:cs="Times"/>
                <w:b/>
                <w:bCs/>
                <w:sz w:val="20"/>
                <w:lang w:val="en-US" w:eastAsia="x-none"/>
              </w:rPr>
            </w:pPr>
            <w:r w:rsidRPr="00AE3A94">
              <w:rPr>
                <w:rFonts w:ascii="Times" w:eastAsia="Batang" w:hAnsi="Times" w:cs="Times"/>
                <w:b/>
                <w:bCs/>
                <w:sz w:val="20"/>
                <w:highlight w:val="green"/>
                <w:lang w:val="en-US" w:eastAsia="x-none"/>
              </w:rPr>
              <w:t>Agreement</w:t>
            </w:r>
          </w:p>
          <w:p w14:paraId="042277B7" w14:textId="77777777" w:rsidR="000D5BE4" w:rsidRPr="00AE3A94" w:rsidRDefault="000D5BE4" w:rsidP="00BB0F09">
            <w:pPr>
              <w:rPr>
                <w:rFonts w:ascii="Times" w:eastAsia="Batang" w:hAnsi="Times" w:cs="Times"/>
                <w:sz w:val="20"/>
                <w:lang w:val="en-US" w:eastAsia="x-none"/>
              </w:rPr>
            </w:pPr>
            <w:r w:rsidRPr="00AE3A94">
              <w:rPr>
                <w:rFonts w:ascii="Times" w:eastAsia="Batang" w:hAnsi="Times" w:cs="Times"/>
                <w:sz w:val="20"/>
                <w:lang w:val="en-US" w:eastAsia="x-none"/>
              </w:rPr>
              <w:t>At least for M&gt;1, for the overlaid OFDM sequence length, support</w:t>
            </w:r>
          </w:p>
          <w:p w14:paraId="3957581C" w14:textId="77777777" w:rsidR="000D5BE4" w:rsidRPr="00AE3A94" w:rsidRDefault="000D5BE4" w:rsidP="000D5BE4">
            <w:pPr>
              <w:numPr>
                <w:ilvl w:val="0"/>
                <w:numId w:val="3"/>
              </w:numPr>
              <w:tabs>
                <w:tab w:val="left" w:pos="420"/>
              </w:tabs>
              <w:overflowPunct w:val="0"/>
              <w:adjustRightInd w:val="0"/>
              <w:ind w:right="200"/>
              <w:contextualSpacing/>
              <w:textAlignment w:val="baseline"/>
              <w:rPr>
                <w:rFonts w:ascii="Times" w:eastAsia="Batang" w:hAnsi="Times" w:cs="Times"/>
                <w:sz w:val="20"/>
                <w:szCs w:val="20"/>
                <w:lang w:eastAsia="zh-CN"/>
              </w:rPr>
            </w:pPr>
            <w:r w:rsidRPr="00AE3A94">
              <w:rPr>
                <w:rFonts w:ascii="Times" w:eastAsia="Batang" w:hAnsi="Times" w:cs="Times"/>
                <w:sz w:val="20"/>
                <w:szCs w:val="20"/>
                <w:lang w:eastAsia="zh-CN"/>
              </w:rPr>
              <w:t>Alt2:</w:t>
            </w:r>
            <w:r w:rsidRPr="00AE3A94">
              <w:rPr>
                <w:rFonts w:ascii="Times" w:eastAsia="Batang" w:hAnsi="Times" w:cs="Times"/>
                <w:noProof/>
                <w:position w:val="-10"/>
                <w:sz w:val="20"/>
                <w:szCs w:val="20"/>
                <w:lang w:eastAsia="zh-CN"/>
              </w:rPr>
              <w:object w:dxaOrig="1315" w:dyaOrig="308" w14:anchorId="309C4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15pt;height:18.4pt" o:ole="">
                  <v:imagedata r:id="rId6" o:title=""/>
                </v:shape>
                <o:OLEObject Type="Embed" ProgID="Equation.DSMT4" ShapeID="_x0000_i1025" DrawAspect="Content" ObjectID="_1804687428" r:id="rId7"/>
              </w:object>
            </w:r>
          </w:p>
          <w:p w14:paraId="66DBFF97" w14:textId="77777777" w:rsidR="000D5BE4" w:rsidRPr="00AE3A94" w:rsidRDefault="000D5BE4" w:rsidP="000D5BE4">
            <w:pPr>
              <w:numPr>
                <w:ilvl w:val="0"/>
                <w:numId w:val="3"/>
              </w:numPr>
              <w:tabs>
                <w:tab w:val="left" w:pos="420"/>
              </w:tabs>
              <w:overflowPunct w:val="0"/>
              <w:adjustRightInd w:val="0"/>
              <w:ind w:right="200"/>
              <w:contextualSpacing/>
              <w:textAlignment w:val="baseline"/>
              <w:rPr>
                <w:rFonts w:ascii="Times" w:eastAsia="Batang" w:hAnsi="Times" w:cs="Times"/>
                <w:sz w:val="20"/>
                <w:szCs w:val="20"/>
                <w:lang w:val="en-US" w:eastAsia="zh-CN"/>
              </w:rPr>
            </w:pPr>
            <w:r w:rsidRPr="00AE3A94">
              <w:rPr>
                <w:rFonts w:ascii="Times" w:eastAsia="Batang" w:hAnsi="Times" w:cs="Times"/>
                <w:sz w:val="20"/>
                <w:szCs w:val="20"/>
                <w:lang w:val="en-US" w:eastAsia="zh-CN"/>
              </w:rPr>
              <w:t>Note: X is the number of RBs of LP-WUS/LP-SS bandwidth (blanked guard RBs are not included)</w:t>
            </w:r>
          </w:p>
          <w:p w14:paraId="20E92065" w14:textId="77777777" w:rsidR="000D5BE4" w:rsidRPr="00AE3A94" w:rsidRDefault="000D5BE4" w:rsidP="00BB0F09">
            <w:pPr>
              <w:tabs>
                <w:tab w:val="left" w:pos="420"/>
              </w:tabs>
              <w:overflowPunct w:val="0"/>
              <w:adjustRightInd w:val="0"/>
              <w:ind w:right="200"/>
              <w:contextualSpacing/>
              <w:textAlignment w:val="baseline"/>
              <w:rPr>
                <w:rFonts w:ascii="Times" w:eastAsia="Batang" w:hAnsi="Times" w:cs="Times"/>
                <w:sz w:val="20"/>
                <w:szCs w:val="20"/>
                <w:lang w:val="en-US" w:eastAsia="zh-CN"/>
              </w:rPr>
            </w:pPr>
          </w:p>
          <w:p w14:paraId="2A8C82AF" w14:textId="77777777" w:rsidR="000D5BE4" w:rsidRPr="00AE3A94" w:rsidRDefault="000D5BE4" w:rsidP="00BB0F09">
            <w:pPr>
              <w:rPr>
                <w:rFonts w:ascii="Times" w:eastAsia="Batang" w:hAnsi="Times" w:cs="Times"/>
                <w:b/>
                <w:bCs/>
                <w:sz w:val="20"/>
                <w:lang w:val="en-US" w:eastAsia="x-none"/>
              </w:rPr>
            </w:pPr>
            <w:r w:rsidRPr="00AE3A94">
              <w:rPr>
                <w:rFonts w:ascii="Times" w:eastAsia="Batang" w:hAnsi="Times" w:cs="Times"/>
                <w:b/>
                <w:bCs/>
                <w:sz w:val="20"/>
                <w:highlight w:val="green"/>
                <w:lang w:val="en-US" w:eastAsia="x-none"/>
              </w:rPr>
              <w:t>Agreement</w:t>
            </w:r>
          </w:p>
          <w:p w14:paraId="6B7E2BB1"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Proposal 4.3-1: Update the agreements in RAN1 #118bis as below</w:t>
            </w:r>
          </w:p>
          <w:p w14:paraId="625F2760" w14:textId="77777777" w:rsidR="000D5BE4" w:rsidRPr="00AE3A94" w:rsidRDefault="000D5BE4" w:rsidP="00BB0F09">
            <w:pPr>
              <w:ind w:leftChars="200" w:left="480"/>
              <w:rPr>
                <w:rFonts w:ascii="Times" w:eastAsia="Batang" w:hAnsi="Times" w:cs="Times"/>
                <w:b/>
                <w:bCs/>
                <w:sz w:val="20"/>
                <w:szCs w:val="20"/>
                <w:lang w:val="en-US" w:eastAsia="ko-KR" w:bidi="ar"/>
              </w:rPr>
            </w:pPr>
            <w:r w:rsidRPr="00AE3A94">
              <w:rPr>
                <w:rFonts w:ascii="Times" w:eastAsia="Batang" w:hAnsi="Times" w:cs="Times"/>
                <w:b/>
                <w:bCs/>
                <w:sz w:val="20"/>
                <w:szCs w:val="20"/>
                <w:highlight w:val="green"/>
                <w:lang w:val="en-US" w:eastAsia="ko-KR" w:bidi="ar"/>
              </w:rPr>
              <w:t>Agreement</w:t>
            </w:r>
          </w:p>
          <w:p w14:paraId="7776744D" w14:textId="77777777" w:rsidR="000D5BE4" w:rsidRPr="00AE3A94" w:rsidRDefault="000D5BE4" w:rsidP="00BB0F09">
            <w:pPr>
              <w:overflowPunct w:val="0"/>
              <w:autoSpaceDE w:val="0"/>
              <w:autoSpaceDN w:val="0"/>
              <w:adjustRightInd w:val="0"/>
              <w:ind w:leftChars="200" w:left="480"/>
              <w:contextualSpacing/>
              <w:jc w:val="both"/>
              <w:textAlignment w:val="baseline"/>
              <w:rPr>
                <w:rFonts w:ascii="Times" w:eastAsia="Microsoft YaHei" w:hAnsi="Times" w:cs="Times"/>
                <w:sz w:val="20"/>
                <w:szCs w:val="20"/>
                <w:lang w:val="en-US" w:eastAsia="zh-CN"/>
              </w:rPr>
            </w:pPr>
            <w:r w:rsidRPr="00AE3A94">
              <w:rPr>
                <w:rFonts w:ascii="Times" w:eastAsia="Microsoft YaHei" w:hAnsi="Times" w:cs="Times"/>
                <w:sz w:val="20"/>
                <w:szCs w:val="20"/>
                <w:lang w:val="en-US" w:eastAsia="zh-CN"/>
              </w:rPr>
              <w:t>Support overlaid OFDM sequence(s) for LP-SS:</w:t>
            </w:r>
          </w:p>
          <w:p w14:paraId="1658936E" w14:textId="77777777" w:rsidR="000D5BE4" w:rsidRPr="00AE3A94" w:rsidRDefault="000D5BE4" w:rsidP="000D5BE4">
            <w:pPr>
              <w:numPr>
                <w:ilvl w:val="0"/>
                <w:numId w:val="3"/>
              </w:numPr>
              <w:overflowPunct w:val="0"/>
              <w:autoSpaceDE w:val="0"/>
              <w:autoSpaceDN w:val="0"/>
              <w:adjustRightInd w:val="0"/>
              <w:ind w:leftChars="378" w:left="1264" w:hanging="357"/>
              <w:contextualSpacing/>
              <w:jc w:val="both"/>
              <w:textAlignment w:val="baseline"/>
              <w:rPr>
                <w:rFonts w:eastAsia="Microsoft YaHei"/>
                <w:color w:val="000000"/>
                <w:sz w:val="20"/>
                <w:szCs w:val="20"/>
                <w:lang w:val="en-US" w:eastAsia="zh-CN"/>
              </w:rPr>
            </w:pPr>
            <w:r w:rsidRPr="00AE3A94">
              <w:rPr>
                <w:rFonts w:eastAsia="Microsoft YaHei"/>
                <w:color w:val="000000"/>
                <w:sz w:val="20"/>
                <w:szCs w:val="20"/>
                <w:lang w:val="en-US" w:eastAsia="zh-CN"/>
              </w:rPr>
              <w:t>LP-SS reuses the overlaid OFDM sequence(s) specified for LP-WUS. The design on overlaid OFDM sequence(s) specified for LP-WUS doesn’t target for sync and RRM measurement performance based on overlaid OFDM sequence for LP-SS.</w:t>
            </w:r>
          </w:p>
          <w:p w14:paraId="5F1C9456" w14:textId="77777777" w:rsidR="000D5BE4" w:rsidRPr="00AE3A94" w:rsidRDefault="000D5BE4" w:rsidP="000D5BE4">
            <w:pPr>
              <w:numPr>
                <w:ilvl w:val="1"/>
                <w:numId w:val="3"/>
              </w:numPr>
              <w:overflowPunct w:val="0"/>
              <w:autoSpaceDE w:val="0"/>
              <w:autoSpaceDN w:val="0"/>
              <w:adjustRightInd w:val="0"/>
              <w:ind w:leftChars="740" w:left="2136"/>
              <w:contextualSpacing/>
              <w:jc w:val="both"/>
              <w:textAlignment w:val="baseline"/>
              <w:rPr>
                <w:rFonts w:eastAsia="Microsoft YaHei"/>
                <w:color w:val="FF0000"/>
                <w:sz w:val="20"/>
                <w:szCs w:val="20"/>
                <w:lang w:val="en-US" w:eastAsia="zh-CN"/>
              </w:rPr>
            </w:pPr>
            <w:r w:rsidRPr="00AE3A94">
              <w:rPr>
                <w:rFonts w:eastAsia="Microsoft YaHei"/>
                <w:color w:val="FF0000"/>
                <w:sz w:val="20"/>
                <w:szCs w:val="20"/>
                <w:lang w:val="en-US" w:eastAsia="zh-CN"/>
              </w:rPr>
              <w:t>Applicable to both OOK-1 and OOK-4</w:t>
            </w:r>
          </w:p>
          <w:p w14:paraId="66739BFA" w14:textId="77777777" w:rsidR="000D5BE4" w:rsidRPr="00AE3A94" w:rsidRDefault="000D5BE4" w:rsidP="000D5BE4">
            <w:pPr>
              <w:numPr>
                <w:ilvl w:val="0"/>
                <w:numId w:val="3"/>
              </w:numPr>
              <w:overflowPunct w:val="0"/>
              <w:autoSpaceDE w:val="0"/>
              <w:autoSpaceDN w:val="0"/>
              <w:adjustRightInd w:val="0"/>
              <w:ind w:leftChars="378" w:left="1264" w:hanging="357"/>
              <w:contextualSpacing/>
              <w:jc w:val="both"/>
              <w:textAlignment w:val="baseline"/>
              <w:rPr>
                <w:rFonts w:eastAsia="Microsoft YaHei"/>
                <w:sz w:val="20"/>
                <w:szCs w:val="20"/>
                <w:lang w:val="en-US" w:eastAsia="zh-CN"/>
              </w:rPr>
            </w:pPr>
            <w:r w:rsidRPr="00AE3A94">
              <w:rPr>
                <w:rFonts w:eastAsia="Microsoft YaHei"/>
                <w:sz w:val="20"/>
                <w:szCs w:val="20"/>
                <w:lang w:val="en-US" w:eastAsia="zh-CN"/>
              </w:rPr>
              <w:t>Whether to transmit LP-SS by using a specified overlaid OFDM sequence is configurable.</w:t>
            </w:r>
          </w:p>
          <w:p w14:paraId="7C33C5DF" w14:textId="77777777" w:rsidR="000D5BE4" w:rsidRPr="00AE3A94" w:rsidRDefault="000D5BE4" w:rsidP="000D5BE4">
            <w:pPr>
              <w:numPr>
                <w:ilvl w:val="1"/>
                <w:numId w:val="3"/>
              </w:numPr>
              <w:overflowPunct w:val="0"/>
              <w:autoSpaceDE w:val="0"/>
              <w:autoSpaceDN w:val="0"/>
              <w:adjustRightInd w:val="0"/>
              <w:ind w:leftChars="740" w:left="2136"/>
              <w:contextualSpacing/>
              <w:jc w:val="both"/>
              <w:textAlignment w:val="baseline"/>
              <w:rPr>
                <w:rFonts w:eastAsia="Microsoft YaHei"/>
                <w:sz w:val="20"/>
                <w:szCs w:val="20"/>
                <w:lang w:val="en-US" w:eastAsia="zh-CN"/>
              </w:rPr>
            </w:pPr>
            <w:r w:rsidRPr="00AE3A94">
              <w:rPr>
                <w:rFonts w:eastAsia="Microsoft YaHei"/>
                <w:sz w:val="20"/>
                <w:szCs w:val="20"/>
                <w:lang w:val="en-US" w:eastAsia="zh-CN"/>
              </w:rPr>
              <w:t xml:space="preserve">Applicable </w:t>
            </w:r>
            <w:r w:rsidRPr="00AE3A94">
              <w:rPr>
                <w:rFonts w:eastAsia="Microsoft YaHei"/>
                <w:strike/>
                <w:color w:val="FF0000"/>
                <w:sz w:val="20"/>
                <w:szCs w:val="20"/>
                <w:lang w:val="en-US" w:eastAsia="zh-CN"/>
              </w:rPr>
              <w:t>at least</w:t>
            </w:r>
            <w:r w:rsidRPr="00AE3A94">
              <w:rPr>
                <w:rFonts w:eastAsia="Microsoft YaHei"/>
                <w:strike/>
                <w:sz w:val="20"/>
                <w:szCs w:val="20"/>
                <w:lang w:val="en-US" w:eastAsia="zh-CN"/>
              </w:rPr>
              <w:t xml:space="preserve"> </w:t>
            </w:r>
            <w:r w:rsidRPr="00AE3A94">
              <w:rPr>
                <w:rFonts w:eastAsia="Microsoft YaHei"/>
                <w:sz w:val="20"/>
                <w:szCs w:val="20"/>
                <w:lang w:val="en-US" w:eastAsia="zh-CN"/>
              </w:rPr>
              <w:t xml:space="preserve">for OOK-1 </w:t>
            </w:r>
            <w:r w:rsidRPr="00AE3A94">
              <w:rPr>
                <w:rFonts w:eastAsia="Microsoft YaHei"/>
                <w:color w:val="FF0000"/>
                <w:sz w:val="20"/>
                <w:szCs w:val="20"/>
                <w:lang w:val="en-US" w:eastAsia="zh-CN"/>
              </w:rPr>
              <w:t xml:space="preserve">only </w:t>
            </w:r>
            <w:r w:rsidRPr="00AE3A94">
              <w:rPr>
                <w:rFonts w:eastAsia="Microsoft YaHei"/>
                <w:strike/>
                <w:color w:val="FF0000"/>
                <w:sz w:val="20"/>
                <w:szCs w:val="20"/>
                <w:lang w:val="en-US" w:eastAsia="zh-CN"/>
              </w:rPr>
              <w:t>and FFS for OOK-4</w:t>
            </w:r>
          </w:p>
          <w:p w14:paraId="693AE61C" w14:textId="77777777" w:rsidR="000D5BE4" w:rsidRPr="00AE3A94" w:rsidRDefault="000D5BE4" w:rsidP="000D5BE4">
            <w:pPr>
              <w:numPr>
                <w:ilvl w:val="0"/>
                <w:numId w:val="3"/>
              </w:numPr>
              <w:overflowPunct w:val="0"/>
              <w:autoSpaceDE w:val="0"/>
              <w:autoSpaceDN w:val="0"/>
              <w:adjustRightInd w:val="0"/>
              <w:ind w:leftChars="380" w:left="1272"/>
              <w:contextualSpacing/>
              <w:jc w:val="both"/>
              <w:textAlignment w:val="baseline"/>
              <w:rPr>
                <w:rFonts w:eastAsia="Microsoft YaHei"/>
                <w:sz w:val="20"/>
                <w:szCs w:val="20"/>
                <w:lang w:val="en-US" w:eastAsia="zh-CN"/>
              </w:rPr>
            </w:pPr>
            <w:r w:rsidRPr="00AE3A94">
              <w:rPr>
                <w:rFonts w:eastAsia="Microsoft YaHei"/>
                <w:sz w:val="20"/>
                <w:szCs w:val="20"/>
                <w:lang w:val="en-US" w:eastAsia="zh-CN"/>
              </w:rPr>
              <w:t>From RAN1 perspective, it is not intended to introduce new RAN4 requirements specific to overlaid sequences</w:t>
            </w:r>
          </w:p>
          <w:p w14:paraId="139AA1CE"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sz w:val="20"/>
                <w:lang w:val="en-US"/>
              </w:rPr>
            </w:pPr>
          </w:p>
          <w:p w14:paraId="2E3E2950" w14:textId="77777777" w:rsidR="000D5BE4" w:rsidRPr="00AE3A94" w:rsidRDefault="000D5BE4" w:rsidP="00BB0F09">
            <w:pPr>
              <w:rPr>
                <w:rFonts w:ascii="Times" w:eastAsia="Batang" w:hAnsi="Times"/>
                <w:b/>
                <w:bCs/>
                <w:sz w:val="20"/>
                <w:lang w:val="en-US" w:eastAsia="x-none"/>
              </w:rPr>
            </w:pPr>
            <w:r w:rsidRPr="00AE3A94">
              <w:rPr>
                <w:rFonts w:ascii="Times" w:eastAsia="Batang" w:hAnsi="Times"/>
                <w:b/>
                <w:bCs/>
                <w:sz w:val="20"/>
                <w:highlight w:val="green"/>
                <w:lang w:val="en-US" w:eastAsia="x-none"/>
              </w:rPr>
              <w:t>Agreement</w:t>
            </w:r>
          </w:p>
          <w:p w14:paraId="21C3B4DC"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sz w:val="20"/>
                <w:lang w:val="en-US"/>
              </w:rPr>
            </w:pPr>
            <w:r w:rsidRPr="00AE3A94">
              <w:rPr>
                <w:rFonts w:ascii="Times" w:eastAsia="Malgun Gothic" w:hAnsi="Times"/>
                <w:sz w:val="20"/>
                <w:lang w:val="en-US"/>
              </w:rPr>
              <w:t>For RRC connected, for LP-WUS SCS</w:t>
            </w:r>
            <w:r w:rsidRPr="00AE3A94">
              <w:rPr>
                <w:rFonts w:ascii="Times" w:eastAsia="Malgun Gothic" w:hAnsi="Times" w:hint="eastAsia"/>
                <w:sz w:val="20"/>
                <w:lang w:val="en-US"/>
              </w:rPr>
              <w:t>:</w:t>
            </w:r>
          </w:p>
          <w:p w14:paraId="6BFE2ABE" w14:textId="77777777" w:rsidR="000D5BE4" w:rsidRPr="00AE3A94" w:rsidRDefault="000D5BE4" w:rsidP="000D5BE4">
            <w:pPr>
              <w:widowControl w:val="0"/>
              <w:numPr>
                <w:ilvl w:val="0"/>
                <w:numId w:val="3"/>
              </w:numPr>
              <w:tabs>
                <w:tab w:val="left" w:pos="420"/>
              </w:tabs>
              <w:overflowPunct w:val="0"/>
              <w:autoSpaceDE w:val="0"/>
              <w:autoSpaceDN w:val="0"/>
              <w:adjustRightInd w:val="0"/>
              <w:contextualSpacing/>
              <w:jc w:val="both"/>
              <w:textAlignment w:val="baseline"/>
              <w:rPr>
                <w:rFonts w:ascii="Times" w:eastAsia="Malgun Gothic" w:hAnsi="Times"/>
                <w:sz w:val="20"/>
                <w:lang w:val="en-US" w:eastAsia="x-none"/>
              </w:rPr>
            </w:pPr>
            <w:r w:rsidRPr="00AE3A94">
              <w:rPr>
                <w:rFonts w:ascii="Times" w:eastAsia="Malgun Gothic" w:hAnsi="Times" w:hint="eastAsia"/>
                <w:sz w:val="20"/>
                <w:lang w:val="en-US" w:eastAsia="x-none"/>
              </w:rPr>
              <w:t>Alt</w:t>
            </w:r>
            <w:r w:rsidRPr="00AE3A94">
              <w:rPr>
                <w:rFonts w:ascii="Times" w:eastAsia="Malgun Gothic" w:hAnsi="Times"/>
                <w:sz w:val="20"/>
                <w:lang w:val="en-US" w:eastAsia="x-none"/>
              </w:rPr>
              <w:t xml:space="preserve"> 1: LP-WUS SCS is same as the active DL BWP </w:t>
            </w:r>
          </w:p>
          <w:p w14:paraId="10BABE87" w14:textId="77777777" w:rsidR="000D5BE4" w:rsidRPr="00AE3A94" w:rsidRDefault="000D5BE4" w:rsidP="00BB0F09">
            <w:pPr>
              <w:ind w:right="202"/>
              <w:rPr>
                <w:rFonts w:ascii="Times" w:eastAsia="Malgun Gothic" w:hAnsi="Times" w:cs="Times"/>
                <w:strike/>
                <w:sz w:val="20"/>
                <w:szCs w:val="20"/>
                <w:lang w:val="en-US" w:eastAsia="zh-CN"/>
              </w:rPr>
            </w:pPr>
          </w:p>
          <w:p w14:paraId="672BEC20" w14:textId="77777777" w:rsidR="000D5BE4" w:rsidRPr="00AE3A94" w:rsidRDefault="000D5BE4" w:rsidP="00BB0F09">
            <w:pPr>
              <w:widowControl w:val="0"/>
              <w:tabs>
                <w:tab w:val="left" w:pos="420"/>
              </w:tabs>
              <w:overflowPunct w:val="0"/>
              <w:autoSpaceDE w:val="0"/>
              <w:autoSpaceDN w:val="0"/>
              <w:adjustRightInd w:val="0"/>
              <w:spacing w:after="120"/>
              <w:contextualSpacing/>
              <w:jc w:val="both"/>
              <w:textAlignment w:val="baseline"/>
              <w:rPr>
                <w:rFonts w:ascii="Times" w:eastAsia="Malgun Gothic" w:hAnsi="Times"/>
                <w:b/>
                <w:bCs/>
                <w:sz w:val="20"/>
                <w:szCs w:val="20"/>
                <w:lang w:val="en-US"/>
              </w:rPr>
            </w:pPr>
            <w:r w:rsidRPr="00AE3A94">
              <w:rPr>
                <w:rFonts w:ascii="Times" w:eastAsia="Batang" w:hAnsi="Times"/>
                <w:b/>
                <w:bCs/>
                <w:color w:val="000000"/>
                <w:sz w:val="20"/>
                <w:highlight w:val="darkYellow"/>
                <w:lang w:val="en-US"/>
              </w:rPr>
              <w:t>Working Assumption</w:t>
            </w:r>
            <w:r w:rsidRPr="00AE3A94">
              <w:rPr>
                <w:rFonts w:ascii="Times" w:eastAsia="Malgun Gothic" w:hAnsi="Times"/>
                <w:b/>
                <w:bCs/>
                <w:sz w:val="20"/>
                <w:szCs w:val="20"/>
                <w:lang w:val="en-US"/>
              </w:rPr>
              <w:t xml:space="preserve"> </w:t>
            </w:r>
          </w:p>
          <w:p w14:paraId="1B0E727A"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sz w:val="20"/>
                <w:szCs w:val="20"/>
                <w:lang w:val="en-US"/>
              </w:rPr>
            </w:pPr>
            <w:r w:rsidRPr="00AE3A94">
              <w:rPr>
                <w:rFonts w:ascii="Times" w:eastAsia="Malgun Gothic" w:hAnsi="Times"/>
                <w:sz w:val="20"/>
                <w:szCs w:val="20"/>
                <w:lang w:val="en-US"/>
              </w:rPr>
              <w:t xml:space="preserve">Regarding the </w:t>
            </w:r>
            <w:r w:rsidRPr="00AE3A94">
              <w:rPr>
                <w:rFonts w:ascii="Times" w:eastAsia="Malgun Gothic" w:hAnsi="Times"/>
                <w:sz w:val="20"/>
                <w:szCs w:val="20"/>
                <w:highlight w:val="yellow"/>
                <w:lang w:val="en-US"/>
              </w:rPr>
              <w:t>LP-WUS information to trigger PDCCH monitoring</w:t>
            </w:r>
            <w:r w:rsidRPr="00AE3A94">
              <w:rPr>
                <w:rFonts w:ascii="Times" w:eastAsia="Malgun Gothic" w:hAnsi="Times"/>
                <w:sz w:val="20"/>
                <w:szCs w:val="20"/>
                <w:lang w:val="en-US"/>
              </w:rPr>
              <w:t xml:space="preserve"> of RRC connected UEs</w:t>
            </w:r>
            <w:r w:rsidRPr="00AE3A94">
              <w:rPr>
                <w:rFonts w:ascii="Times" w:eastAsia="Malgun Gothic" w:hAnsi="Times" w:hint="eastAsia"/>
                <w:sz w:val="20"/>
                <w:szCs w:val="20"/>
                <w:lang w:val="en-US"/>
              </w:rPr>
              <w:t>:</w:t>
            </w:r>
          </w:p>
          <w:p w14:paraId="144A668C" w14:textId="77777777" w:rsidR="000D5BE4" w:rsidRPr="00AE3A94" w:rsidRDefault="000D5BE4" w:rsidP="000D5BE4">
            <w:pPr>
              <w:widowControl w:val="0"/>
              <w:numPr>
                <w:ilvl w:val="0"/>
                <w:numId w:val="2"/>
              </w:numPr>
              <w:tabs>
                <w:tab w:val="left" w:pos="420"/>
              </w:tabs>
              <w:overflowPunct w:val="0"/>
              <w:autoSpaceDE w:val="0"/>
              <w:autoSpaceDN w:val="0"/>
              <w:adjustRightInd w:val="0"/>
              <w:ind w:right="200"/>
              <w:contextualSpacing/>
              <w:textAlignment w:val="baseline"/>
              <w:rPr>
                <w:rFonts w:ascii="Times" w:eastAsia="Batang" w:hAnsi="Times"/>
                <w:color w:val="000000"/>
                <w:sz w:val="20"/>
                <w:highlight w:val="yellow"/>
                <w:lang w:eastAsia="x-none"/>
              </w:rPr>
            </w:pPr>
            <w:r w:rsidRPr="00AE3A94">
              <w:rPr>
                <w:rFonts w:ascii="Times" w:eastAsia="Batang" w:hAnsi="Times"/>
                <w:color w:val="000000"/>
                <w:sz w:val="20"/>
                <w:highlight w:val="yellow"/>
                <w:lang w:eastAsia="x-none"/>
              </w:rPr>
              <w:t>C</w:t>
            </w:r>
            <w:r w:rsidRPr="00AE3A94">
              <w:rPr>
                <w:rFonts w:ascii="Times" w:eastAsia="Batang" w:hAnsi="Times" w:hint="eastAsia"/>
                <w:color w:val="000000"/>
                <w:sz w:val="20"/>
                <w:highlight w:val="yellow"/>
                <w:lang w:eastAsia="x-none"/>
              </w:rPr>
              <w:t>odepoint</w:t>
            </w:r>
            <w:r w:rsidRPr="00AE3A94">
              <w:rPr>
                <w:rFonts w:ascii="Times" w:eastAsia="Batang" w:hAnsi="Times"/>
                <w:color w:val="000000"/>
                <w:sz w:val="20"/>
                <w:highlight w:val="yellow"/>
                <w:lang w:eastAsia="x-none"/>
              </w:rPr>
              <w:t xml:space="preserve"> based</w:t>
            </w:r>
          </w:p>
          <w:p w14:paraId="054CD37E" w14:textId="77777777" w:rsidR="000D5BE4" w:rsidRPr="00AE3A94" w:rsidRDefault="000D5BE4" w:rsidP="000D5BE4">
            <w:pPr>
              <w:widowControl w:val="0"/>
              <w:numPr>
                <w:ilvl w:val="1"/>
                <w:numId w:val="2"/>
              </w:numPr>
              <w:tabs>
                <w:tab w:val="left" w:pos="420"/>
              </w:tabs>
              <w:overflowPunct w:val="0"/>
              <w:autoSpaceDE w:val="0"/>
              <w:autoSpaceDN w:val="0"/>
              <w:adjustRightInd w:val="0"/>
              <w:ind w:right="200"/>
              <w:contextualSpacing/>
              <w:textAlignment w:val="baseline"/>
              <w:rPr>
                <w:rFonts w:ascii="Times" w:eastAsia="Batang" w:hAnsi="Times"/>
                <w:color w:val="000000"/>
                <w:sz w:val="20"/>
                <w:highlight w:val="yellow"/>
                <w:lang w:val="en-US" w:eastAsia="x-none"/>
              </w:rPr>
            </w:pPr>
            <w:r w:rsidRPr="00AE3A94">
              <w:rPr>
                <w:rFonts w:ascii="Times" w:eastAsia="Batang" w:hAnsi="Times" w:hint="eastAsia"/>
                <w:color w:val="000000"/>
                <w:sz w:val="20"/>
                <w:highlight w:val="yellow"/>
                <w:lang w:val="en-US" w:eastAsia="x-none"/>
              </w:rPr>
              <w:t>T</w:t>
            </w:r>
            <w:r w:rsidRPr="00AE3A94">
              <w:rPr>
                <w:rFonts w:ascii="Times" w:eastAsia="Batang" w:hAnsi="Times"/>
                <w:color w:val="000000"/>
                <w:sz w:val="20"/>
                <w:highlight w:val="yellow"/>
                <w:lang w:val="en-US" w:eastAsia="x-none"/>
              </w:rPr>
              <w:t xml:space="preserve">he maximum number of codepoints </w:t>
            </w:r>
            <w:r w:rsidRPr="00AE3A94">
              <w:rPr>
                <w:rFonts w:ascii="Times" w:eastAsia="Batang" w:hAnsi="Times" w:hint="eastAsia"/>
                <w:sz w:val="20"/>
                <w:highlight w:val="yellow"/>
                <w:lang w:val="en-US" w:eastAsia="x-none"/>
              </w:rPr>
              <w:t xml:space="preserve">checked </w:t>
            </w:r>
            <w:r w:rsidRPr="00AE3A94">
              <w:rPr>
                <w:rFonts w:ascii="Times" w:eastAsia="Batang" w:hAnsi="Times"/>
                <w:sz w:val="20"/>
                <w:highlight w:val="yellow"/>
                <w:lang w:val="en-US" w:eastAsia="x-none"/>
              </w:rPr>
              <w:t>per</w:t>
            </w:r>
            <w:r w:rsidRPr="00AE3A94">
              <w:rPr>
                <w:rFonts w:ascii="Times" w:eastAsia="Batang" w:hAnsi="Times" w:hint="eastAsia"/>
                <w:sz w:val="20"/>
                <w:highlight w:val="yellow"/>
                <w:lang w:val="en-US" w:eastAsia="x-none"/>
              </w:rPr>
              <w:t xml:space="preserve"> MO</w:t>
            </w:r>
            <w:r w:rsidRPr="00AE3A94">
              <w:rPr>
                <w:rFonts w:ascii="Times" w:eastAsia="Batang" w:hAnsi="Times"/>
                <w:sz w:val="20"/>
                <w:highlight w:val="yellow"/>
                <w:lang w:val="en-US" w:eastAsia="x-none"/>
              </w:rPr>
              <w:t xml:space="preserve"> </w:t>
            </w:r>
            <w:r w:rsidRPr="00AE3A94">
              <w:rPr>
                <w:rFonts w:ascii="Times" w:eastAsia="Batang" w:hAnsi="Times" w:hint="eastAsia"/>
                <w:sz w:val="20"/>
                <w:highlight w:val="yellow"/>
                <w:lang w:val="en-US" w:eastAsia="x-none"/>
              </w:rPr>
              <w:t xml:space="preserve">by </w:t>
            </w:r>
            <w:r w:rsidRPr="00AE3A94">
              <w:rPr>
                <w:rFonts w:ascii="Times" w:eastAsia="Batang" w:hAnsi="Times"/>
                <w:sz w:val="20"/>
                <w:highlight w:val="yellow"/>
                <w:lang w:val="en-US" w:eastAsia="x-none"/>
              </w:rPr>
              <w:t xml:space="preserve">a UE </w:t>
            </w:r>
            <w:r w:rsidRPr="00AE3A94">
              <w:rPr>
                <w:rFonts w:ascii="Times" w:eastAsia="Batang" w:hAnsi="Times" w:hint="eastAsia"/>
                <w:color w:val="000000"/>
                <w:sz w:val="20"/>
                <w:highlight w:val="yellow"/>
                <w:lang w:val="en-US" w:eastAsia="x-none"/>
              </w:rPr>
              <w:t xml:space="preserve">is </w:t>
            </w:r>
            <w:r w:rsidRPr="00AE3A94">
              <w:rPr>
                <w:rFonts w:ascii="Times" w:eastAsia="Batang" w:hAnsi="Times"/>
                <w:color w:val="000000"/>
                <w:sz w:val="20"/>
                <w:highlight w:val="yellow"/>
                <w:lang w:val="en-US" w:eastAsia="x-none"/>
              </w:rPr>
              <w:t>up to 8</w:t>
            </w:r>
          </w:p>
          <w:p w14:paraId="6F5A38F3" w14:textId="77777777" w:rsidR="000D5BE4" w:rsidRPr="00AE3A94" w:rsidRDefault="000D5BE4" w:rsidP="000D5BE4">
            <w:pPr>
              <w:widowControl w:val="0"/>
              <w:numPr>
                <w:ilvl w:val="2"/>
                <w:numId w:val="2"/>
              </w:numPr>
              <w:tabs>
                <w:tab w:val="left" w:pos="420"/>
              </w:tabs>
              <w:overflowPunct w:val="0"/>
              <w:autoSpaceDE w:val="0"/>
              <w:autoSpaceDN w:val="0"/>
              <w:adjustRightInd w:val="0"/>
              <w:ind w:right="200"/>
              <w:contextualSpacing/>
              <w:textAlignment w:val="baseline"/>
              <w:rPr>
                <w:rFonts w:ascii="Times" w:eastAsia="Batang" w:hAnsi="Times"/>
                <w:color w:val="000000"/>
                <w:sz w:val="20"/>
                <w:lang w:val="en-US" w:eastAsia="x-none"/>
              </w:rPr>
            </w:pPr>
            <w:r w:rsidRPr="00AE3A94">
              <w:rPr>
                <w:rFonts w:ascii="Times" w:eastAsia="Batang" w:hAnsi="Times"/>
                <w:color w:val="000000"/>
                <w:sz w:val="20"/>
                <w:lang w:val="en-US" w:eastAsia="x-none"/>
              </w:rPr>
              <w:t>Depending on UE capability, a UE may support less than 8</w:t>
            </w:r>
          </w:p>
          <w:p w14:paraId="7347BA9C" w14:textId="77777777" w:rsidR="000D5BE4" w:rsidRPr="00AE3A94" w:rsidRDefault="000D5BE4" w:rsidP="00BB0F09">
            <w:pPr>
              <w:widowControl w:val="0"/>
              <w:tabs>
                <w:tab w:val="left" w:pos="420"/>
              </w:tabs>
              <w:overflowPunct w:val="0"/>
              <w:autoSpaceDE w:val="0"/>
              <w:autoSpaceDN w:val="0"/>
              <w:adjustRightInd w:val="0"/>
              <w:spacing w:after="120"/>
              <w:contextualSpacing/>
              <w:jc w:val="both"/>
              <w:textAlignment w:val="baseline"/>
              <w:rPr>
                <w:rFonts w:ascii="Times" w:eastAsia="Malgun Gothic" w:hAnsi="Times"/>
                <w:sz w:val="20"/>
                <w:lang w:val="en-US"/>
              </w:rPr>
            </w:pPr>
          </w:p>
          <w:p w14:paraId="21CEE816"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b/>
                <w:bCs/>
                <w:sz w:val="20"/>
                <w:highlight w:val="green"/>
                <w:lang w:val="en-US"/>
              </w:rPr>
            </w:pPr>
            <w:r w:rsidRPr="00AE3A94">
              <w:rPr>
                <w:rFonts w:ascii="Times" w:eastAsia="Malgun Gothic" w:hAnsi="Times"/>
                <w:b/>
                <w:bCs/>
                <w:sz w:val="20"/>
                <w:highlight w:val="green"/>
                <w:lang w:val="en-US"/>
              </w:rPr>
              <w:t>Agreement</w:t>
            </w:r>
          </w:p>
          <w:p w14:paraId="19AA5FBF"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sz w:val="20"/>
                <w:szCs w:val="20"/>
              </w:rPr>
            </w:pPr>
            <w:r w:rsidRPr="4EF6B54B">
              <w:rPr>
                <w:rFonts w:ascii="Times" w:eastAsia="Malgun Gothic" w:hAnsi="Times"/>
                <w:sz w:val="20"/>
                <w:szCs w:val="20"/>
              </w:rPr>
              <w:lastRenderedPageBreak/>
              <w:t xml:space="preserve">For M=2, 4, </w:t>
            </w:r>
            <w:r w:rsidRPr="00AE3A94">
              <w:rPr>
                <w:rFonts w:ascii="Times" w:eastAsia="Batang" w:hAnsi="Times"/>
                <w:noProof/>
                <w:position w:val="-10"/>
                <w:sz w:val="20"/>
              </w:rPr>
              <w:object w:dxaOrig="364" w:dyaOrig="321" w14:anchorId="76E02763">
                <v:shape id="_x0000_i1026" type="#_x0000_t75" style="width:17.6pt;height:17.6pt" o:ole="">
                  <v:imagedata r:id="rId8" o:title=""/>
                </v:shape>
                <o:OLEObject Type="Embed" ProgID="Equation.DSMT4" ShapeID="_x0000_i1026" DrawAspect="Content" ObjectID="_1804687429" r:id="rId9"/>
              </w:object>
            </w:r>
            <w:bookmarkStart w:id="2" w:name="_Hlk190916920"/>
            <w:r w:rsidRPr="4EF6B54B">
              <w:rPr>
                <w:rFonts w:ascii="Times" w:eastAsia="Batang" w:hAnsi="Times" w:cs="Times"/>
                <w:sz w:val="20"/>
                <w:szCs w:val="20"/>
              </w:rPr>
              <w:t>is given by the largest prime number such that</w:t>
            </w:r>
            <w:r w:rsidRPr="00AE3A94">
              <w:rPr>
                <w:rFonts w:ascii="Times" w:eastAsia="Batang" w:hAnsi="Times"/>
                <w:noProof/>
                <w:position w:val="-10"/>
                <w:sz w:val="20"/>
              </w:rPr>
              <w:object w:dxaOrig="841" w:dyaOrig="321" w14:anchorId="10540178">
                <v:shape id="_x0000_i1027" type="#_x0000_t75" style="width:41.85pt;height:17.6pt" o:ole="">
                  <v:imagedata r:id="rId10" o:title=""/>
                </v:shape>
                <o:OLEObject Type="Embed" ProgID="Equation.DSMT4" ShapeID="_x0000_i1027" DrawAspect="Content" ObjectID="_1804687430" r:id="rId11"/>
              </w:object>
            </w:r>
            <w:r w:rsidRPr="4EF6B54B">
              <w:rPr>
                <w:rFonts w:ascii="Times" w:eastAsia="Batang" w:hAnsi="Times" w:cs="Times"/>
                <w:sz w:val="20"/>
                <w:szCs w:val="20"/>
              </w:rPr>
              <w:t>,</w:t>
            </w:r>
            <w:r w:rsidRPr="00AE3A94">
              <w:rPr>
                <w:rFonts w:ascii="Times" w:eastAsia="Batang" w:hAnsi="Times"/>
                <w:noProof/>
                <w:position w:val="-10"/>
                <w:sz w:val="20"/>
              </w:rPr>
              <w:object w:dxaOrig="349" w:dyaOrig="321" w14:anchorId="01C91FDB">
                <v:shape id="_x0000_i1028" type="#_x0000_t75" style="width:18.4pt;height:17.6pt" o:ole="">
                  <v:imagedata r:id="rId12" o:title=""/>
                </v:shape>
                <o:OLEObject Type="Embed" ProgID="Equation.DSMT4" ShapeID="_x0000_i1028" DrawAspect="Content" ObjectID="_1804687431" r:id="rId13"/>
              </w:object>
            </w:r>
            <w:r w:rsidRPr="4EF6B54B">
              <w:rPr>
                <w:rFonts w:ascii="Times" w:eastAsia="Batang" w:hAnsi="Times" w:cs="Times"/>
                <w:sz w:val="20"/>
                <w:szCs w:val="20"/>
              </w:rPr>
              <w:t xml:space="preserve">is the </w:t>
            </w:r>
            <w:r w:rsidRPr="00BB0F09">
              <w:rPr>
                <w:rFonts w:ascii="Times" w:eastAsia="Batang" w:hAnsi="Times" w:cs="Times"/>
                <w:sz w:val="20"/>
                <w:szCs w:val="20"/>
                <w:highlight w:val="yellow"/>
              </w:rPr>
              <w:t>overlaid OFDM sequence length</w:t>
            </w:r>
            <w:r w:rsidRPr="4EF6B54B">
              <w:rPr>
                <w:rFonts w:ascii="Times" w:eastAsia="Batang" w:hAnsi="Times" w:cs="Times"/>
                <w:sz w:val="20"/>
                <w:szCs w:val="20"/>
              </w:rPr>
              <w:t>.</w:t>
            </w:r>
          </w:p>
          <w:bookmarkEnd w:id="2"/>
          <w:p w14:paraId="3827EE5D" w14:textId="77777777" w:rsidR="000D5BE4" w:rsidRPr="00AE3A94" w:rsidRDefault="000D5BE4" w:rsidP="000D5BE4">
            <w:pPr>
              <w:widowControl w:val="0"/>
              <w:numPr>
                <w:ilvl w:val="0"/>
                <w:numId w:val="2"/>
              </w:numPr>
              <w:tabs>
                <w:tab w:val="left" w:pos="420"/>
              </w:tabs>
              <w:overflowPunct w:val="0"/>
              <w:autoSpaceDE w:val="0"/>
              <w:autoSpaceDN w:val="0"/>
              <w:adjustRightInd w:val="0"/>
              <w:ind w:right="200"/>
              <w:contextualSpacing/>
              <w:textAlignment w:val="baseline"/>
              <w:rPr>
                <w:rFonts w:ascii="Times" w:eastAsia="Batang" w:hAnsi="Times" w:cs="Times"/>
                <w:sz w:val="20"/>
                <w:lang w:val="en-US" w:eastAsia="x-none"/>
              </w:rPr>
            </w:pPr>
            <w:r w:rsidRPr="00AE3A94">
              <w:rPr>
                <w:rFonts w:ascii="Times" w:eastAsia="Batang" w:hAnsi="Times" w:cs="Times"/>
                <w:sz w:val="20"/>
                <w:lang w:val="en-US" w:eastAsia="x-none"/>
              </w:rPr>
              <w:t>The base overlaid sequence</w:t>
            </w:r>
            <w:r w:rsidRPr="00AE3A94">
              <w:rPr>
                <w:rFonts w:ascii="Times" w:eastAsia="Batang" w:hAnsi="Times" w:cs="Times"/>
                <w:noProof/>
                <w:position w:val="-10"/>
                <w:sz w:val="20"/>
                <w:lang w:eastAsia="x-none"/>
              </w:rPr>
              <w:object w:dxaOrig="442" w:dyaOrig="278" w14:anchorId="1BD7BE12">
                <v:shape id="_x0000_i1029" type="#_x0000_t75" style="width:24.3pt;height:11.7pt" o:ole="">
                  <v:imagedata r:id="rId14" o:title=""/>
                </v:shape>
                <o:OLEObject Type="Embed" ProgID="Equation.DSMT4" ShapeID="_x0000_i1029" DrawAspect="Content" ObjectID="_1804687432" r:id="rId15"/>
              </w:object>
            </w:r>
            <w:r w:rsidRPr="00AE3A94">
              <w:rPr>
                <w:rFonts w:ascii="Times" w:eastAsia="Batang" w:hAnsi="Times" w:cs="Times"/>
                <w:sz w:val="20"/>
                <w:lang w:val="en-US" w:eastAsia="x-none"/>
              </w:rPr>
              <w:t>is generated by extension of</w:t>
            </w:r>
            <w:r w:rsidRPr="00AE3A94">
              <w:rPr>
                <w:rFonts w:ascii="Times" w:eastAsia="Batang" w:hAnsi="Times" w:cs="Times"/>
                <w:b/>
                <w:noProof/>
                <w:position w:val="-12"/>
                <w:sz w:val="20"/>
                <w:lang w:eastAsia="x-none"/>
              </w:rPr>
              <w:object w:dxaOrig="321" w:dyaOrig="321" w14:anchorId="3EA38425">
                <v:shape id="_x0000_i1030" type="#_x0000_t75" style="width:17.6pt;height:17.6pt" o:ole="">
                  <v:imagedata r:id="rId16" o:title=""/>
                </v:shape>
                <o:OLEObject Type="Embed" ProgID="Equation.DSMT4" ShapeID="_x0000_i1030" DrawAspect="Content" ObjectID="_1804687433" r:id="rId17"/>
              </w:object>
            </w:r>
          </w:p>
          <w:p w14:paraId="6EF046AA" w14:textId="77777777" w:rsidR="000D5BE4" w:rsidRPr="00AE3A94" w:rsidRDefault="000D5BE4" w:rsidP="000D5BE4">
            <w:pPr>
              <w:widowControl w:val="0"/>
              <w:numPr>
                <w:ilvl w:val="0"/>
                <w:numId w:val="4"/>
              </w:numPr>
              <w:tabs>
                <w:tab w:val="left" w:pos="0"/>
                <w:tab w:val="num" w:pos="360"/>
              </w:tabs>
              <w:overflowPunct w:val="0"/>
              <w:autoSpaceDE w:val="0"/>
              <w:autoSpaceDN w:val="0"/>
              <w:adjustRightInd w:val="0"/>
              <w:ind w:left="0" w:rightChars="101" w:right="242" w:firstLine="0"/>
              <w:contextualSpacing/>
              <w:jc w:val="center"/>
              <w:textAlignment w:val="baseline"/>
              <w:rPr>
                <w:rFonts w:ascii="Times" w:eastAsia="Batang" w:hAnsi="Times" w:cs="Times"/>
                <w:sz w:val="20"/>
                <w:lang w:eastAsia="x-none"/>
              </w:rPr>
            </w:pPr>
            <w:r w:rsidRPr="00AE3A94">
              <w:rPr>
                <w:rFonts w:ascii="Times" w:eastAsia="Malgun Gothic" w:hAnsi="Times" w:cs="Times"/>
                <w:noProof/>
                <w:position w:val="-12"/>
                <w:sz w:val="20"/>
                <w:lang w:eastAsia="x-none"/>
              </w:rPr>
              <w:object w:dxaOrig="1889" w:dyaOrig="349" w14:anchorId="2211547D">
                <v:shape id="_x0000_i1031" type="#_x0000_t75" style="width:96.3pt;height:18.4pt" o:ole="">
                  <v:imagedata r:id="rId18" o:title=""/>
                </v:shape>
                <o:OLEObject Type="Embed" ProgID="Equation.DSMT4" ShapeID="_x0000_i1031" DrawAspect="Content" ObjectID="_1804687434" r:id="rId19"/>
              </w:object>
            </w:r>
            <w:r w:rsidRPr="00AE3A94">
              <w:rPr>
                <w:rFonts w:ascii="Times" w:eastAsia="Malgun Gothic" w:hAnsi="Times" w:cs="Times"/>
                <w:sz w:val="20"/>
                <w:lang w:eastAsia="x-none"/>
              </w:rPr>
              <w:t>,</w:t>
            </w:r>
            <w:r w:rsidRPr="00AE3A94">
              <w:rPr>
                <w:rFonts w:ascii="Times" w:eastAsia="Batang" w:hAnsi="Times" w:cs="Times"/>
                <w:noProof/>
                <w:position w:val="-10"/>
                <w:sz w:val="20"/>
                <w:lang w:eastAsia="x-none"/>
              </w:rPr>
              <w:object w:dxaOrig="1319" w:dyaOrig="321" w14:anchorId="0DE2F91C">
                <v:shape id="_x0000_i1032" type="#_x0000_t75" style="width:66.15pt;height:17.6pt" o:ole="">
                  <v:imagedata r:id="rId20" o:title=""/>
                </v:shape>
                <o:OLEObject Type="Embed" ProgID="Equation.DSMT4" ShapeID="_x0000_i1032" DrawAspect="Content" ObjectID="_1804687435" r:id="rId21"/>
              </w:object>
            </w:r>
          </w:p>
          <w:p w14:paraId="12D3E2A5" w14:textId="77777777" w:rsidR="000D5BE4" w:rsidRPr="00AE3A94" w:rsidRDefault="000D5BE4" w:rsidP="000D5BE4">
            <w:pPr>
              <w:widowControl w:val="0"/>
              <w:numPr>
                <w:ilvl w:val="0"/>
                <w:numId w:val="2"/>
              </w:numPr>
              <w:tabs>
                <w:tab w:val="left" w:pos="420"/>
              </w:tabs>
              <w:overflowPunct w:val="0"/>
              <w:autoSpaceDE w:val="0"/>
              <w:autoSpaceDN w:val="0"/>
              <w:adjustRightInd w:val="0"/>
              <w:ind w:right="200"/>
              <w:contextualSpacing/>
              <w:textAlignment w:val="baseline"/>
              <w:rPr>
                <w:rFonts w:ascii="Times" w:eastAsia="Batang" w:hAnsi="Times" w:cs="Times"/>
                <w:sz w:val="20"/>
                <w:lang w:val="en-US" w:eastAsia="x-none"/>
              </w:rPr>
            </w:pPr>
            <w:r w:rsidRPr="00AE3A94">
              <w:rPr>
                <w:rFonts w:ascii="Times" w:eastAsia="Batang" w:hAnsi="Times" w:cs="Times"/>
                <w:sz w:val="20"/>
                <w:lang w:val="en-US" w:eastAsia="x-none"/>
              </w:rPr>
              <w:t>With CS(s) applied to the base overlaid OFDM sequence if any:</w:t>
            </w:r>
            <w:r w:rsidRPr="00AE3A94">
              <w:rPr>
                <w:rFonts w:ascii="Times" w:eastAsia="Batang" w:hAnsi="Times" w:cs="Times"/>
                <w:noProof/>
                <w:position w:val="-10"/>
                <w:sz w:val="20"/>
                <w:lang w:eastAsia="x-none"/>
              </w:rPr>
              <w:object w:dxaOrig="250" w:dyaOrig="321" w14:anchorId="577B5567">
                <v:shape id="_x0000_i1033" type="#_x0000_t75" style="width:11.7pt;height:17.6pt" o:ole="">
                  <v:imagedata r:id="rId22" o:title=""/>
                </v:shape>
                <o:OLEObject Type="Embed" ProgID="Equation.DSMT4" ShapeID="_x0000_i1033" DrawAspect="Content" ObjectID="_1804687436" r:id="rId23"/>
              </w:object>
            </w:r>
            <w:r w:rsidRPr="00AE3A94">
              <w:rPr>
                <w:rFonts w:ascii="Times" w:eastAsia="Malgun Gothic" w:hAnsi="Times" w:cs="Times"/>
                <w:sz w:val="20"/>
                <w:lang w:val="en-US" w:eastAsia="x-none"/>
              </w:rPr>
              <w:t xml:space="preserve">denotes the potential cyclic </w:t>
            </w:r>
            <w:r w:rsidRPr="00AE3A94">
              <w:rPr>
                <w:rFonts w:ascii="Times" w:eastAsia="Batang" w:hAnsi="Times" w:cs="Times"/>
                <w:sz w:val="20"/>
                <w:lang w:val="en-US" w:eastAsia="x-none"/>
              </w:rPr>
              <w:t>shift (s)</w:t>
            </w:r>
          </w:p>
          <w:p w14:paraId="65AA8338" w14:textId="77777777" w:rsidR="000D5BE4" w:rsidRPr="00AE3A94" w:rsidRDefault="000D5BE4" w:rsidP="000D5BE4">
            <w:pPr>
              <w:widowControl w:val="0"/>
              <w:numPr>
                <w:ilvl w:val="0"/>
                <w:numId w:val="4"/>
              </w:numPr>
              <w:tabs>
                <w:tab w:val="left" w:pos="0"/>
                <w:tab w:val="num" w:pos="360"/>
              </w:tabs>
              <w:overflowPunct w:val="0"/>
              <w:autoSpaceDE w:val="0"/>
              <w:autoSpaceDN w:val="0"/>
              <w:adjustRightInd w:val="0"/>
              <w:ind w:left="0" w:rightChars="101" w:right="242" w:firstLine="0"/>
              <w:contextualSpacing/>
              <w:jc w:val="center"/>
              <w:textAlignment w:val="baseline"/>
              <w:rPr>
                <w:rFonts w:ascii="Times" w:eastAsia="Malgun Gothic" w:hAnsi="Times" w:cs="Times"/>
                <w:sz w:val="20"/>
                <w:lang w:eastAsia="x-none"/>
              </w:rPr>
            </w:pPr>
            <w:r w:rsidRPr="00AE3A94">
              <w:rPr>
                <w:rFonts w:ascii="Times" w:eastAsia="Malgun Gothic" w:hAnsi="Times" w:cs="Times"/>
                <w:noProof/>
                <w:position w:val="-12"/>
                <w:sz w:val="20"/>
                <w:lang w:eastAsia="x-none"/>
              </w:rPr>
              <w:object w:dxaOrig="2459" w:dyaOrig="349" w14:anchorId="31882D08">
                <v:shape id="_x0000_i1034" type="#_x0000_t75" style="width:119.7pt;height:18.4pt" o:ole="">
                  <v:imagedata r:id="rId24" o:title=""/>
                </v:shape>
                <o:OLEObject Type="Embed" ProgID="Equation.DSMT4" ShapeID="_x0000_i1034" DrawAspect="Content" ObjectID="_1804687437" r:id="rId25"/>
              </w:object>
            </w:r>
            <w:r w:rsidRPr="00AE3A94">
              <w:rPr>
                <w:rFonts w:ascii="Times" w:eastAsia="Malgun Gothic" w:hAnsi="Times" w:cs="Times"/>
                <w:sz w:val="20"/>
                <w:lang w:eastAsia="x-none"/>
              </w:rPr>
              <w:t>,</w:t>
            </w:r>
            <w:r w:rsidRPr="00AE3A94">
              <w:rPr>
                <w:rFonts w:ascii="Times" w:eastAsia="Batang" w:hAnsi="Times" w:cs="Times"/>
                <w:noProof/>
                <w:position w:val="-10"/>
                <w:sz w:val="20"/>
                <w:lang w:eastAsia="x-none"/>
              </w:rPr>
              <w:object w:dxaOrig="1319" w:dyaOrig="321" w14:anchorId="503452DD">
                <v:shape id="_x0000_i1035" type="#_x0000_t75" style="width:66.15pt;height:17.6pt" o:ole="">
                  <v:imagedata r:id="rId20" o:title=""/>
                </v:shape>
                <o:OLEObject Type="Embed" ProgID="Equation.DSMT4" ShapeID="_x0000_i1035" DrawAspect="Content" ObjectID="_1804687438" r:id="rId26"/>
              </w:object>
            </w:r>
          </w:p>
          <w:p w14:paraId="5978ECC9" w14:textId="77777777" w:rsidR="000D5BE4" w:rsidRPr="00AE3A94" w:rsidRDefault="000D5BE4" w:rsidP="000D5BE4">
            <w:pPr>
              <w:widowControl w:val="0"/>
              <w:numPr>
                <w:ilvl w:val="0"/>
                <w:numId w:val="2"/>
              </w:numPr>
              <w:tabs>
                <w:tab w:val="left" w:pos="420"/>
              </w:tabs>
              <w:overflowPunct w:val="0"/>
              <w:autoSpaceDE w:val="0"/>
              <w:autoSpaceDN w:val="0"/>
              <w:adjustRightInd w:val="0"/>
              <w:ind w:right="200"/>
              <w:contextualSpacing/>
              <w:textAlignment w:val="baseline"/>
              <w:rPr>
                <w:rFonts w:ascii="Times" w:eastAsia="Batang" w:hAnsi="Times" w:cs="Times"/>
                <w:position w:val="-10"/>
                <w:sz w:val="20"/>
                <w:lang w:val="en-US" w:eastAsia="x-none"/>
              </w:rPr>
            </w:pPr>
            <w:r w:rsidRPr="00AE3A94">
              <w:rPr>
                <w:rFonts w:ascii="Times" w:eastAsia="Batang" w:hAnsi="Times" w:cs="Times"/>
                <w:position w:val="-10"/>
                <w:sz w:val="20"/>
                <w:lang w:val="en-US" w:eastAsia="x-none"/>
              </w:rPr>
              <w:t>Note it doesn’t preclude any pulse shaping scheme if any.</w:t>
            </w:r>
          </w:p>
          <w:p w14:paraId="0F20B503"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sz w:val="20"/>
                <w:lang w:val="en-US"/>
              </w:rPr>
            </w:pPr>
          </w:p>
          <w:p w14:paraId="74CCED55"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lang w:val="en-US"/>
              </w:rPr>
            </w:pPr>
            <w:r w:rsidRPr="00AE3A94">
              <w:rPr>
                <w:rFonts w:ascii="Times" w:eastAsia="Malgun Gothic" w:hAnsi="Times" w:cs="Times"/>
                <w:b/>
                <w:bCs/>
                <w:sz w:val="20"/>
                <w:highlight w:val="green"/>
                <w:lang w:val="en-US"/>
              </w:rPr>
              <w:t>Agreement</w:t>
            </w:r>
          </w:p>
          <w:p w14:paraId="74B9CD63"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 xml:space="preserve">For RRC connected, LP-WUS frequency resource can be outside of active DL BWP but has to be within the same carrier as the active DL BWP </w:t>
            </w:r>
          </w:p>
          <w:p w14:paraId="17094461" w14:textId="77777777" w:rsidR="000D5BE4" w:rsidRPr="00AE3A94" w:rsidRDefault="000D5BE4" w:rsidP="000D5BE4">
            <w:pPr>
              <w:widowControl w:val="0"/>
              <w:numPr>
                <w:ilvl w:val="0"/>
                <w:numId w:val="3"/>
              </w:numPr>
              <w:tabs>
                <w:tab w:val="left" w:pos="420"/>
              </w:tabs>
              <w:overflowPunct w:val="0"/>
              <w:autoSpaceDE w:val="0"/>
              <w:autoSpaceDN w:val="0"/>
              <w:adjustRightInd w:val="0"/>
              <w:ind w:rightChars="101" w:right="242"/>
              <w:contextualSpacing/>
              <w:jc w:val="both"/>
              <w:textAlignment w:val="baseline"/>
              <w:rPr>
                <w:rFonts w:ascii="Times" w:eastAsia="Batang" w:hAnsi="Times" w:cs="Times"/>
                <w:sz w:val="20"/>
                <w:lang w:val="en-US" w:eastAsia="x-none"/>
              </w:rPr>
            </w:pPr>
            <w:r w:rsidRPr="00AE3A94">
              <w:rPr>
                <w:rFonts w:ascii="Times" w:eastAsia="Malgun Gothic" w:hAnsi="Times" w:cs="Times"/>
                <w:sz w:val="20"/>
                <w:lang w:val="en-US" w:eastAsia="x-none"/>
              </w:rPr>
              <w:t xml:space="preserve">Basic capability is LP-WUS, if present, frequency resource within active DL BWP. LP-WUS frequency resource outside of active DL BWP </w:t>
            </w:r>
            <w:r w:rsidRPr="00AE3A94">
              <w:rPr>
                <w:rFonts w:ascii="Times" w:eastAsia="Batang" w:hAnsi="Times" w:cs="Times"/>
                <w:sz w:val="20"/>
                <w:lang w:val="en-US" w:eastAsia="x-none"/>
              </w:rPr>
              <w:t>is subject to separate UE capability</w:t>
            </w:r>
          </w:p>
          <w:p w14:paraId="599108FD" w14:textId="77777777" w:rsidR="000D5BE4" w:rsidRPr="00AE3A94" w:rsidRDefault="000D5BE4" w:rsidP="000D5BE4">
            <w:pPr>
              <w:widowControl w:val="0"/>
              <w:numPr>
                <w:ilvl w:val="0"/>
                <w:numId w:val="3"/>
              </w:numPr>
              <w:tabs>
                <w:tab w:val="left" w:pos="420"/>
              </w:tabs>
              <w:overflowPunct w:val="0"/>
              <w:autoSpaceDE w:val="0"/>
              <w:autoSpaceDN w:val="0"/>
              <w:adjustRightInd w:val="0"/>
              <w:ind w:rightChars="101" w:right="242"/>
              <w:contextualSpacing/>
              <w:jc w:val="both"/>
              <w:textAlignment w:val="baseline"/>
              <w:rPr>
                <w:rFonts w:ascii="Times" w:eastAsia="Batang" w:hAnsi="Times" w:cs="Times"/>
                <w:sz w:val="20"/>
                <w:lang w:val="en-US" w:eastAsia="x-none"/>
              </w:rPr>
            </w:pPr>
            <w:r w:rsidRPr="00AE3A94">
              <w:rPr>
                <w:rFonts w:ascii="Times" w:eastAsia="Malgun Gothic" w:hAnsi="Times" w:cs="Times"/>
                <w:sz w:val="20"/>
                <w:lang w:val="en-US" w:eastAsia="x-none"/>
              </w:rPr>
              <w:t>No RAN1 optimization specific to the case where LP-WUS frequency resource is outside of active DL BWP</w:t>
            </w:r>
          </w:p>
          <w:p w14:paraId="2C12C441"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p>
          <w:p w14:paraId="66FFAC21"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lang w:val="en-US"/>
              </w:rPr>
            </w:pPr>
            <w:r w:rsidRPr="00AE3A94">
              <w:rPr>
                <w:rFonts w:ascii="Times" w:eastAsia="Malgun Gothic" w:hAnsi="Times" w:cs="Times"/>
                <w:b/>
                <w:bCs/>
                <w:sz w:val="20"/>
                <w:highlight w:val="green"/>
                <w:lang w:val="en-US"/>
              </w:rPr>
              <w:t>Agreement</w:t>
            </w:r>
          </w:p>
          <w:p w14:paraId="797B68DE"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For M=1, L=4 (if supported), the set of LP-SS binary sequences is:</w:t>
            </w:r>
          </w:p>
          <w:p w14:paraId="0E7308A8"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[0 1 0 1]</w:t>
            </w:r>
          </w:p>
          <w:p w14:paraId="6E1FE02F"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[0 1 1 0]</w:t>
            </w:r>
          </w:p>
          <w:p w14:paraId="57E84C08"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0 1]</w:t>
            </w:r>
          </w:p>
          <w:p w14:paraId="05B9AA8C"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1 0]</w:t>
            </w:r>
          </w:p>
          <w:p w14:paraId="3ED075F5"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p>
          <w:p w14:paraId="5E49FB37"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lang w:val="en-US"/>
              </w:rPr>
            </w:pPr>
            <w:r w:rsidRPr="00AE3A94">
              <w:rPr>
                <w:rFonts w:ascii="Times" w:eastAsia="Malgun Gothic" w:hAnsi="Times" w:cs="Times"/>
                <w:b/>
                <w:bCs/>
                <w:sz w:val="20"/>
                <w:highlight w:val="green"/>
                <w:lang w:val="en-US"/>
              </w:rPr>
              <w:t>Agreement</w:t>
            </w:r>
          </w:p>
          <w:p w14:paraId="57374432"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For M=1, L=6 (if supported), the set of LP-SS sequence is:</w:t>
            </w:r>
          </w:p>
          <w:p w14:paraId="7E401C7C"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1 0 1 0]</w:t>
            </w:r>
          </w:p>
          <w:p w14:paraId="7C91B794"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[0 1 0 1 0 1]</w:t>
            </w:r>
          </w:p>
          <w:p w14:paraId="7D3CB6C0"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0 1 0 1]</w:t>
            </w:r>
          </w:p>
          <w:p w14:paraId="1D3BEC0C"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1 0 0 1]</w:t>
            </w:r>
          </w:p>
          <w:p w14:paraId="1EDB4B6C"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p>
          <w:p w14:paraId="5DE93783"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lang w:val="en-US"/>
              </w:rPr>
            </w:pPr>
            <w:r w:rsidRPr="00AE3A94">
              <w:rPr>
                <w:rFonts w:ascii="Times" w:eastAsia="Malgun Gothic" w:hAnsi="Times" w:cs="Times"/>
                <w:b/>
                <w:bCs/>
                <w:sz w:val="20"/>
                <w:highlight w:val="green"/>
                <w:lang w:val="en-US"/>
              </w:rPr>
              <w:t>Agreement</w:t>
            </w:r>
          </w:p>
          <w:p w14:paraId="57038F27"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For M=1, L=8 (if supported), the set of LP-SS sequence is:</w:t>
            </w:r>
          </w:p>
          <w:p w14:paraId="3E97C0F5"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1 0 0 1 0 1]</w:t>
            </w:r>
          </w:p>
          <w:p w14:paraId="5ED23F29"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1 0 1 0 0 1]</w:t>
            </w:r>
          </w:p>
          <w:p w14:paraId="42CDDEA9"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0 1 0 1 0 1]</w:t>
            </w:r>
          </w:p>
          <w:p w14:paraId="6EE3E045"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[0 1 0 1 0 1 0 1]</w:t>
            </w:r>
          </w:p>
          <w:p w14:paraId="371F9FF8"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p>
          <w:p w14:paraId="5348ABF5"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lang w:val="en-US"/>
              </w:rPr>
            </w:pPr>
            <w:r w:rsidRPr="00AE3A94">
              <w:rPr>
                <w:rFonts w:ascii="Times" w:eastAsia="Malgun Gothic" w:hAnsi="Times" w:cs="Times"/>
                <w:b/>
                <w:bCs/>
                <w:sz w:val="20"/>
                <w:highlight w:val="green"/>
                <w:lang w:val="en-US"/>
              </w:rPr>
              <w:t>Agreement</w:t>
            </w:r>
          </w:p>
          <w:p w14:paraId="25F9BF0E"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For M=2, L=8 (if supported), the set of LP-SS sequence is:</w:t>
            </w:r>
          </w:p>
          <w:p w14:paraId="792348E2"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[0 1 0 1 1 0 0 1]</w:t>
            </w:r>
          </w:p>
          <w:p w14:paraId="59B00D45"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[0 1 1 0 0 1 0 1]</w:t>
            </w:r>
          </w:p>
          <w:p w14:paraId="51FA03FB"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[0 1 1 0 1 0 0 1]</w:t>
            </w:r>
          </w:p>
          <w:p w14:paraId="7F778DF2"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0 1 0 1 1 0]</w:t>
            </w:r>
          </w:p>
          <w:p w14:paraId="288D6DFC"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p>
          <w:p w14:paraId="54C113C5"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lang w:val="en-US"/>
              </w:rPr>
            </w:pPr>
            <w:r w:rsidRPr="00AE3A94">
              <w:rPr>
                <w:rFonts w:ascii="Times" w:eastAsia="Malgun Gothic" w:hAnsi="Times" w:cs="Times"/>
                <w:b/>
                <w:bCs/>
                <w:sz w:val="20"/>
                <w:highlight w:val="green"/>
                <w:lang w:val="en-US"/>
              </w:rPr>
              <w:t>Agreement</w:t>
            </w:r>
          </w:p>
          <w:p w14:paraId="0E204163"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For M=2, L=12 (if supported), the set of LP-SS sequence is:</w:t>
            </w:r>
          </w:p>
          <w:p w14:paraId="06793E1F" w14:textId="77777777" w:rsidR="000D5BE4" w:rsidRPr="00BB0F09"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BB0F09">
              <w:rPr>
                <w:rFonts w:ascii="Times" w:eastAsia="Malgun Gothic" w:hAnsi="Times" w:cs="Times"/>
                <w:sz w:val="20"/>
                <w:lang w:val="en-US"/>
              </w:rPr>
              <w:t>[1 0 0 1 1 0 0 1 1 0 0 1]</w:t>
            </w:r>
          </w:p>
          <w:p w14:paraId="7450E5DA" w14:textId="77777777" w:rsidR="000D5BE4" w:rsidRPr="00BB0F09"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BB0F09">
              <w:rPr>
                <w:rFonts w:ascii="Times" w:eastAsia="Malgun Gothic" w:hAnsi="Times" w:cs="Times"/>
                <w:sz w:val="20"/>
                <w:lang w:val="en-US"/>
              </w:rPr>
              <w:t>[0 1 1 0 1 0 0 1 1 0 0 1]</w:t>
            </w:r>
          </w:p>
          <w:p w14:paraId="5E8EDE0B" w14:textId="77777777" w:rsidR="000D5BE4" w:rsidRPr="00BB0F09"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BB0F09">
              <w:rPr>
                <w:rFonts w:ascii="Times" w:eastAsia="Malgun Gothic" w:hAnsi="Times" w:cs="Times"/>
                <w:sz w:val="20"/>
                <w:lang w:val="en-US"/>
              </w:rPr>
              <w:t>[0 1 1 0 0 1 1 0 1 0 0 1]</w:t>
            </w:r>
          </w:p>
          <w:p w14:paraId="29E943F5"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[0 1 1 0 0 1 0 1 1 0 0 1]</w:t>
            </w:r>
          </w:p>
          <w:p w14:paraId="74E0E06C"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p>
          <w:p w14:paraId="720E87F1"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lang w:val="en-US"/>
              </w:rPr>
            </w:pPr>
            <w:r w:rsidRPr="00AE3A94">
              <w:rPr>
                <w:rFonts w:ascii="Times" w:eastAsia="Malgun Gothic" w:hAnsi="Times" w:cs="Times"/>
                <w:b/>
                <w:bCs/>
                <w:sz w:val="20"/>
                <w:highlight w:val="green"/>
                <w:lang w:val="en-US"/>
              </w:rPr>
              <w:t>Agreement</w:t>
            </w:r>
          </w:p>
          <w:p w14:paraId="32821A5E"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For M=2, L=16 (if supported), the set of LP-SS sequence is:</w:t>
            </w:r>
          </w:p>
          <w:p w14:paraId="443A5EB1"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0 1 0 1 0 1 1 0 0 1 1 0 0 1]</w:t>
            </w:r>
          </w:p>
          <w:p w14:paraId="0E4F7E47"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0 1 1 0 0 1 0 1 1 0 0 1 0 1]</w:t>
            </w:r>
          </w:p>
          <w:p w14:paraId="1AAC1255"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0 1 1 0 1 0 0 1 0 1 1 0 0 1]</w:t>
            </w:r>
          </w:p>
          <w:p w14:paraId="5648049E"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[1 0 1 0 0 1 1 0 0 1 1 0 0 1 0 1]</w:t>
            </w:r>
          </w:p>
          <w:p w14:paraId="23E61504"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p>
          <w:p w14:paraId="4CC0F858"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lang w:val="en-US"/>
              </w:rPr>
            </w:pPr>
            <w:r w:rsidRPr="00AE3A94">
              <w:rPr>
                <w:rFonts w:ascii="Times" w:eastAsia="Malgun Gothic" w:hAnsi="Times" w:cs="Times"/>
                <w:b/>
                <w:bCs/>
                <w:sz w:val="20"/>
                <w:highlight w:val="green"/>
                <w:lang w:val="en-US"/>
              </w:rPr>
              <w:t>Agreement</w:t>
            </w:r>
          </w:p>
          <w:p w14:paraId="22042329"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lastRenderedPageBreak/>
              <w:t>For M=4, L=16 (if supported), the set of LP-SS sequence is down-selected between:</w:t>
            </w:r>
          </w:p>
          <w:p w14:paraId="13C5918C" w14:textId="77777777" w:rsidR="000D5BE4" w:rsidRPr="00AE3A94" w:rsidRDefault="000D5BE4" w:rsidP="000D5BE4">
            <w:pPr>
              <w:widowControl w:val="0"/>
              <w:numPr>
                <w:ilvl w:val="0"/>
                <w:numId w:val="7"/>
              </w:numPr>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eastAsia="x-none"/>
              </w:rPr>
            </w:pPr>
            <w:r w:rsidRPr="00AE3A94">
              <w:rPr>
                <w:rFonts w:ascii="Times" w:eastAsia="Malgun Gothic" w:hAnsi="Times" w:cs="Times"/>
                <w:sz w:val="20"/>
                <w:lang w:eastAsia="x-none"/>
              </w:rPr>
              <w:t>Set 1</w:t>
            </w:r>
          </w:p>
          <w:p w14:paraId="1D6D5D6F" w14:textId="77777777" w:rsidR="000D5BE4" w:rsidRPr="00AE3A94" w:rsidRDefault="000D5BE4" w:rsidP="00BB0F09">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1 1 0 1 0 0 1 1 0 1 0 1 0 1 0]</w:t>
            </w:r>
          </w:p>
          <w:p w14:paraId="07A6404C" w14:textId="77777777" w:rsidR="000D5BE4" w:rsidRPr="00AE3A94" w:rsidRDefault="000D5BE4" w:rsidP="00BB0F09">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1 1 0 1 0 1 0 1 0 0 1 1 0 1 0]</w:t>
            </w:r>
          </w:p>
          <w:p w14:paraId="0FFD5657" w14:textId="77777777" w:rsidR="000D5BE4" w:rsidRPr="00AE3A94" w:rsidRDefault="000D5BE4" w:rsidP="00BB0F09">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[1 0 1 0 0 1 1 0 1 0 1 0 1 0 0 1]</w:t>
            </w:r>
          </w:p>
          <w:p w14:paraId="04E5F9F6" w14:textId="77777777" w:rsidR="000D5BE4" w:rsidRPr="00AE3A94" w:rsidRDefault="000D5BE4" w:rsidP="00BB0F09">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[1 0 1 0 1 0 0 1 1 0 1 0 0 1 1 0]</w:t>
            </w:r>
          </w:p>
          <w:p w14:paraId="05B3083F" w14:textId="77777777" w:rsidR="000D5BE4" w:rsidRPr="00AE3A94" w:rsidRDefault="000D5BE4" w:rsidP="000D5BE4">
            <w:pPr>
              <w:widowControl w:val="0"/>
              <w:numPr>
                <w:ilvl w:val="0"/>
                <w:numId w:val="7"/>
              </w:numPr>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eastAsia="x-none"/>
              </w:rPr>
            </w:pPr>
            <w:r w:rsidRPr="00AE3A94">
              <w:rPr>
                <w:rFonts w:ascii="Times" w:eastAsia="Malgun Gothic" w:hAnsi="Times" w:cs="Times"/>
                <w:sz w:val="20"/>
                <w:lang w:eastAsia="x-none"/>
              </w:rPr>
              <w:t>Set 2</w:t>
            </w:r>
          </w:p>
          <w:p w14:paraId="404FFD01" w14:textId="77777777" w:rsidR="000D5BE4" w:rsidRPr="00AE3A94" w:rsidRDefault="000D5BE4" w:rsidP="00BB0F09">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[1 0 0 0 1 0 0 0 0 0 0 1 0 0 1 0]</w:t>
            </w:r>
          </w:p>
          <w:p w14:paraId="57A9D7F8" w14:textId="77777777" w:rsidR="000D5BE4" w:rsidRPr="00AE3A94" w:rsidRDefault="000D5BE4" w:rsidP="00BB0F09">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[1 0 0 0 0 1 0 0 1 0 0 0 0 0 1 0]</w:t>
            </w:r>
          </w:p>
          <w:p w14:paraId="29CF1F4F" w14:textId="77777777" w:rsidR="000D5BE4" w:rsidRPr="00AE3A94" w:rsidRDefault="000D5BE4" w:rsidP="00BB0F09">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[1 0 0 0 0 1 0 0 0 1 0 0 1 0 0 0]</w:t>
            </w:r>
          </w:p>
          <w:p w14:paraId="09F0E7DA" w14:textId="77777777" w:rsidR="000D5BE4" w:rsidRPr="00AE3A94" w:rsidRDefault="000D5BE4" w:rsidP="00BB0F09">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[1 0 0 0 0 1 0 0 0 0 0 1 0 0 0 1]</w:t>
            </w:r>
          </w:p>
          <w:p w14:paraId="79FB5AFA"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rPr>
            </w:pPr>
          </w:p>
          <w:p w14:paraId="3ADE1F48"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highlight w:val="green"/>
              </w:rPr>
            </w:pPr>
            <w:r w:rsidRPr="00AE3A94">
              <w:rPr>
                <w:rFonts w:ascii="Times" w:eastAsia="Malgun Gothic" w:hAnsi="Times" w:cs="Times"/>
                <w:b/>
                <w:bCs/>
                <w:sz w:val="20"/>
                <w:highlight w:val="green"/>
              </w:rPr>
              <w:t>Agreement</w:t>
            </w:r>
          </w:p>
          <w:p w14:paraId="7662EDBC" w14:textId="77777777" w:rsidR="000D5BE4" w:rsidRPr="00AE3A94" w:rsidRDefault="000D5BE4" w:rsidP="00BB0F09">
            <w:pPr>
              <w:widowControl w:val="0"/>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For M=4, L=32(if supported), the set of LP-SS sequence is down-selected between:</w:t>
            </w:r>
          </w:p>
          <w:p w14:paraId="4C474AAB" w14:textId="77777777" w:rsidR="000D5BE4" w:rsidRPr="00AE3A94" w:rsidRDefault="000D5BE4" w:rsidP="000D5BE4">
            <w:pPr>
              <w:widowControl w:val="0"/>
              <w:numPr>
                <w:ilvl w:val="0"/>
                <w:numId w:val="7"/>
              </w:numPr>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eastAsia="x-none"/>
              </w:rPr>
            </w:pPr>
            <w:r w:rsidRPr="00AE3A94">
              <w:rPr>
                <w:rFonts w:ascii="Times" w:eastAsia="Malgun Gothic" w:hAnsi="Times" w:cs="Times"/>
                <w:sz w:val="20"/>
                <w:lang w:eastAsia="x-none"/>
              </w:rPr>
              <w:t>Set 1:</w:t>
            </w:r>
          </w:p>
          <w:p w14:paraId="6608683F" w14:textId="77777777" w:rsidR="000D5BE4" w:rsidRPr="00AE3A94" w:rsidRDefault="000D5BE4" w:rsidP="00BB0F09">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1 0 1 1 0 1 0 1 0 1 0 1 0 0 1 1 0 1 0 0 1 1 0 0 1 1 0 0 1 0 1]</w:t>
            </w:r>
          </w:p>
          <w:p w14:paraId="6B9428D4" w14:textId="77777777" w:rsidR="000D5BE4" w:rsidRPr="00AE3A94" w:rsidRDefault="000D5BE4" w:rsidP="00BB0F09">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1 1 0 0 1 0 1 0 1 1 0 0 1 0 1 1 0 0 1 1 0 1 0 1 0 1 0 0 1 0 1]</w:t>
            </w:r>
          </w:p>
          <w:p w14:paraId="2DEF3518" w14:textId="77777777" w:rsidR="000D5BE4" w:rsidRPr="00AE3A94" w:rsidRDefault="000D5BE4" w:rsidP="00BB0F09">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1 0 1 0 1 0 1 1 0 1 0 1 0 0 1 1 0 1 0 1 0 0 1 1 0 1 0 0 1 1 0]</w:t>
            </w:r>
          </w:p>
          <w:p w14:paraId="4CD498BC" w14:textId="77777777" w:rsidR="000D5BE4" w:rsidRPr="00AE3A94" w:rsidRDefault="000D5BE4" w:rsidP="00BB0F09">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1 0 1 0 1 1 0 0 1 0 1 1 0 1 0 0 1 1 0 0 1 1 0 1 0 1 0 0 1 0 1]</w:t>
            </w:r>
          </w:p>
          <w:p w14:paraId="12F434EC" w14:textId="77777777" w:rsidR="000D5BE4" w:rsidRPr="00AE3A94" w:rsidRDefault="000D5BE4" w:rsidP="000D5BE4">
            <w:pPr>
              <w:widowControl w:val="0"/>
              <w:numPr>
                <w:ilvl w:val="0"/>
                <w:numId w:val="7"/>
              </w:numPr>
              <w:tabs>
                <w:tab w:val="left" w:pos="420"/>
              </w:tabs>
              <w:overflowPunct w:val="0"/>
              <w:autoSpaceDE w:val="0"/>
              <w:autoSpaceDN w:val="0"/>
              <w:adjustRightInd w:val="0"/>
              <w:ind w:rightChars="101" w:right="242"/>
              <w:contextualSpacing/>
              <w:jc w:val="both"/>
              <w:textAlignment w:val="baseline"/>
              <w:rPr>
                <w:rFonts w:ascii="Times" w:eastAsia="Malgun Gothic" w:hAnsi="Times" w:cs="Times"/>
                <w:sz w:val="20"/>
                <w:lang w:eastAsia="x-none"/>
              </w:rPr>
            </w:pPr>
            <w:r w:rsidRPr="00AE3A94">
              <w:rPr>
                <w:rFonts w:ascii="Times" w:eastAsia="Malgun Gothic" w:hAnsi="Times" w:cs="Times"/>
                <w:sz w:val="20"/>
                <w:lang w:eastAsia="x-none"/>
              </w:rPr>
              <w:t>Set 2</w:t>
            </w:r>
          </w:p>
          <w:p w14:paraId="3D9F064B" w14:textId="77777777" w:rsidR="000D5BE4" w:rsidRPr="00AE3A94" w:rsidRDefault="000D5BE4" w:rsidP="00BB0F09">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0 0 1 1 0 0 0 0 0 0 1 0 0 0 1 1 0 0 0 0 0 0 1 0 0 0 1 0 1 0 0]</w:t>
            </w:r>
          </w:p>
          <w:p w14:paraId="18C14CCE" w14:textId="77777777" w:rsidR="000D5BE4" w:rsidRPr="00AE3A94" w:rsidRDefault="000D5BE4" w:rsidP="00BB0F09">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0 0 1 0 1 0 0 1 0 0 0 1 0 0 0 0 1 0 0 0 1 0 0 0 0 0 1 0 1 0 0]</w:t>
            </w:r>
          </w:p>
          <w:p w14:paraId="4AAC4158" w14:textId="77777777" w:rsidR="000D5BE4" w:rsidRPr="00AE3A94" w:rsidRDefault="000D5BE4" w:rsidP="00BB0F09">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0 1 0 0 0 1 0 1 0 0 0 0 1 0 0 1 0 0 0 0 0 0 1 0 0 1 0 0 0 1 0]</w:t>
            </w:r>
          </w:p>
          <w:p w14:paraId="4D53A3E3" w14:textId="77777777" w:rsidR="000D5BE4" w:rsidRPr="00AE3A94" w:rsidRDefault="000D5BE4" w:rsidP="00BB0F09">
            <w:pPr>
              <w:widowControl w:val="0"/>
              <w:tabs>
                <w:tab w:val="left" w:pos="420"/>
              </w:tabs>
              <w:overflowPunct w:val="0"/>
              <w:autoSpaceDE w:val="0"/>
              <w:autoSpaceDN w:val="0"/>
              <w:adjustRightInd w:val="0"/>
              <w:ind w:left="720" w:right="202"/>
              <w:contextualSpacing/>
              <w:jc w:val="both"/>
              <w:textAlignment w:val="baseline"/>
              <w:rPr>
                <w:rFonts w:ascii="Times" w:eastAsia="Malgun Gothic" w:hAnsi="Times" w:cs="Times"/>
                <w:sz w:val="20"/>
              </w:rPr>
            </w:pPr>
            <w:r w:rsidRPr="00AE3A94">
              <w:rPr>
                <w:rFonts w:ascii="Times" w:eastAsia="Malgun Gothic" w:hAnsi="Times" w:cs="Times"/>
                <w:sz w:val="20"/>
              </w:rPr>
              <w:t>[0 0 1 0 0 1 0 0 0 0 0 1 1 0 0 0 0 0 1 0 1 0 0 0 0 1 0 0 0 0 1 0]</w:t>
            </w:r>
          </w:p>
          <w:p w14:paraId="1CC309EB"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sz w:val="20"/>
              </w:rPr>
            </w:pPr>
          </w:p>
          <w:p w14:paraId="016036AB"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rPr>
            </w:pPr>
            <w:r w:rsidRPr="00AE3A94">
              <w:rPr>
                <w:rFonts w:ascii="Times" w:eastAsia="Malgun Gothic" w:hAnsi="Times" w:cs="Times"/>
                <w:b/>
                <w:bCs/>
                <w:sz w:val="20"/>
                <w:highlight w:val="green"/>
              </w:rPr>
              <w:t>Agreement</w:t>
            </w:r>
          </w:p>
          <w:p w14:paraId="631DFDBC"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 xml:space="preserve">For idle mode, regarding the maximum number of candidates </w:t>
            </w:r>
            <w:r w:rsidRPr="00AE3A94">
              <w:rPr>
                <w:rFonts w:ascii="Times" w:eastAsia="Malgun Gothic" w:hAnsi="Times" w:cs="Times"/>
                <w:sz w:val="20"/>
                <w:highlight w:val="yellow"/>
                <w:lang w:val="en-US"/>
              </w:rPr>
              <w:t>overlaid sequences to carry LP-WUS information per OOK ON chip</w:t>
            </w:r>
            <w:r w:rsidRPr="00AE3A94">
              <w:rPr>
                <w:rFonts w:ascii="Times" w:eastAsia="Malgun Gothic" w:hAnsi="Times" w:cs="Times"/>
                <w:sz w:val="20"/>
                <w:lang w:val="en-US"/>
              </w:rPr>
              <w:t xml:space="preserve"> for one cell:</w:t>
            </w:r>
          </w:p>
          <w:p w14:paraId="109BF74F" w14:textId="77777777" w:rsidR="000D5BE4" w:rsidRPr="00AE3A94" w:rsidRDefault="000D5BE4" w:rsidP="000D5BE4">
            <w:pPr>
              <w:widowControl w:val="0"/>
              <w:numPr>
                <w:ilvl w:val="0"/>
                <w:numId w:val="3"/>
              </w:numPr>
              <w:tabs>
                <w:tab w:val="left" w:pos="420"/>
              </w:tabs>
              <w:overflowPunct w:val="0"/>
              <w:autoSpaceDE w:val="0"/>
              <w:autoSpaceDN w:val="0"/>
              <w:adjustRightInd w:val="0"/>
              <w:ind w:right="202"/>
              <w:contextualSpacing/>
              <w:jc w:val="both"/>
              <w:textAlignment w:val="baseline"/>
              <w:rPr>
                <w:rFonts w:ascii="Times" w:eastAsia="Batang" w:hAnsi="Times" w:cs="Times"/>
                <w:sz w:val="20"/>
                <w:lang w:val="en-US" w:eastAsia="x-none"/>
              </w:rPr>
            </w:pPr>
            <w:r w:rsidRPr="00AE3A94">
              <w:rPr>
                <w:rFonts w:ascii="Times" w:eastAsia="Batang" w:hAnsi="Times" w:cs="Times"/>
                <w:sz w:val="20"/>
                <w:lang w:val="en-US" w:eastAsia="x-none"/>
              </w:rPr>
              <w:t>support maximum 16 candidates overlaid sequences for M=1</w:t>
            </w:r>
          </w:p>
          <w:p w14:paraId="4A6B40C1" w14:textId="77777777" w:rsidR="000D5BE4" w:rsidRPr="00AE3A94" w:rsidRDefault="000D5BE4" w:rsidP="000D5BE4">
            <w:pPr>
              <w:widowControl w:val="0"/>
              <w:numPr>
                <w:ilvl w:val="0"/>
                <w:numId w:val="3"/>
              </w:numPr>
              <w:tabs>
                <w:tab w:val="left" w:pos="420"/>
              </w:tabs>
              <w:overflowPunct w:val="0"/>
              <w:autoSpaceDE w:val="0"/>
              <w:autoSpaceDN w:val="0"/>
              <w:adjustRightInd w:val="0"/>
              <w:ind w:right="202"/>
              <w:contextualSpacing/>
              <w:jc w:val="both"/>
              <w:textAlignment w:val="baseline"/>
              <w:rPr>
                <w:rFonts w:ascii="Times" w:eastAsia="Batang" w:hAnsi="Times" w:cs="Times"/>
                <w:sz w:val="20"/>
                <w:lang w:val="en-US" w:eastAsia="x-none"/>
              </w:rPr>
            </w:pPr>
            <w:r w:rsidRPr="00AE3A94">
              <w:rPr>
                <w:rFonts w:ascii="Times" w:eastAsia="Batang" w:hAnsi="Times" w:cs="Times"/>
                <w:sz w:val="20"/>
                <w:lang w:val="en-US" w:eastAsia="x-none"/>
              </w:rPr>
              <w:t>support maximum 8 candidates overlaid sequences for M=2</w:t>
            </w:r>
          </w:p>
          <w:p w14:paraId="0FA008A7" w14:textId="77777777" w:rsidR="000D5BE4" w:rsidRPr="00AE3A94" w:rsidRDefault="000D5BE4" w:rsidP="000D5BE4">
            <w:pPr>
              <w:widowControl w:val="0"/>
              <w:numPr>
                <w:ilvl w:val="0"/>
                <w:numId w:val="3"/>
              </w:numPr>
              <w:tabs>
                <w:tab w:val="left" w:pos="420"/>
              </w:tabs>
              <w:overflowPunct w:val="0"/>
              <w:autoSpaceDE w:val="0"/>
              <w:autoSpaceDN w:val="0"/>
              <w:adjustRightInd w:val="0"/>
              <w:ind w:right="202"/>
              <w:contextualSpacing/>
              <w:jc w:val="both"/>
              <w:textAlignment w:val="baseline"/>
              <w:rPr>
                <w:rFonts w:ascii="Times" w:eastAsia="Batang" w:hAnsi="Times" w:cs="Times"/>
                <w:sz w:val="20"/>
                <w:lang w:val="en-US" w:eastAsia="x-none"/>
              </w:rPr>
            </w:pPr>
            <w:r w:rsidRPr="00AE3A94">
              <w:rPr>
                <w:rFonts w:ascii="Times" w:eastAsia="Batang" w:hAnsi="Times" w:cs="Times"/>
                <w:sz w:val="20"/>
                <w:lang w:val="en-US" w:eastAsia="x-none"/>
              </w:rPr>
              <w:t xml:space="preserve">For candidate overlaid sequences across all OOK ON chips of LP-WUS, the number of roots (in specification) is up to [FFS: X], FFS whether the number of roots can be different for different M value. </w:t>
            </w:r>
          </w:p>
          <w:p w14:paraId="0978AEA9" w14:textId="77777777" w:rsidR="000D5BE4" w:rsidRPr="00AE3A94" w:rsidRDefault="000D5BE4" w:rsidP="000D5BE4">
            <w:pPr>
              <w:widowControl w:val="0"/>
              <w:numPr>
                <w:ilvl w:val="1"/>
                <w:numId w:val="3"/>
              </w:numPr>
              <w:tabs>
                <w:tab w:val="left" w:pos="420"/>
              </w:tabs>
              <w:overflowPunct w:val="0"/>
              <w:autoSpaceDE w:val="0"/>
              <w:autoSpaceDN w:val="0"/>
              <w:adjustRightInd w:val="0"/>
              <w:ind w:left="1069" w:right="202"/>
              <w:contextualSpacing/>
              <w:jc w:val="both"/>
              <w:textAlignment w:val="baseline"/>
              <w:rPr>
                <w:rFonts w:ascii="Times" w:eastAsia="Batang" w:hAnsi="Times" w:cs="Times"/>
                <w:sz w:val="20"/>
                <w:lang w:val="en-US" w:eastAsia="x-none"/>
              </w:rPr>
            </w:pPr>
            <w:r w:rsidRPr="00AE3A94">
              <w:rPr>
                <w:rFonts w:ascii="Times" w:eastAsia="Batang" w:hAnsi="Times" w:cs="Times"/>
                <w:sz w:val="20"/>
                <w:lang w:val="en-US" w:eastAsia="x-none"/>
              </w:rPr>
              <w:t>FFS: The number of overlaid sequences applicable for a UE is no more than 2 per OOK ON chip.</w:t>
            </w:r>
          </w:p>
          <w:p w14:paraId="75D14183"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sz w:val="20"/>
                <w:lang w:val="en-US"/>
              </w:rPr>
            </w:pPr>
          </w:p>
          <w:p w14:paraId="77CB40AA"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b/>
                <w:bCs/>
                <w:sz w:val="20"/>
                <w:lang w:val="en-US"/>
              </w:rPr>
            </w:pPr>
            <w:bookmarkStart w:id="3" w:name="_Hlk190977639"/>
            <w:r w:rsidRPr="00AE3A94">
              <w:rPr>
                <w:rFonts w:ascii="Times" w:eastAsia="Malgun Gothic" w:hAnsi="Times" w:cs="Times"/>
                <w:b/>
                <w:bCs/>
                <w:sz w:val="20"/>
                <w:highlight w:val="green"/>
                <w:lang w:val="en-US"/>
              </w:rPr>
              <w:t>Agreement</w:t>
            </w:r>
          </w:p>
          <w:p w14:paraId="4B7CA02F" w14:textId="77777777" w:rsidR="000D5BE4" w:rsidRPr="00AE3A94" w:rsidRDefault="000D5BE4" w:rsidP="00BB0F09">
            <w:pPr>
              <w:widowControl w:val="0"/>
              <w:tabs>
                <w:tab w:val="left" w:pos="420"/>
              </w:tabs>
              <w:overflowPunct w:val="0"/>
              <w:autoSpaceDE w:val="0"/>
              <w:autoSpaceDN w:val="0"/>
              <w:adjustRightInd w:val="0"/>
              <w:contextualSpacing/>
              <w:jc w:val="both"/>
              <w:textAlignment w:val="baseline"/>
              <w:rPr>
                <w:rFonts w:ascii="Times" w:eastAsia="Malgun Gothic" w:hAnsi="Times" w:cs="Times"/>
                <w:sz w:val="20"/>
                <w:lang w:val="en-US"/>
              </w:rPr>
            </w:pPr>
            <w:r w:rsidRPr="00AE3A94">
              <w:rPr>
                <w:rFonts w:ascii="Times" w:eastAsia="Malgun Gothic" w:hAnsi="Times" w:cs="Times"/>
                <w:sz w:val="20"/>
                <w:lang w:val="en-US"/>
              </w:rPr>
              <w:t xml:space="preserve">For </w:t>
            </w:r>
            <w:r w:rsidRPr="00AE3A94">
              <w:rPr>
                <w:rFonts w:ascii="Times" w:eastAsia="Malgun Gothic" w:hAnsi="Times" w:cs="Times"/>
                <w:sz w:val="20"/>
                <w:highlight w:val="yellow"/>
                <w:lang w:val="en-US"/>
              </w:rPr>
              <w:t>WUS information carried</w:t>
            </w:r>
            <w:r w:rsidRPr="00AE3A94">
              <w:rPr>
                <w:rFonts w:ascii="Times" w:eastAsia="Malgun Gothic" w:hAnsi="Times" w:cs="Times"/>
                <w:sz w:val="20"/>
                <w:lang w:val="en-US"/>
              </w:rPr>
              <w:t xml:space="preserve"> by </w:t>
            </w:r>
            <w:r w:rsidRPr="00AE3A94">
              <w:rPr>
                <w:rFonts w:ascii="Times" w:eastAsia="Malgun Gothic" w:hAnsi="Times" w:cs="Times"/>
                <w:sz w:val="20"/>
                <w:highlight w:val="yellow"/>
                <w:lang w:val="en-US"/>
              </w:rPr>
              <w:t>the overlaid OFDM sequence(s),</w:t>
            </w:r>
            <w:r w:rsidRPr="00AE3A94">
              <w:rPr>
                <w:rFonts w:ascii="Times" w:eastAsia="Malgun Gothic" w:hAnsi="Times" w:cs="Times"/>
                <w:sz w:val="20"/>
                <w:lang w:val="en-US"/>
              </w:rPr>
              <w:t xml:space="preserve"> consider at least the following alternatives:</w:t>
            </w:r>
          </w:p>
          <w:bookmarkEnd w:id="3"/>
          <w:p w14:paraId="071A109B" w14:textId="77777777" w:rsidR="000D5BE4" w:rsidRPr="00AE3A94" w:rsidRDefault="000D5BE4" w:rsidP="000D5BE4">
            <w:pPr>
              <w:numPr>
                <w:ilvl w:val="0"/>
                <w:numId w:val="6"/>
              </w:numPr>
              <w:overflowPunct w:val="0"/>
              <w:autoSpaceDE w:val="0"/>
              <w:autoSpaceDN w:val="0"/>
              <w:contextualSpacing/>
              <w:jc w:val="both"/>
              <w:rPr>
                <w:rFonts w:ascii="Times" w:eastAsia="Batang" w:hAnsi="Times" w:cs="Times"/>
                <w:sz w:val="20"/>
                <w:lang w:val="en-US" w:eastAsia="x-none"/>
              </w:rPr>
            </w:pPr>
            <w:r w:rsidRPr="00AE3A94">
              <w:rPr>
                <w:rFonts w:ascii="Times" w:eastAsia="Batang" w:hAnsi="Times" w:cs="Times"/>
                <w:sz w:val="20"/>
                <w:lang w:val="en-US" w:eastAsia="x-none"/>
              </w:rPr>
              <w:t>Alt 1: Raw information bits are mapped to sequence(s)</w:t>
            </w:r>
          </w:p>
          <w:p w14:paraId="0DFBC282" w14:textId="77777777" w:rsidR="000D5BE4" w:rsidRPr="00AE3A94" w:rsidRDefault="000D5BE4" w:rsidP="000D5BE4">
            <w:pPr>
              <w:numPr>
                <w:ilvl w:val="0"/>
                <w:numId w:val="6"/>
              </w:numPr>
              <w:overflowPunct w:val="0"/>
              <w:autoSpaceDE w:val="0"/>
              <w:autoSpaceDN w:val="0"/>
              <w:contextualSpacing/>
              <w:jc w:val="both"/>
              <w:rPr>
                <w:rFonts w:ascii="Times" w:eastAsia="Batang" w:hAnsi="Times" w:cs="Times"/>
                <w:sz w:val="20"/>
                <w:lang w:val="en-US" w:eastAsia="x-none"/>
              </w:rPr>
            </w:pPr>
            <w:r w:rsidRPr="00AE3A94">
              <w:rPr>
                <w:rFonts w:ascii="Times" w:eastAsia="Batang" w:hAnsi="Times" w:cs="Times"/>
                <w:sz w:val="20"/>
                <w:lang w:val="en-US" w:eastAsia="x-none"/>
              </w:rPr>
              <w:t>Alt 2: Raw information bits are mapped to sequence(s) after channel coding</w:t>
            </w:r>
          </w:p>
          <w:p w14:paraId="0E61B18C" w14:textId="77777777" w:rsidR="000D5BE4" w:rsidRPr="00AE3A94" w:rsidRDefault="000D5BE4" w:rsidP="000D5BE4">
            <w:pPr>
              <w:widowControl w:val="0"/>
              <w:numPr>
                <w:ilvl w:val="1"/>
                <w:numId w:val="3"/>
              </w:numPr>
              <w:tabs>
                <w:tab w:val="left" w:pos="420"/>
              </w:tabs>
              <w:overflowPunct w:val="0"/>
              <w:autoSpaceDE w:val="0"/>
              <w:autoSpaceDN w:val="0"/>
              <w:adjustRightInd w:val="0"/>
              <w:ind w:left="1069" w:rightChars="101" w:right="242"/>
              <w:contextualSpacing/>
              <w:jc w:val="both"/>
              <w:textAlignment w:val="baseline"/>
              <w:rPr>
                <w:rFonts w:ascii="Times" w:eastAsia="Batang" w:hAnsi="Times" w:cs="Times"/>
                <w:sz w:val="20"/>
                <w:lang w:val="en-US" w:eastAsia="x-none"/>
              </w:rPr>
            </w:pPr>
            <w:r w:rsidRPr="00AE3A94">
              <w:rPr>
                <w:rFonts w:ascii="Times" w:eastAsia="Batang" w:hAnsi="Times" w:cs="Times"/>
                <w:sz w:val="20"/>
                <w:lang w:val="en-US" w:eastAsia="x-none"/>
              </w:rPr>
              <w:t>Same channel coding scheme(s) as OOK is applied.</w:t>
            </w:r>
          </w:p>
          <w:p w14:paraId="54E503CD" w14:textId="77777777" w:rsidR="000D5BE4" w:rsidRPr="00AE3A94" w:rsidRDefault="000D5BE4" w:rsidP="000D5BE4">
            <w:pPr>
              <w:widowControl w:val="0"/>
              <w:numPr>
                <w:ilvl w:val="2"/>
                <w:numId w:val="3"/>
              </w:numPr>
              <w:tabs>
                <w:tab w:val="left" w:pos="420"/>
              </w:tabs>
              <w:overflowPunct w:val="0"/>
              <w:autoSpaceDE w:val="0"/>
              <w:autoSpaceDN w:val="0"/>
              <w:adjustRightInd w:val="0"/>
              <w:ind w:left="1353" w:rightChars="101" w:right="242"/>
              <w:contextualSpacing/>
              <w:jc w:val="both"/>
              <w:textAlignment w:val="baseline"/>
              <w:rPr>
                <w:rFonts w:ascii="Times" w:eastAsia="Batang" w:hAnsi="Times" w:cs="Times"/>
                <w:sz w:val="20"/>
                <w:lang w:val="en-US" w:eastAsia="x-none"/>
              </w:rPr>
            </w:pPr>
            <w:r w:rsidRPr="00AE3A94">
              <w:rPr>
                <w:rFonts w:ascii="Times" w:eastAsia="Batang" w:hAnsi="Times" w:cs="Times"/>
                <w:sz w:val="20"/>
                <w:lang w:val="en-US" w:eastAsia="x-none"/>
              </w:rPr>
              <w:t>FFS same or different rate matching and/or repetition factor as OOK</w:t>
            </w:r>
          </w:p>
          <w:p w14:paraId="70CFB54C" w14:textId="77777777" w:rsidR="000D5BE4" w:rsidRPr="00AE3A94" w:rsidRDefault="000D5BE4" w:rsidP="000D5BE4">
            <w:pPr>
              <w:numPr>
                <w:ilvl w:val="0"/>
                <w:numId w:val="6"/>
              </w:numPr>
              <w:overflowPunct w:val="0"/>
              <w:autoSpaceDE w:val="0"/>
              <w:autoSpaceDN w:val="0"/>
              <w:contextualSpacing/>
              <w:jc w:val="both"/>
              <w:rPr>
                <w:rFonts w:ascii="Times" w:eastAsia="Batang" w:hAnsi="Times" w:cs="Times"/>
                <w:sz w:val="20"/>
                <w:lang w:val="en-US" w:eastAsia="x-none"/>
              </w:rPr>
            </w:pPr>
            <w:r w:rsidRPr="00AE3A94">
              <w:rPr>
                <w:rFonts w:ascii="Times" w:eastAsia="Batang" w:hAnsi="Times" w:cs="Times"/>
                <w:sz w:val="20"/>
                <w:lang w:val="en-US" w:eastAsia="x-none"/>
              </w:rPr>
              <w:t>Alt 3: Codepoint/Subgroup is mapped to sequence(s)</w:t>
            </w:r>
          </w:p>
          <w:p w14:paraId="6B6B1F0A" w14:textId="77777777" w:rsidR="000D5BE4" w:rsidRPr="00D328F7" w:rsidRDefault="000D5BE4" w:rsidP="00BB0F09">
            <w:pPr>
              <w:ind w:left="400" w:right="200"/>
              <w:rPr>
                <w:rFonts w:eastAsia="Malgun Gothic"/>
                <w:color w:val="000000"/>
                <w:sz w:val="20"/>
                <w:szCs w:val="20"/>
                <w:lang w:val="en-US"/>
              </w:rPr>
            </w:pPr>
            <w:r w:rsidRPr="00D328F7">
              <w:rPr>
                <w:rFonts w:eastAsia="Microsoft YaHei"/>
                <w:sz w:val="20"/>
                <w:szCs w:val="20"/>
                <w:lang w:val="en-US" w:eastAsia="zh-CN"/>
              </w:rPr>
              <w:t xml:space="preserve"> </w:t>
            </w:r>
          </w:p>
        </w:tc>
      </w:tr>
      <w:bookmarkEnd w:id="1"/>
    </w:tbl>
    <w:p w14:paraId="2329EA6C" w14:textId="77777777" w:rsidR="000D5BE4" w:rsidRDefault="000D5BE4" w:rsidP="000D5BE4">
      <w:pPr>
        <w:spacing w:afterLines="50" w:after="120"/>
        <w:jc w:val="both"/>
        <w:rPr>
          <w:sz w:val="22"/>
          <w:szCs w:val="22"/>
          <w:lang w:eastAsia="ja-JP"/>
        </w:rPr>
      </w:pPr>
    </w:p>
    <w:p w14:paraId="1A1307B4" w14:textId="77777777" w:rsidR="000D5BE4" w:rsidRDefault="000D5BE4" w:rsidP="000D5BE4">
      <w:pPr>
        <w:spacing w:afterLines="50" w:after="120"/>
        <w:jc w:val="both"/>
        <w:rPr>
          <w:sz w:val="22"/>
          <w:szCs w:val="22"/>
          <w:lang w:eastAsia="ja-JP"/>
        </w:rPr>
      </w:pPr>
      <w:r>
        <w:rPr>
          <w:sz w:val="22"/>
          <w:szCs w:val="22"/>
          <w:lang w:eastAsia="ja-JP"/>
        </w:rPr>
        <w:t xml:space="preserve">In this document, we describe our view on the remaining items on LP-WUS and LP-SS designs based on the progress of the work in the previous meeting. </w:t>
      </w:r>
    </w:p>
    <w:p w14:paraId="7F057180" w14:textId="77777777" w:rsidR="009E6697" w:rsidRPr="00421977" w:rsidRDefault="009E6697" w:rsidP="009E6697">
      <w:pPr>
        <w:pStyle w:val="Heading1"/>
        <w:keepLines/>
        <w:numPr>
          <w:ilvl w:val="0"/>
          <w:numId w:val="1"/>
        </w:numPr>
        <w:pBdr>
          <w:top w:val="single" w:sz="12" w:space="5" w:color="auto"/>
        </w:pBdr>
        <w:tabs>
          <w:tab w:val="clear" w:pos="0"/>
        </w:tabs>
        <w:overflowPunct w:val="0"/>
        <w:autoSpaceDE w:val="0"/>
        <w:autoSpaceDN w:val="0"/>
        <w:adjustRightInd w:val="0"/>
        <w:spacing w:after="180"/>
        <w:ind w:left="426" w:hanging="426"/>
        <w:textAlignment w:val="baseline"/>
        <w:rPr>
          <w:sz w:val="32"/>
          <w:szCs w:val="32"/>
        </w:rPr>
      </w:pPr>
      <w:r w:rsidRPr="00421977">
        <w:rPr>
          <w:sz w:val="32"/>
          <w:szCs w:val="32"/>
        </w:rPr>
        <w:t>LP-WUS design</w:t>
      </w:r>
    </w:p>
    <w:p w14:paraId="64D3585A" w14:textId="77777777" w:rsidR="0016141F" w:rsidRDefault="0016141F" w:rsidP="0016141F">
      <w:pPr>
        <w:autoSpaceDE w:val="0"/>
        <w:autoSpaceDN w:val="0"/>
        <w:adjustRightInd w:val="0"/>
        <w:jc w:val="both"/>
        <w:rPr>
          <w:rFonts w:eastAsia="SimSun"/>
          <w:bCs/>
          <w:iCs/>
          <w:sz w:val="22"/>
          <w:szCs w:val="22"/>
          <w:lang w:eastAsia="ko-KR"/>
        </w:rPr>
      </w:pPr>
      <w:r>
        <w:rPr>
          <w:rFonts w:eastAsia="MS Mincho"/>
          <w:sz w:val="22"/>
          <w:szCs w:val="22"/>
          <w:lang w:val="en-US" w:eastAsia="en-GB"/>
        </w:rPr>
        <w:t>T</w:t>
      </w:r>
      <w:r>
        <w:rPr>
          <w:rFonts w:eastAsia="SimSun"/>
          <w:bCs/>
          <w:iCs/>
          <w:sz w:val="22"/>
          <w:szCs w:val="22"/>
          <w:lang w:eastAsia="ko-KR"/>
        </w:rPr>
        <w:t xml:space="preserve">wo alternative OOK-based LP-WUS transmission schemes, namely OOK-1 and OOK-4, were selected after the Rel-18 study period. During RAN1#116 it was agreed to support both approaches. </w:t>
      </w:r>
    </w:p>
    <w:p w14:paraId="1AF15787" w14:textId="77777777" w:rsidR="0016141F" w:rsidRDefault="0016141F" w:rsidP="0016141F">
      <w:pPr>
        <w:autoSpaceDE w:val="0"/>
        <w:autoSpaceDN w:val="0"/>
        <w:adjustRightInd w:val="0"/>
        <w:jc w:val="both"/>
        <w:rPr>
          <w:rFonts w:eastAsia="SimSun"/>
          <w:bCs/>
          <w:iCs/>
          <w:sz w:val="22"/>
          <w:szCs w:val="22"/>
          <w:lang w:eastAsia="ko-KR"/>
        </w:rPr>
      </w:pPr>
    </w:p>
    <w:tbl>
      <w:tblPr>
        <w:tblStyle w:val="TableGrid1"/>
        <w:tblW w:w="10060" w:type="dxa"/>
        <w:tblLook w:val="04A0" w:firstRow="1" w:lastRow="0" w:firstColumn="1" w:lastColumn="0" w:noHBand="0" w:noVBand="1"/>
      </w:tblPr>
      <w:tblGrid>
        <w:gridCol w:w="10060"/>
      </w:tblGrid>
      <w:tr w:rsidR="0016141F" w:rsidRPr="007D60FD" w14:paraId="6BD0F46A" w14:textId="77777777" w:rsidTr="00BB0F09">
        <w:tc>
          <w:tcPr>
            <w:tcW w:w="10060" w:type="dxa"/>
          </w:tcPr>
          <w:p w14:paraId="37B79FEC" w14:textId="77777777" w:rsidR="0016141F" w:rsidRPr="00465909" w:rsidRDefault="0016141F" w:rsidP="00BB0F09">
            <w:pPr>
              <w:rPr>
                <w:rFonts w:eastAsia="Batang"/>
                <w:b/>
                <w:bCs/>
                <w:sz w:val="20"/>
                <w:szCs w:val="20"/>
                <w:highlight w:val="green"/>
                <w:lang w:val="en-US" w:eastAsia="x-none"/>
              </w:rPr>
            </w:pPr>
            <w:r w:rsidRPr="00465909">
              <w:rPr>
                <w:b/>
                <w:bCs/>
                <w:sz w:val="20"/>
                <w:szCs w:val="20"/>
                <w:highlight w:val="green"/>
                <w:lang w:val="en-US" w:eastAsia="x-none"/>
              </w:rPr>
              <w:t>Agreement</w:t>
            </w:r>
          </w:p>
          <w:p w14:paraId="1A7EFE53" w14:textId="77777777" w:rsidR="0016141F" w:rsidRPr="00465909" w:rsidRDefault="0016141F" w:rsidP="00BB0F09">
            <w:pPr>
              <w:rPr>
                <w:sz w:val="20"/>
                <w:szCs w:val="20"/>
                <w:lang w:val="en-US" w:eastAsia="x-none"/>
              </w:rPr>
            </w:pPr>
            <w:r w:rsidRPr="00465909">
              <w:rPr>
                <w:sz w:val="20"/>
                <w:szCs w:val="20"/>
                <w:lang w:val="en-US" w:eastAsia="x-none"/>
              </w:rPr>
              <w:t xml:space="preserve">Support both OOK-1 and OOK-4 for LP-WUS. </w:t>
            </w:r>
          </w:p>
          <w:p w14:paraId="14EF649C" w14:textId="77777777" w:rsidR="0016141F" w:rsidRPr="00465909" w:rsidRDefault="0016141F" w:rsidP="0016141F">
            <w:pPr>
              <w:pStyle w:val="ListParagraph"/>
              <w:widowControl w:val="0"/>
              <w:numPr>
                <w:ilvl w:val="0"/>
                <w:numId w:val="2"/>
              </w:numPr>
              <w:ind w:firstLineChars="0"/>
              <w:rPr>
                <w:iCs/>
                <w:sz w:val="20"/>
                <w:szCs w:val="20"/>
                <w:lang w:eastAsia="x-none"/>
              </w:rPr>
            </w:pPr>
            <w:r w:rsidRPr="00465909">
              <w:rPr>
                <w:iCs/>
                <w:sz w:val="20"/>
                <w:szCs w:val="20"/>
              </w:rPr>
              <w:t xml:space="preserve">FFS how OOK-1 and OOK-4 are specified </w:t>
            </w:r>
          </w:p>
          <w:p w14:paraId="3EF37FD3" w14:textId="77777777" w:rsidR="0016141F" w:rsidRPr="00465909" w:rsidRDefault="0016141F" w:rsidP="0016141F">
            <w:pPr>
              <w:pStyle w:val="ListParagraph"/>
              <w:widowControl w:val="0"/>
              <w:numPr>
                <w:ilvl w:val="0"/>
                <w:numId w:val="2"/>
              </w:numPr>
              <w:ind w:firstLineChars="0"/>
              <w:rPr>
                <w:iCs/>
                <w:sz w:val="20"/>
                <w:szCs w:val="20"/>
              </w:rPr>
            </w:pPr>
            <w:r w:rsidRPr="00465909">
              <w:rPr>
                <w:iCs/>
                <w:sz w:val="20"/>
                <w:szCs w:val="20"/>
              </w:rPr>
              <w:t>For OOK-4, M&lt;=4, FFS supported values</w:t>
            </w:r>
          </w:p>
          <w:p w14:paraId="1E7BA29D" w14:textId="77777777" w:rsidR="0016141F" w:rsidRPr="00465909" w:rsidRDefault="0016141F" w:rsidP="0016141F">
            <w:pPr>
              <w:pStyle w:val="ListParagraph"/>
              <w:widowControl w:val="0"/>
              <w:numPr>
                <w:ilvl w:val="0"/>
                <w:numId w:val="2"/>
              </w:numPr>
              <w:ind w:firstLineChars="0"/>
              <w:rPr>
                <w:iCs/>
                <w:sz w:val="20"/>
                <w:szCs w:val="20"/>
              </w:rPr>
            </w:pPr>
            <w:r w:rsidRPr="00465909">
              <w:rPr>
                <w:iCs/>
                <w:sz w:val="20"/>
                <w:szCs w:val="20"/>
              </w:rPr>
              <w:t>The SCS of a CP-OFDM symbol used for LP-WUS generation can be the same as one of the SCS(s) used for other NR transmissions in the same CP-OFDM symbol</w:t>
            </w:r>
          </w:p>
          <w:p w14:paraId="081A162A" w14:textId="77777777" w:rsidR="0016141F" w:rsidRPr="00CE1B8C" w:rsidRDefault="0016141F" w:rsidP="0016141F">
            <w:pPr>
              <w:pStyle w:val="ListParagraph"/>
              <w:widowControl w:val="0"/>
              <w:numPr>
                <w:ilvl w:val="1"/>
                <w:numId w:val="2"/>
              </w:numPr>
              <w:ind w:firstLineChars="0"/>
              <w:rPr>
                <w:iCs/>
                <w:sz w:val="20"/>
                <w:szCs w:val="20"/>
              </w:rPr>
            </w:pPr>
            <w:r w:rsidRPr="00465909">
              <w:rPr>
                <w:iCs/>
                <w:sz w:val="20"/>
                <w:szCs w:val="20"/>
              </w:rPr>
              <w:t>FFS different SCS.</w:t>
            </w:r>
          </w:p>
        </w:tc>
      </w:tr>
    </w:tbl>
    <w:p w14:paraId="596784E1" w14:textId="77777777" w:rsidR="00C17F4E" w:rsidRDefault="00C17F4E" w:rsidP="00C17F4E">
      <w:pPr>
        <w:autoSpaceDE w:val="0"/>
        <w:autoSpaceDN w:val="0"/>
        <w:adjustRightInd w:val="0"/>
        <w:jc w:val="both"/>
        <w:rPr>
          <w:rFonts w:eastAsia="MS Mincho"/>
          <w:sz w:val="22"/>
          <w:szCs w:val="22"/>
          <w:lang w:val="en-US" w:eastAsia="en-GB"/>
        </w:rPr>
      </w:pPr>
      <w:r>
        <w:rPr>
          <w:rFonts w:eastAsia="MS Mincho"/>
          <w:sz w:val="22"/>
          <w:szCs w:val="22"/>
          <w:lang w:val="en-US" w:eastAsia="en-GB"/>
        </w:rPr>
        <w:lastRenderedPageBreak/>
        <w:t xml:space="preserve">In principle, assuming the same LP-WUS transmission bandwidth, the fewer the number of bits being fitted in one OFDM symbol, the lower the bit rate (or the longer length) the OOK-based LP-WUS becomes. This means that the OOK-4 transmission scheme with higher number of bits has advantages compared to the OOK-1 waveform generation candidates or OOK-4 with M=1 in terms of system </w:t>
      </w:r>
      <w:r w:rsidRPr="00B71F98">
        <w:rPr>
          <w:rFonts w:eastAsia="MS Mincho"/>
          <w:i/>
          <w:iCs/>
          <w:sz w:val="22"/>
          <w:szCs w:val="22"/>
          <w:lang w:val="en-US" w:eastAsia="en-GB"/>
        </w:rPr>
        <w:t>overhead</w:t>
      </w:r>
      <w:r>
        <w:rPr>
          <w:rFonts w:eastAsia="MS Mincho"/>
          <w:sz w:val="22"/>
          <w:szCs w:val="22"/>
          <w:lang w:val="en-US" w:eastAsia="en-GB"/>
        </w:rPr>
        <w:t xml:space="preserve">, </w:t>
      </w:r>
      <w:r w:rsidRPr="00B71F98">
        <w:rPr>
          <w:rFonts w:eastAsia="MS Mincho"/>
          <w:i/>
          <w:iCs/>
          <w:sz w:val="22"/>
          <w:szCs w:val="22"/>
          <w:lang w:val="en-US" w:eastAsia="en-GB"/>
        </w:rPr>
        <w:t>latency</w:t>
      </w:r>
      <w:r>
        <w:rPr>
          <w:rFonts w:eastAsia="MS Mincho"/>
          <w:sz w:val="22"/>
          <w:szCs w:val="22"/>
          <w:lang w:val="en-US" w:eastAsia="en-GB"/>
        </w:rPr>
        <w:t xml:space="preserve"> and </w:t>
      </w:r>
      <w:r w:rsidRPr="00B71F98">
        <w:rPr>
          <w:rFonts w:eastAsia="MS Mincho"/>
          <w:i/>
          <w:iCs/>
          <w:sz w:val="22"/>
          <w:szCs w:val="22"/>
          <w:lang w:val="en-US" w:eastAsia="en-GB"/>
        </w:rPr>
        <w:t>power consumption</w:t>
      </w:r>
      <w:r>
        <w:rPr>
          <w:rFonts w:eastAsia="MS Mincho"/>
          <w:sz w:val="22"/>
          <w:szCs w:val="22"/>
          <w:lang w:val="en-US" w:eastAsia="en-GB"/>
        </w:rPr>
        <w:t>. This is since OOK-4 with higher M can lead to lower system overhead, shorter delay and lower total power consumption</w:t>
      </w:r>
      <w:r w:rsidRPr="00D73CDC">
        <w:rPr>
          <w:rFonts w:eastAsia="MS Mincho"/>
          <w:sz w:val="22"/>
          <w:szCs w:val="22"/>
          <w:lang w:val="en-US" w:eastAsia="en-GB"/>
        </w:rPr>
        <w:t xml:space="preserve">. </w:t>
      </w:r>
    </w:p>
    <w:p w14:paraId="73618294" w14:textId="77777777" w:rsidR="00C17F4E" w:rsidRDefault="00C17F4E" w:rsidP="00C17F4E">
      <w:pPr>
        <w:pStyle w:val="Caption"/>
        <w:jc w:val="both"/>
        <w:rPr>
          <w:rFonts w:eastAsia="MS Mincho"/>
          <w:bCs/>
          <w:i/>
          <w:iCs/>
          <w:sz w:val="22"/>
          <w:szCs w:val="22"/>
          <w:lang w:eastAsia="en-GB"/>
        </w:rPr>
      </w:pPr>
      <w:bookmarkStart w:id="4" w:name="_Hlk174092190"/>
      <w:bookmarkStart w:id="5" w:name="_Hlk174092230"/>
      <w:bookmarkStart w:id="6" w:name="_Ref163226065"/>
      <w:r w:rsidRPr="00396A40">
        <w:rPr>
          <w:rFonts w:eastAsia="MS Mincho"/>
          <w:i/>
          <w:iCs/>
          <w:sz w:val="22"/>
          <w:szCs w:val="22"/>
          <w:lang w:eastAsia="en-GB"/>
        </w:rPr>
        <w:t xml:space="preserve">Observation </w:t>
      </w:r>
      <w:r w:rsidRPr="00396A40">
        <w:rPr>
          <w:rFonts w:eastAsia="MS Mincho"/>
          <w:i/>
          <w:iCs/>
          <w:sz w:val="22"/>
          <w:szCs w:val="22"/>
          <w:lang w:eastAsia="en-GB"/>
        </w:rPr>
        <w:fldChar w:fldCharType="begin"/>
      </w:r>
      <w:r w:rsidRPr="00396A40">
        <w:rPr>
          <w:rFonts w:eastAsia="MS Mincho"/>
          <w:i/>
          <w:iCs/>
          <w:sz w:val="22"/>
          <w:szCs w:val="22"/>
          <w:lang w:eastAsia="en-GB"/>
        </w:rPr>
        <w:instrText xml:space="preserve"> SEQ Observation \* ARABIC </w:instrText>
      </w:r>
      <w:r w:rsidRPr="00396A40">
        <w:rPr>
          <w:rFonts w:eastAsia="MS Mincho"/>
          <w:i/>
          <w:iCs/>
          <w:sz w:val="22"/>
          <w:szCs w:val="22"/>
          <w:lang w:eastAsia="en-GB"/>
        </w:rPr>
        <w:fldChar w:fldCharType="separate"/>
      </w:r>
      <w:r>
        <w:rPr>
          <w:rFonts w:eastAsia="MS Mincho"/>
          <w:i/>
          <w:iCs/>
          <w:noProof/>
          <w:sz w:val="22"/>
          <w:szCs w:val="22"/>
          <w:lang w:eastAsia="en-GB"/>
        </w:rPr>
        <w:t>1</w:t>
      </w:r>
      <w:r w:rsidRPr="00396A40">
        <w:rPr>
          <w:rFonts w:eastAsia="MS Mincho"/>
          <w:i/>
          <w:iCs/>
          <w:sz w:val="22"/>
          <w:szCs w:val="22"/>
          <w:lang w:eastAsia="en-GB"/>
        </w:rPr>
        <w:fldChar w:fldCharType="end"/>
      </w:r>
      <w:bookmarkEnd w:id="4"/>
      <w:r w:rsidRPr="00E33EFC">
        <w:rPr>
          <w:rFonts w:eastAsia="MS Mincho"/>
          <w:i/>
          <w:sz w:val="22"/>
          <w:szCs w:val="22"/>
          <w:lang w:eastAsia="en-GB"/>
        </w:rPr>
        <w:t xml:space="preserve"> –</w:t>
      </w:r>
      <w:r>
        <w:rPr>
          <w:rFonts w:eastAsia="MS Mincho"/>
          <w:bCs/>
          <w:i/>
          <w:iCs/>
          <w:sz w:val="22"/>
          <w:szCs w:val="22"/>
          <w:lang w:eastAsia="en-GB"/>
        </w:rPr>
        <w:t xml:space="preserve"> </w:t>
      </w:r>
      <w:r w:rsidRPr="00057642">
        <w:rPr>
          <w:rFonts w:eastAsia="MS Mincho"/>
          <w:bCs/>
          <w:i/>
          <w:iCs/>
          <w:sz w:val="22"/>
          <w:szCs w:val="22"/>
          <w:lang w:eastAsia="en-GB"/>
        </w:rPr>
        <w:t xml:space="preserve">OOK-4 </w:t>
      </w:r>
      <w:bookmarkEnd w:id="5"/>
      <w:r>
        <w:rPr>
          <w:rFonts w:eastAsia="MS Mincho"/>
          <w:bCs/>
          <w:i/>
          <w:iCs/>
          <w:sz w:val="22"/>
          <w:szCs w:val="22"/>
          <w:lang w:eastAsia="en-GB"/>
        </w:rPr>
        <w:t xml:space="preserve">with M&gt;1 </w:t>
      </w:r>
      <w:r w:rsidRPr="00057642">
        <w:rPr>
          <w:rFonts w:eastAsia="MS Mincho"/>
          <w:bCs/>
          <w:i/>
          <w:iCs/>
          <w:sz w:val="22"/>
          <w:szCs w:val="22"/>
          <w:lang w:eastAsia="en-GB"/>
        </w:rPr>
        <w:t>has lower system overhead and can be detected with shorter delay using lower power LP-WUR, compared to OOK-1</w:t>
      </w:r>
      <w:r>
        <w:rPr>
          <w:rFonts w:eastAsia="MS Mincho"/>
          <w:bCs/>
          <w:i/>
          <w:iCs/>
          <w:sz w:val="22"/>
          <w:szCs w:val="22"/>
          <w:lang w:eastAsia="en-GB"/>
        </w:rPr>
        <w:t xml:space="preserve"> or OOK-4 </w:t>
      </w:r>
      <w:r w:rsidRPr="00057642">
        <w:rPr>
          <w:rFonts w:eastAsia="MS Mincho"/>
          <w:bCs/>
          <w:i/>
          <w:iCs/>
          <w:sz w:val="22"/>
          <w:szCs w:val="22"/>
          <w:lang w:eastAsia="en-GB"/>
        </w:rPr>
        <w:t>candidates</w:t>
      </w:r>
      <w:r>
        <w:rPr>
          <w:rFonts w:eastAsia="MS Mincho"/>
          <w:bCs/>
          <w:i/>
          <w:iCs/>
          <w:sz w:val="22"/>
          <w:szCs w:val="22"/>
          <w:lang w:eastAsia="en-GB"/>
        </w:rPr>
        <w:t xml:space="preserve"> with lower values of M</w:t>
      </w:r>
      <w:r w:rsidRPr="00057642">
        <w:rPr>
          <w:rFonts w:eastAsia="MS Mincho"/>
          <w:bCs/>
          <w:i/>
          <w:iCs/>
          <w:sz w:val="22"/>
          <w:szCs w:val="22"/>
          <w:lang w:eastAsia="en-GB"/>
        </w:rPr>
        <w:t xml:space="preserve">. </w:t>
      </w:r>
      <w:bookmarkEnd w:id="6"/>
    </w:p>
    <w:p w14:paraId="4B35D287" w14:textId="3C37AE8D" w:rsidR="00D00942" w:rsidRDefault="00D00942" w:rsidP="00D00942">
      <w:pPr>
        <w:autoSpaceDE w:val="0"/>
        <w:autoSpaceDN w:val="0"/>
        <w:adjustRightInd w:val="0"/>
        <w:jc w:val="both"/>
        <w:rPr>
          <w:rFonts w:eastAsia="MS Mincho"/>
          <w:sz w:val="22"/>
          <w:szCs w:val="22"/>
          <w:lang w:val="en-US" w:eastAsia="en-GB"/>
        </w:rPr>
      </w:pPr>
      <w:r w:rsidRPr="00B757F2">
        <w:rPr>
          <w:rFonts w:eastAsia="MS Mincho"/>
          <w:b/>
          <w:bCs/>
          <w:sz w:val="22"/>
          <w:szCs w:val="22"/>
          <w:lang w:val="en-US" w:eastAsia="en-GB"/>
        </w:rPr>
        <w:t>M value for OOK-4</w:t>
      </w:r>
      <w:r>
        <w:rPr>
          <w:rFonts w:eastAsia="MS Mincho"/>
          <w:b/>
          <w:bCs/>
          <w:sz w:val="22"/>
          <w:szCs w:val="22"/>
          <w:lang w:val="en-US" w:eastAsia="en-GB"/>
        </w:rPr>
        <w:t xml:space="preserve"> – </w:t>
      </w:r>
      <w:r>
        <w:rPr>
          <w:rFonts w:eastAsia="MS Mincho"/>
          <w:sz w:val="22"/>
          <w:szCs w:val="22"/>
          <w:lang w:val="en-US" w:eastAsia="en-GB"/>
        </w:rPr>
        <w:t>In our view, the maximum number of bits per OFDM symbol, M, needs to be decided based on LP-WUS bit rate, preventing ISI and the tolerable time/frequency errors by the LP-WUR. The number of bits that can be accommodated in one OFDM symbol can further be calculated knowing the SCS. For a LP-WUS with bit rate Rb, the number of bits per OFDM symbol M is equal to Rb/SCS. During both study and normative work M value of 4 has been chosen as working assumption. The following was agreed during the RAN1#118.</w:t>
      </w:r>
    </w:p>
    <w:p w14:paraId="6742743A" w14:textId="77777777" w:rsidR="001078F2" w:rsidRDefault="001078F2">
      <w:pPr>
        <w:rPr>
          <w:lang w:val="en-US"/>
        </w:rPr>
      </w:pPr>
    </w:p>
    <w:tbl>
      <w:tblPr>
        <w:tblStyle w:val="TableGrid1"/>
        <w:tblW w:w="9070" w:type="dxa"/>
        <w:tblLook w:val="04A0" w:firstRow="1" w:lastRow="0" w:firstColumn="1" w:lastColumn="0" w:noHBand="0" w:noVBand="1"/>
      </w:tblPr>
      <w:tblGrid>
        <w:gridCol w:w="9070"/>
      </w:tblGrid>
      <w:tr w:rsidR="002C0078" w:rsidRPr="007D60FD" w14:paraId="06D744D1" w14:textId="77777777" w:rsidTr="009B2A50">
        <w:trPr>
          <w:trHeight w:val="1815"/>
        </w:trPr>
        <w:tc>
          <w:tcPr>
            <w:tcW w:w="9070" w:type="dxa"/>
          </w:tcPr>
          <w:p w14:paraId="6901C858" w14:textId="77777777" w:rsidR="002C0078" w:rsidRPr="007056C5" w:rsidRDefault="002C0078" w:rsidP="00BB0F09">
            <w:pPr>
              <w:widowControl w:val="0"/>
              <w:rPr>
                <w:b/>
                <w:bCs/>
                <w:iCs/>
                <w:sz w:val="20"/>
                <w:szCs w:val="20"/>
                <w:lang w:val="en-US"/>
              </w:rPr>
            </w:pPr>
            <w:r w:rsidRPr="007056C5">
              <w:rPr>
                <w:b/>
                <w:bCs/>
                <w:iCs/>
                <w:sz w:val="20"/>
                <w:szCs w:val="20"/>
                <w:highlight w:val="green"/>
                <w:lang w:val="en-US"/>
              </w:rPr>
              <w:t>Agreement</w:t>
            </w:r>
          </w:p>
          <w:p w14:paraId="046FD434" w14:textId="77777777" w:rsidR="002C0078" w:rsidRDefault="002C0078" w:rsidP="00BB0F09">
            <w:pPr>
              <w:widowControl w:val="0"/>
              <w:rPr>
                <w:iCs/>
                <w:sz w:val="20"/>
                <w:szCs w:val="20"/>
                <w:lang w:val="en-US"/>
              </w:rPr>
            </w:pPr>
            <w:r w:rsidRPr="007056C5">
              <w:rPr>
                <w:iCs/>
                <w:sz w:val="20"/>
                <w:szCs w:val="20"/>
                <w:lang w:val="en-US"/>
              </w:rPr>
              <w:t>[H][FL1] Proposal 3.1-1: Confirm the Working Assumption that OOK-4 with M=4 for 15KHz SCS is supported for LP-WUS.</w:t>
            </w:r>
          </w:p>
          <w:p w14:paraId="115C5FF9" w14:textId="77777777" w:rsidR="009B2A50" w:rsidRPr="007056C5" w:rsidRDefault="009B2A50" w:rsidP="00BB0F09">
            <w:pPr>
              <w:widowControl w:val="0"/>
              <w:rPr>
                <w:iCs/>
                <w:sz w:val="20"/>
                <w:szCs w:val="20"/>
                <w:lang w:val="en-U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07"/>
            </w:tblGrid>
            <w:tr w:rsidR="002C0078" w:rsidRPr="007056C5" w14:paraId="5DF31C5B" w14:textId="77777777" w:rsidTr="009B2A50">
              <w:trPr>
                <w:trHeight w:val="1039"/>
              </w:trPr>
              <w:tc>
                <w:tcPr>
                  <w:tcW w:w="7507" w:type="dxa"/>
                  <w:shd w:val="clear" w:color="auto" w:fill="auto"/>
                </w:tcPr>
                <w:p w14:paraId="512C8882" w14:textId="77777777" w:rsidR="002C0078" w:rsidRPr="007056C5" w:rsidRDefault="002C0078" w:rsidP="00BB0F09">
                  <w:pPr>
                    <w:widowControl w:val="0"/>
                    <w:rPr>
                      <w:iCs/>
                      <w:sz w:val="20"/>
                      <w:szCs w:val="20"/>
                    </w:rPr>
                  </w:pPr>
                  <w:r w:rsidRPr="007056C5">
                    <w:rPr>
                      <w:b/>
                      <w:bCs/>
                      <w:iCs/>
                      <w:sz w:val="20"/>
                      <w:szCs w:val="20"/>
                      <w:highlight w:val="green"/>
                    </w:rPr>
                    <w:t>Agreement</w:t>
                  </w:r>
                </w:p>
                <w:p w14:paraId="347DD737" w14:textId="77777777" w:rsidR="002C0078" w:rsidRPr="007056C5" w:rsidRDefault="002C0078" w:rsidP="00BB0F09">
                  <w:pPr>
                    <w:widowControl w:val="0"/>
                    <w:rPr>
                      <w:iCs/>
                      <w:sz w:val="20"/>
                      <w:szCs w:val="20"/>
                    </w:rPr>
                  </w:pPr>
                  <w:r w:rsidRPr="007056C5">
                    <w:rPr>
                      <w:iCs/>
                      <w:sz w:val="20"/>
                      <w:szCs w:val="20"/>
                    </w:rPr>
                    <w:t>For OOK-4 with M &gt;1, support M=2 &amp; M=4</w:t>
                  </w:r>
                  <w:r w:rsidRPr="007056C5">
                    <w:rPr>
                      <w:rFonts w:hint="eastAsia"/>
                      <w:iCs/>
                      <w:sz w:val="20"/>
                      <w:szCs w:val="20"/>
                    </w:rPr>
                    <w:t xml:space="preserve"> </w:t>
                  </w:r>
                  <w:r w:rsidRPr="007056C5">
                    <w:rPr>
                      <w:iCs/>
                      <w:sz w:val="20"/>
                      <w:szCs w:val="20"/>
                    </w:rPr>
                    <w:t>(working assumption)</w:t>
                  </w:r>
                  <w:r w:rsidRPr="007056C5">
                    <w:rPr>
                      <w:rFonts w:hint="eastAsia"/>
                      <w:iCs/>
                      <w:sz w:val="20"/>
                      <w:szCs w:val="20"/>
                    </w:rPr>
                    <w:t xml:space="preserve"> </w:t>
                  </w:r>
                  <w:r w:rsidRPr="007056C5">
                    <w:rPr>
                      <w:iCs/>
                      <w:sz w:val="20"/>
                      <w:szCs w:val="20"/>
                    </w:rPr>
                    <w:t xml:space="preserve">for LP-WUS. </w:t>
                  </w:r>
                </w:p>
                <w:p w14:paraId="5AB639B6" w14:textId="77777777" w:rsidR="002C0078" w:rsidRPr="007056C5" w:rsidRDefault="002C0078" w:rsidP="002C0078">
                  <w:pPr>
                    <w:widowControl w:val="0"/>
                    <w:numPr>
                      <w:ilvl w:val="0"/>
                      <w:numId w:val="3"/>
                    </w:numPr>
                    <w:rPr>
                      <w:iCs/>
                      <w:sz w:val="20"/>
                      <w:szCs w:val="20"/>
                    </w:rPr>
                  </w:pPr>
                  <w:r w:rsidRPr="007056C5">
                    <w:rPr>
                      <w:rFonts w:hint="eastAsia"/>
                      <w:iCs/>
                      <w:sz w:val="20"/>
                      <w:szCs w:val="20"/>
                    </w:rPr>
                    <w:t>M</w:t>
                  </w:r>
                  <w:r w:rsidRPr="007056C5">
                    <w:rPr>
                      <w:iCs/>
                      <w:sz w:val="20"/>
                      <w:szCs w:val="20"/>
                    </w:rPr>
                    <w:t>=4 for 15KHz SCS</w:t>
                  </w:r>
                </w:p>
                <w:p w14:paraId="1BD0E811" w14:textId="77777777" w:rsidR="002C0078" w:rsidRPr="007056C5" w:rsidRDefault="002C0078" w:rsidP="002C0078">
                  <w:pPr>
                    <w:widowControl w:val="0"/>
                    <w:numPr>
                      <w:ilvl w:val="0"/>
                      <w:numId w:val="3"/>
                    </w:numPr>
                    <w:rPr>
                      <w:iCs/>
                      <w:sz w:val="20"/>
                      <w:szCs w:val="20"/>
                    </w:rPr>
                  </w:pPr>
                  <w:r w:rsidRPr="007056C5">
                    <w:rPr>
                      <w:rFonts w:hint="eastAsia"/>
                      <w:iCs/>
                      <w:sz w:val="20"/>
                      <w:szCs w:val="20"/>
                    </w:rPr>
                    <w:t>M</w:t>
                  </w:r>
                  <w:r w:rsidRPr="007056C5">
                    <w:rPr>
                      <w:iCs/>
                      <w:sz w:val="20"/>
                      <w:szCs w:val="20"/>
                    </w:rPr>
                    <w:t>=4 for 30KHz SCS</w:t>
                  </w:r>
                  <w:r w:rsidRPr="007056C5">
                    <w:rPr>
                      <w:rFonts w:hint="eastAsia"/>
                      <w:iCs/>
                      <w:sz w:val="20"/>
                      <w:szCs w:val="20"/>
                    </w:rPr>
                    <w:t xml:space="preserve"> </w:t>
                  </w:r>
                  <w:r w:rsidRPr="007056C5">
                    <w:rPr>
                      <w:iCs/>
                      <w:sz w:val="20"/>
                      <w:szCs w:val="20"/>
                    </w:rPr>
                    <w:t>(working assumption)</w:t>
                  </w:r>
                </w:p>
                <w:p w14:paraId="38638BB3" w14:textId="77777777" w:rsidR="002C0078" w:rsidRPr="007056C5" w:rsidRDefault="002C0078" w:rsidP="002C0078">
                  <w:pPr>
                    <w:widowControl w:val="0"/>
                    <w:numPr>
                      <w:ilvl w:val="0"/>
                      <w:numId w:val="3"/>
                    </w:numPr>
                    <w:rPr>
                      <w:iCs/>
                      <w:sz w:val="20"/>
                      <w:szCs w:val="20"/>
                    </w:rPr>
                  </w:pPr>
                  <w:r w:rsidRPr="007056C5">
                    <w:rPr>
                      <w:iCs/>
                      <w:sz w:val="20"/>
                      <w:szCs w:val="20"/>
                    </w:rPr>
                    <w:t>FFS M=1 for OOK-4</w:t>
                  </w:r>
                </w:p>
              </w:tc>
            </w:tr>
          </w:tbl>
          <w:p w14:paraId="5293B017" w14:textId="77777777" w:rsidR="002C0078" w:rsidRPr="007056C5" w:rsidRDefault="002C0078" w:rsidP="00BB0F09">
            <w:pPr>
              <w:widowControl w:val="0"/>
              <w:rPr>
                <w:iCs/>
                <w:sz w:val="20"/>
                <w:szCs w:val="20"/>
              </w:rPr>
            </w:pPr>
          </w:p>
        </w:tc>
      </w:tr>
    </w:tbl>
    <w:p w14:paraId="04BD30B2" w14:textId="77777777" w:rsidR="002C0078" w:rsidRDefault="002C0078">
      <w:pPr>
        <w:rPr>
          <w:lang w:val="en-US"/>
        </w:rPr>
      </w:pPr>
    </w:p>
    <w:p w14:paraId="730E3109" w14:textId="77777777" w:rsidR="009B2A50" w:rsidRDefault="009B2A50" w:rsidP="009B2A50">
      <w:pPr>
        <w:autoSpaceDE w:val="0"/>
        <w:autoSpaceDN w:val="0"/>
        <w:adjustRightInd w:val="0"/>
        <w:jc w:val="both"/>
        <w:rPr>
          <w:rFonts w:eastAsia="MS Mincho"/>
          <w:sz w:val="22"/>
          <w:szCs w:val="22"/>
          <w:lang w:val="en-US" w:eastAsia="en-GB"/>
        </w:rPr>
      </w:pPr>
      <w:r>
        <w:rPr>
          <w:rFonts w:eastAsia="MS Mincho"/>
          <w:sz w:val="22"/>
          <w:szCs w:val="22"/>
          <w:lang w:val="en-US" w:eastAsia="en-GB"/>
        </w:rPr>
        <w:t>For SCS of 30kHz, this value allows for a bit rate of 120 kbps, making it resilient to TDL-C fading channel. If the OFDM transmitter is configured with 15kHz SCS, then the maximum number can become twice as high, i.e., M = 8 without any degradation in LP-WUS performance.</w:t>
      </w:r>
    </w:p>
    <w:p w14:paraId="027C20C8" w14:textId="77777777" w:rsidR="009B2A50" w:rsidRPr="00BC7F6C" w:rsidRDefault="009B2A50" w:rsidP="009B2A50">
      <w:pPr>
        <w:autoSpaceDE w:val="0"/>
        <w:autoSpaceDN w:val="0"/>
        <w:adjustRightInd w:val="0"/>
        <w:jc w:val="both"/>
        <w:rPr>
          <w:rFonts w:eastAsia="MS Mincho"/>
          <w:sz w:val="22"/>
          <w:szCs w:val="22"/>
          <w:lang w:val="en-US" w:eastAsia="en-GB"/>
        </w:rPr>
      </w:pPr>
      <w:r w:rsidRPr="00BC7F6C">
        <w:rPr>
          <w:rFonts w:eastAsia="MS Mincho"/>
          <w:sz w:val="22"/>
          <w:szCs w:val="22"/>
          <w:lang w:val="en-US" w:eastAsia="en-GB"/>
        </w:rPr>
        <w:t xml:space="preserve">As discussed earlier, </w:t>
      </w:r>
      <w:r w:rsidRPr="00A247B5">
        <w:rPr>
          <w:rFonts w:eastAsia="MS Mincho"/>
          <w:bCs/>
          <w:sz w:val="22"/>
          <w:szCs w:val="22"/>
          <w:lang w:eastAsia="en-GB"/>
        </w:rPr>
        <w:t>OOK-4</w:t>
      </w:r>
      <w:r>
        <w:rPr>
          <w:rFonts w:eastAsia="MS Mincho"/>
          <w:bCs/>
          <w:sz w:val="22"/>
          <w:szCs w:val="22"/>
          <w:lang w:eastAsia="en-GB"/>
        </w:rPr>
        <w:t xml:space="preserve">, </w:t>
      </w:r>
      <w:r w:rsidRPr="00A247B5">
        <w:rPr>
          <w:rFonts w:eastAsia="MS Mincho"/>
          <w:bCs/>
          <w:sz w:val="22"/>
          <w:szCs w:val="22"/>
          <w:lang w:eastAsia="en-GB"/>
        </w:rPr>
        <w:t>larger value of M has lower system overhead</w:t>
      </w:r>
      <w:r>
        <w:rPr>
          <w:rFonts w:eastAsia="MS Mincho"/>
          <w:bCs/>
          <w:sz w:val="22"/>
          <w:szCs w:val="22"/>
          <w:lang w:eastAsia="en-GB"/>
        </w:rPr>
        <w:t>.</w:t>
      </w:r>
      <w:r w:rsidRPr="00A247B5">
        <w:rPr>
          <w:rFonts w:eastAsia="MS Mincho"/>
          <w:bCs/>
          <w:sz w:val="22"/>
          <w:szCs w:val="22"/>
          <w:lang w:eastAsia="en-GB"/>
        </w:rPr>
        <w:t xml:space="preserve"> </w:t>
      </w:r>
      <w:r>
        <w:rPr>
          <w:rFonts w:eastAsia="MS Mincho"/>
          <w:bCs/>
          <w:sz w:val="22"/>
          <w:szCs w:val="22"/>
          <w:lang w:eastAsia="en-GB"/>
        </w:rPr>
        <w:t xml:space="preserve">This </w:t>
      </w:r>
      <w:r w:rsidRPr="00A247B5">
        <w:rPr>
          <w:rFonts w:eastAsia="MS Mincho"/>
          <w:bCs/>
          <w:sz w:val="22"/>
          <w:szCs w:val="22"/>
          <w:lang w:eastAsia="en-GB"/>
        </w:rPr>
        <w:t>leads</w:t>
      </w:r>
      <w:r>
        <w:rPr>
          <w:rFonts w:eastAsia="MS Mincho"/>
          <w:bCs/>
          <w:sz w:val="22"/>
          <w:szCs w:val="22"/>
          <w:lang w:eastAsia="en-GB"/>
        </w:rPr>
        <w:t xml:space="preserve"> in return</w:t>
      </w:r>
      <w:r w:rsidRPr="00A247B5">
        <w:rPr>
          <w:rFonts w:eastAsia="MS Mincho"/>
          <w:bCs/>
          <w:sz w:val="22"/>
          <w:szCs w:val="22"/>
          <w:lang w:eastAsia="en-GB"/>
        </w:rPr>
        <w:t xml:space="preserve"> to</w:t>
      </w:r>
      <w:r>
        <w:rPr>
          <w:rFonts w:eastAsia="MS Mincho"/>
          <w:bCs/>
          <w:sz w:val="22"/>
          <w:szCs w:val="22"/>
          <w:lang w:eastAsia="en-GB"/>
        </w:rPr>
        <w:t xml:space="preserve"> both</w:t>
      </w:r>
      <w:r w:rsidRPr="00A247B5">
        <w:rPr>
          <w:rFonts w:eastAsia="MS Mincho"/>
          <w:bCs/>
          <w:sz w:val="22"/>
          <w:szCs w:val="22"/>
          <w:lang w:eastAsia="en-GB"/>
        </w:rPr>
        <w:t xml:space="preserve"> lower power consumption </w:t>
      </w:r>
      <w:r>
        <w:rPr>
          <w:rFonts w:eastAsia="MS Mincho"/>
          <w:bCs/>
          <w:sz w:val="22"/>
          <w:szCs w:val="22"/>
          <w:lang w:eastAsia="en-GB"/>
        </w:rPr>
        <w:t>and</w:t>
      </w:r>
      <w:r w:rsidRPr="00A247B5">
        <w:rPr>
          <w:rFonts w:eastAsia="MS Mincho"/>
          <w:bCs/>
          <w:sz w:val="22"/>
          <w:szCs w:val="22"/>
          <w:lang w:eastAsia="en-GB"/>
        </w:rPr>
        <w:t xml:space="preserve"> shorter delay using lower power LP-WUR, compared to OOK-1 or OOK-4 with other values than the </w:t>
      </w:r>
      <w:r w:rsidRPr="00BC7F6C">
        <w:rPr>
          <w:rFonts w:eastAsia="MS Mincho"/>
          <w:bCs/>
          <w:sz w:val="22"/>
          <w:szCs w:val="22"/>
          <w:lang w:eastAsia="en-GB"/>
        </w:rPr>
        <w:t>maximum</w:t>
      </w:r>
      <w:r w:rsidRPr="00A247B5">
        <w:rPr>
          <w:rFonts w:eastAsia="MS Mincho"/>
          <w:bCs/>
          <w:sz w:val="22"/>
          <w:szCs w:val="22"/>
          <w:lang w:eastAsia="en-GB"/>
        </w:rPr>
        <w:t>.</w:t>
      </w:r>
      <w:r>
        <w:rPr>
          <w:rFonts w:eastAsia="MS Mincho"/>
          <w:bCs/>
          <w:sz w:val="22"/>
          <w:szCs w:val="22"/>
          <w:lang w:eastAsia="en-GB"/>
        </w:rPr>
        <w:t xml:space="preserve"> To support the full advantages of LP-WUS design we propose to support M with its highest possible value for the channel in hand.</w:t>
      </w:r>
    </w:p>
    <w:p w14:paraId="6F024B88" w14:textId="77777777" w:rsidR="009B2A50" w:rsidRDefault="009B2A50" w:rsidP="009B2A50">
      <w:pPr>
        <w:autoSpaceDE w:val="0"/>
        <w:autoSpaceDN w:val="0"/>
        <w:adjustRightInd w:val="0"/>
        <w:jc w:val="both"/>
        <w:rPr>
          <w:rFonts w:eastAsia="MS Mincho"/>
          <w:sz w:val="22"/>
          <w:szCs w:val="22"/>
          <w:lang w:val="en-US" w:eastAsia="en-GB"/>
        </w:rPr>
      </w:pPr>
    </w:p>
    <w:p w14:paraId="4618870F" w14:textId="77777777" w:rsidR="009B2A50" w:rsidRDefault="009B2A50" w:rsidP="009B2A50">
      <w:pPr>
        <w:autoSpaceDE w:val="0"/>
        <w:autoSpaceDN w:val="0"/>
        <w:adjustRightInd w:val="0"/>
        <w:spacing w:after="120"/>
        <w:jc w:val="both"/>
        <w:rPr>
          <w:rFonts w:eastAsia="MS Mincho"/>
          <w:b/>
          <w:i/>
          <w:iCs/>
          <w:sz w:val="22"/>
          <w:szCs w:val="22"/>
          <w:lang w:eastAsia="en-GB"/>
        </w:rPr>
      </w:pPr>
      <w:bookmarkStart w:id="7" w:name="_Ref163226352"/>
      <w:r w:rsidRPr="001B0EA0">
        <w:rPr>
          <w:rFonts w:eastAsia="MS Mincho"/>
          <w:b/>
          <w:bCs/>
          <w:i/>
          <w:iCs/>
          <w:sz w:val="22"/>
          <w:szCs w:val="22"/>
          <w:lang w:eastAsia="en-GB"/>
        </w:rPr>
        <w:t xml:space="preserve">Observation </w:t>
      </w:r>
      <w:r w:rsidRPr="001B0EA0">
        <w:rPr>
          <w:rFonts w:eastAsia="MS Mincho"/>
          <w:b/>
          <w:bCs/>
          <w:i/>
          <w:iCs/>
          <w:sz w:val="22"/>
          <w:szCs w:val="22"/>
          <w:lang w:eastAsia="en-GB"/>
        </w:rPr>
        <w:fldChar w:fldCharType="begin"/>
      </w:r>
      <w:r w:rsidRPr="001B0EA0">
        <w:rPr>
          <w:rFonts w:eastAsia="MS Mincho"/>
          <w:b/>
          <w:bCs/>
          <w:i/>
          <w:iCs/>
          <w:sz w:val="22"/>
          <w:szCs w:val="22"/>
          <w:lang w:eastAsia="en-GB"/>
        </w:rPr>
        <w:instrText xml:space="preserve"> SEQ Observation \* ARABIC </w:instrText>
      </w:r>
      <w:r w:rsidRPr="001B0EA0">
        <w:rPr>
          <w:rFonts w:eastAsia="MS Mincho"/>
          <w:b/>
          <w:bCs/>
          <w:i/>
          <w:iCs/>
          <w:sz w:val="22"/>
          <w:szCs w:val="22"/>
          <w:lang w:eastAsia="en-GB"/>
        </w:rPr>
        <w:fldChar w:fldCharType="separate"/>
      </w:r>
      <w:r>
        <w:rPr>
          <w:rFonts w:eastAsia="MS Mincho"/>
          <w:b/>
          <w:bCs/>
          <w:i/>
          <w:iCs/>
          <w:noProof/>
          <w:sz w:val="22"/>
          <w:szCs w:val="22"/>
          <w:lang w:eastAsia="en-GB"/>
        </w:rPr>
        <w:t>2</w:t>
      </w:r>
      <w:r w:rsidRPr="001B0EA0">
        <w:rPr>
          <w:rFonts w:eastAsia="MS Mincho"/>
          <w:b/>
          <w:bCs/>
          <w:i/>
          <w:iCs/>
          <w:sz w:val="22"/>
          <w:szCs w:val="22"/>
          <w:lang w:eastAsia="en-GB"/>
        </w:rPr>
        <w:fldChar w:fldCharType="end"/>
      </w:r>
      <w:r w:rsidRPr="009E479C">
        <w:rPr>
          <w:rFonts w:eastAsia="MS Mincho"/>
          <w:b/>
          <w:i/>
          <w:sz w:val="22"/>
          <w:szCs w:val="22"/>
          <w:lang w:eastAsia="en-GB"/>
        </w:rPr>
        <w:t xml:space="preserve"> </w:t>
      </w:r>
      <w:r w:rsidRPr="009E479C">
        <w:rPr>
          <w:rFonts w:eastAsia="MS Mincho"/>
          <w:b/>
          <w:i/>
          <w:iCs/>
          <w:sz w:val="22"/>
          <w:szCs w:val="22"/>
          <w:lang w:eastAsia="en-GB"/>
        </w:rPr>
        <w:t>- The</w:t>
      </w:r>
      <w:r>
        <w:rPr>
          <w:rFonts w:eastAsia="MS Mincho"/>
          <w:b/>
          <w:i/>
          <w:iCs/>
          <w:sz w:val="22"/>
          <w:szCs w:val="22"/>
          <w:lang w:eastAsia="en-GB"/>
        </w:rPr>
        <w:t xml:space="preserve"> maximum</w:t>
      </w:r>
      <w:r w:rsidRPr="009E479C">
        <w:rPr>
          <w:rFonts w:eastAsia="MS Mincho"/>
          <w:b/>
          <w:i/>
          <w:iCs/>
          <w:sz w:val="22"/>
          <w:szCs w:val="22"/>
          <w:lang w:eastAsia="en-GB"/>
        </w:rPr>
        <w:t xml:space="preserve"> number of bits per OFDM symbol, M</w:t>
      </w:r>
      <w:r>
        <w:rPr>
          <w:rFonts w:eastAsia="MS Mincho"/>
          <w:b/>
          <w:i/>
          <w:iCs/>
          <w:sz w:val="22"/>
          <w:szCs w:val="22"/>
          <w:lang w:eastAsia="en-GB"/>
        </w:rPr>
        <w:t>, needs to be calculated</w:t>
      </w:r>
      <w:r w:rsidRPr="009E479C">
        <w:rPr>
          <w:rFonts w:eastAsia="MS Mincho"/>
          <w:b/>
          <w:i/>
          <w:iCs/>
          <w:sz w:val="22"/>
          <w:szCs w:val="22"/>
          <w:lang w:eastAsia="en-GB"/>
        </w:rPr>
        <w:t xml:space="preserve"> based on LP-WUS bit rate, preventing ISI and the tolerable time/frequency errors by the LP-WUR.</w:t>
      </w:r>
      <w:bookmarkEnd w:id="7"/>
      <w:r w:rsidRPr="009E479C">
        <w:rPr>
          <w:rFonts w:eastAsia="MS Mincho"/>
          <w:b/>
          <w:i/>
          <w:iCs/>
          <w:sz w:val="22"/>
          <w:szCs w:val="22"/>
          <w:lang w:eastAsia="en-GB"/>
        </w:rPr>
        <w:t xml:space="preserve"> </w:t>
      </w:r>
    </w:p>
    <w:p w14:paraId="36023586" w14:textId="77777777" w:rsidR="009B2A50" w:rsidRPr="009E479C" w:rsidRDefault="009B2A50" w:rsidP="009B2A50">
      <w:pPr>
        <w:autoSpaceDE w:val="0"/>
        <w:autoSpaceDN w:val="0"/>
        <w:adjustRightInd w:val="0"/>
        <w:spacing w:after="120"/>
        <w:jc w:val="both"/>
        <w:rPr>
          <w:rFonts w:eastAsia="MS Mincho"/>
          <w:b/>
          <w:sz w:val="22"/>
          <w:szCs w:val="22"/>
          <w:lang w:val="en-US"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Pr>
          <w:rFonts w:eastAsia="MS Mincho"/>
          <w:b/>
          <w:i/>
          <w:iCs/>
          <w:noProof/>
          <w:sz w:val="22"/>
          <w:szCs w:val="22"/>
          <w:lang w:val="en-US" w:eastAsia="en-GB"/>
        </w:rPr>
        <w:t>1</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 RAN1 to support setting M value to its maximum, i.e., M=4 for 30 kHz SCS and M=8 for 15 kHz to allow for low system overhead, lower latency and less power consumption at the LP-WUR.</w:t>
      </w:r>
    </w:p>
    <w:p w14:paraId="39D1E3C4" w14:textId="77777777" w:rsidR="00F2295F" w:rsidRDefault="00F2295F" w:rsidP="00F2295F">
      <w:pPr>
        <w:pStyle w:val="Caption"/>
        <w:jc w:val="both"/>
      </w:pPr>
      <w:r w:rsidRPr="00421977">
        <w:rPr>
          <w:rFonts w:eastAsia="MS Mincho"/>
          <w:bCs/>
          <w:sz w:val="22"/>
          <w:szCs w:val="22"/>
          <w:lang w:eastAsia="en-GB"/>
        </w:rPr>
        <w:t>SCS configuration for LP-WUS</w:t>
      </w:r>
      <w:r w:rsidRPr="00377DE6">
        <w:rPr>
          <w:rFonts w:eastAsia="MS Mincho"/>
          <w:bCs/>
          <w:sz w:val="22"/>
          <w:szCs w:val="22"/>
          <w:lang w:eastAsia="en-GB"/>
        </w:rPr>
        <w:t xml:space="preserve"> </w:t>
      </w:r>
      <w:r>
        <w:rPr>
          <w:rFonts w:eastAsia="MS Mincho"/>
          <w:bCs/>
          <w:sz w:val="22"/>
          <w:szCs w:val="22"/>
          <w:lang w:eastAsia="en-GB"/>
        </w:rPr>
        <w:t>–</w:t>
      </w:r>
      <w:r>
        <w:rPr>
          <w:rFonts w:eastAsia="MS Mincho"/>
          <w:b w:val="0"/>
          <w:sz w:val="22"/>
          <w:szCs w:val="22"/>
          <w:lang w:eastAsia="en-GB"/>
        </w:rPr>
        <w:t xml:space="preserve">In our view using the same SCS configuration as other NR has less complexity for gNB. If the LP-WUS signal is generated based on alternative 1 described above, the SCS configuration needs to be known by the UE, so that the LP-WUR can handle removal of CP at the LP-WUR. </w:t>
      </w:r>
    </w:p>
    <w:p w14:paraId="441B9EF5" w14:textId="77777777" w:rsidR="00F2295F" w:rsidRDefault="00F2295F" w:rsidP="00F2295F">
      <w:pPr>
        <w:rPr>
          <w:rFonts w:eastAsia="MS Mincho"/>
          <w:b/>
          <w:i/>
          <w:iCs/>
          <w:sz w:val="22"/>
          <w:szCs w:val="22"/>
          <w:lang w:eastAsia="en-GB"/>
        </w:rPr>
      </w:pPr>
      <w:r w:rsidRPr="00A247B5">
        <w:rPr>
          <w:rFonts w:eastAsia="MS Mincho"/>
          <w:b/>
          <w:bCs/>
          <w:i/>
          <w:iCs/>
          <w:sz w:val="22"/>
          <w:szCs w:val="22"/>
          <w:lang w:eastAsia="en-GB"/>
        </w:rPr>
        <w:t xml:space="preserve">Observation </w:t>
      </w:r>
      <w:r w:rsidRPr="00A247B5">
        <w:rPr>
          <w:rFonts w:eastAsia="MS Mincho"/>
          <w:b/>
          <w:bCs/>
          <w:i/>
          <w:iCs/>
          <w:sz w:val="22"/>
          <w:szCs w:val="22"/>
          <w:lang w:eastAsia="en-GB"/>
        </w:rPr>
        <w:fldChar w:fldCharType="begin"/>
      </w:r>
      <w:r w:rsidRPr="00A247B5">
        <w:rPr>
          <w:rFonts w:eastAsia="MS Mincho"/>
          <w:b/>
          <w:bCs/>
          <w:i/>
          <w:iCs/>
          <w:sz w:val="22"/>
          <w:szCs w:val="22"/>
          <w:lang w:eastAsia="en-GB"/>
        </w:rPr>
        <w:instrText xml:space="preserve"> SEQ Observation \* ARABIC </w:instrText>
      </w:r>
      <w:r w:rsidRPr="00A247B5">
        <w:rPr>
          <w:rFonts w:eastAsia="MS Mincho"/>
          <w:b/>
          <w:bCs/>
          <w:i/>
          <w:iCs/>
          <w:sz w:val="22"/>
          <w:szCs w:val="22"/>
          <w:lang w:eastAsia="en-GB"/>
        </w:rPr>
        <w:fldChar w:fldCharType="separate"/>
      </w:r>
      <w:r>
        <w:rPr>
          <w:rFonts w:eastAsia="MS Mincho"/>
          <w:b/>
          <w:bCs/>
          <w:i/>
          <w:iCs/>
          <w:noProof/>
          <w:sz w:val="22"/>
          <w:szCs w:val="22"/>
          <w:lang w:eastAsia="en-GB"/>
        </w:rPr>
        <w:t>3</w:t>
      </w:r>
      <w:r w:rsidRPr="00A247B5">
        <w:rPr>
          <w:rFonts w:eastAsia="MS Mincho"/>
          <w:b/>
          <w:bCs/>
          <w:i/>
          <w:iCs/>
          <w:sz w:val="22"/>
          <w:szCs w:val="22"/>
          <w:lang w:eastAsia="en-GB"/>
        </w:rPr>
        <w:fldChar w:fldCharType="end"/>
      </w:r>
      <w:r w:rsidRPr="00A247B5">
        <w:rPr>
          <w:rFonts w:eastAsia="MS Mincho"/>
          <w:b/>
          <w:bCs/>
          <w:i/>
          <w:sz w:val="22"/>
          <w:szCs w:val="22"/>
          <w:lang w:eastAsia="en-GB"/>
        </w:rPr>
        <w:t xml:space="preserve"> –</w:t>
      </w:r>
      <w:r w:rsidRPr="00A247B5">
        <w:rPr>
          <w:rFonts w:eastAsia="MS Mincho"/>
          <w:b/>
          <w:bCs/>
          <w:i/>
          <w:iCs/>
          <w:sz w:val="22"/>
          <w:szCs w:val="22"/>
          <w:lang w:eastAsia="en-GB"/>
        </w:rPr>
        <w:t xml:space="preserve"> </w:t>
      </w:r>
      <w:r>
        <w:rPr>
          <w:rFonts w:eastAsia="MS Mincho"/>
          <w:b/>
          <w:i/>
          <w:iCs/>
          <w:sz w:val="22"/>
          <w:szCs w:val="22"/>
          <w:lang w:eastAsia="en-GB"/>
        </w:rPr>
        <w:t>U</w:t>
      </w:r>
      <w:r w:rsidRPr="00A247B5">
        <w:rPr>
          <w:rFonts w:eastAsia="MS Mincho"/>
          <w:b/>
          <w:i/>
          <w:iCs/>
          <w:sz w:val="22"/>
          <w:szCs w:val="22"/>
          <w:lang w:eastAsia="en-GB"/>
        </w:rPr>
        <w:t>sing the same SCS configuration as other NR has less complexity for gNB</w:t>
      </w:r>
      <w:r>
        <w:rPr>
          <w:rFonts w:eastAsia="MS Mincho"/>
          <w:b/>
          <w:i/>
          <w:iCs/>
          <w:sz w:val="22"/>
          <w:szCs w:val="22"/>
          <w:lang w:eastAsia="en-GB"/>
        </w:rPr>
        <w:t>.</w:t>
      </w:r>
    </w:p>
    <w:p w14:paraId="72AE0527" w14:textId="77777777" w:rsidR="00F2295F" w:rsidRDefault="00F2295F" w:rsidP="00F2295F">
      <w:pPr>
        <w:rPr>
          <w:rFonts w:eastAsia="MS Mincho"/>
          <w:b/>
          <w:i/>
          <w:iCs/>
          <w:sz w:val="22"/>
          <w:szCs w:val="22"/>
          <w:lang w:eastAsia="en-GB"/>
        </w:rPr>
      </w:pPr>
    </w:p>
    <w:p w14:paraId="19089571" w14:textId="33908805" w:rsidR="00F2295F" w:rsidRPr="00A247B5" w:rsidRDefault="00F2295F" w:rsidP="00F2295F">
      <w:pPr>
        <w:rPr>
          <w:b/>
          <w:bCs/>
          <w:lang w:val="en-US"/>
        </w:rPr>
      </w:pPr>
      <w:r w:rsidRPr="009E479C">
        <w:rPr>
          <w:rFonts w:eastAsia="MS Mincho"/>
          <w:b/>
          <w:i/>
          <w:iCs/>
          <w:sz w:val="22"/>
          <w:szCs w:val="22"/>
          <w:lang w:val="en-US" w:eastAsia="en-GB"/>
        </w:rPr>
        <w:t xml:space="preserve">Proposal </w:t>
      </w:r>
      <w:r w:rsidR="00090CBA">
        <w:rPr>
          <w:rFonts w:eastAsia="MS Mincho"/>
          <w:b/>
          <w:i/>
          <w:iCs/>
          <w:sz w:val="22"/>
          <w:szCs w:val="22"/>
          <w:lang w:val="en-US" w:eastAsia="en-GB"/>
        </w:rPr>
        <w:t>2</w:t>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Pr>
          <w:rFonts w:eastAsia="MS Mincho"/>
          <w:b/>
          <w:i/>
          <w:iCs/>
          <w:sz w:val="22"/>
          <w:szCs w:val="22"/>
          <w:lang w:eastAsia="en-GB"/>
        </w:rPr>
        <w:t>RAN1 to support the</w:t>
      </w:r>
      <w:r w:rsidRPr="00BD5B8D">
        <w:rPr>
          <w:rFonts w:eastAsia="MS Mincho"/>
          <w:b/>
          <w:i/>
          <w:iCs/>
          <w:sz w:val="22"/>
          <w:szCs w:val="22"/>
          <w:lang w:eastAsia="en-GB"/>
        </w:rPr>
        <w:t xml:space="preserve"> same SCS configuration as other NR </w:t>
      </w:r>
      <w:r>
        <w:rPr>
          <w:rFonts w:eastAsia="MS Mincho"/>
          <w:b/>
          <w:i/>
          <w:iCs/>
          <w:sz w:val="22"/>
          <w:szCs w:val="22"/>
          <w:lang w:eastAsia="en-GB"/>
        </w:rPr>
        <w:t xml:space="preserve">as it </w:t>
      </w:r>
      <w:r w:rsidRPr="00BD5B8D">
        <w:rPr>
          <w:rFonts w:eastAsia="MS Mincho"/>
          <w:b/>
          <w:i/>
          <w:iCs/>
          <w:sz w:val="22"/>
          <w:szCs w:val="22"/>
          <w:lang w:eastAsia="en-GB"/>
        </w:rPr>
        <w:t>has less complexity for gNB</w:t>
      </w:r>
      <w:r>
        <w:rPr>
          <w:rFonts w:eastAsia="MS Mincho"/>
          <w:b/>
          <w:i/>
          <w:iCs/>
          <w:sz w:val="22"/>
          <w:szCs w:val="22"/>
          <w:lang w:eastAsia="en-GB"/>
        </w:rPr>
        <w:t>.</w:t>
      </w:r>
    </w:p>
    <w:p w14:paraId="73A098AE" w14:textId="77777777" w:rsidR="009B2A50" w:rsidRDefault="009B2A50">
      <w:pPr>
        <w:rPr>
          <w:lang w:val="en-US"/>
        </w:rPr>
      </w:pPr>
    </w:p>
    <w:p w14:paraId="1249F04E" w14:textId="77777777" w:rsidR="0055087C" w:rsidRPr="00817C0E" w:rsidRDefault="0055087C" w:rsidP="0055087C">
      <w:pPr>
        <w:pStyle w:val="Heading2"/>
      </w:pPr>
      <w:r w:rsidRPr="00DA6892">
        <w:t>LP-WUS structure and its content</w:t>
      </w:r>
    </w:p>
    <w:p w14:paraId="39948E7E" w14:textId="77777777" w:rsidR="0055087C" w:rsidRDefault="0055087C" w:rsidP="0055087C">
      <w:pPr>
        <w:jc w:val="both"/>
        <w:rPr>
          <w:sz w:val="22"/>
          <w:szCs w:val="22"/>
        </w:rPr>
      </w:pPr>
      <w:r>
        <w:rPr>
          <w:sz w:val="22"/>
          <w:szCs w:val="22"/>
        </w:rPr>
        <w:t xml:space="preserve">The same LP-WUR is expected to be used to receive LP-WUS in IDLE/INACTIVE and CONNECTED mode. To specify a LP-WUS design applicable for both modes of operation, we need to understand the potential subsequent actions after LP-WUS detection. </w:t>
      </w:r>
    </w:p>
    <w:p w14:paraId="132B4D6B" w14:textId="77777777" w:rsidR="0055087C" w:rsidRDefault="0055087C" w:rsidP="0055087C">
      <w:pPr>
        <w:jc w:val="both"/>
        <w:rPr>
          <w:sz w:val="22"/>
          <w:szCs w:val="22"/>
        </w:rPr>
      </w:pPr>
      <w:r>
        <w:rPr>
          <w:sz w:val="22"/>
          <w:szCs w:val="22"/>
        </w:rPr>
        <w:lastRenderedPageBreak/>
        <w:t xml:space="preserve">In IDLE/INACTIVE state the LP-WUS transmitted can be used to power up the main receiver before paging. In order to avoid false wake-up of the UEs, a further sub-grouping of the UEs listening to the same paging DRX-ON can be done. </w:t>
      </w:r>
      <w:r w:rsidRPr="00E56731">
        <w:rPr>
          <w:sz w:val="22"/>
          <w:szCs w:val="22"/>
        </w:rPr>
        <w:t xml:space="preserve">In CONNECTED mode, on the other hand, the potential sub-sequent action not only can be related to the monitoring of the next DRX-ON but also whether to advance or delay the DRX-ON monitoring due to jitter in the XR applications. </w:t>
      </w:r>
      <w:r>
        <w:rPr>
          <w:sz w:val="22"/>
          <w:szCs w:val="22"/>
        </w:rPr>
        <w:t>Again, it means different content/sequences are needed to wake-up the UE for different purposes. In the CONNECTED mode, the UE can only be addressed individually. Therefore, the LP-WUS design should at least allow for</w:t>
      </w:r>
    </w:p>
    <w:p w14:paraId="5A15FAB6" w14:textId="77777777" w:rsidR="0055087C" w:rsidRDefault="0055087C" w:rsidP="0055087C">
      <w:pPr>
        <w:jc w:val="both"/>
        <w:rPr>
          <w:sz w:val="22"/>
          <w:szCs w:val="22"/>
        </w:rPr>
      </w:pPr>
    </w:p>
    <w:p w14:paraId="7F45CCF2" w14:textId="77777777" w:rsidR="0055087C" w:rsidRPr="000F625C" w:rsidRDefault="0055087C" w:rsidP="0055087C">
      <w:pPr>
        <w:pStyle w:val="ListParagraph"/>
        <w:numPr>
          <w:ilvl w:val="0"/>
          <w:numId w:val="9"/>
        </w:numPr>
        <w:ind w:firstLineChars="0"/>
        <w:jc w:val="both"/>
        <w:rPr>
          <w:sz w:val="22"/>
          <w:szCs w:val="22"/>
        </w:rPr>
      </w:pPr>
      <w:r>
        <w:rPr>
          <w:sz w:val="22"/>
          <w:szCs w:val="22"/>
          <w:lang w:val="en-GB"/>
        </w:rPr>
        <w:t>different content/sequences for different subsequent actions/purposes, and</w:t>
      </w:r>
    </w:p>
    <w:p w14:paraId="33D46044" w14:textId="77777777" w:rsidR="0055087C" w:rsidRPr="00E56731" w:rsidRDefault="0055087C" w:rsidP="0055087C">
      <w:pPr>
        <w:pStyle w:val="ListParagraph"/>
        <w:numPr>
          <w:ilvl w:val="0"/>
          <w:numId w:val="9"/>
        </w:numPr>
        <w:ind w:firstLineChars="0"/>
        <w:jc w:val="both"/>
        <w:rPr>
          <w:sz w:val="22"/>
          <w:szCs w:val="22"/>
        </w:rPr>
      </w:pPr>
      <w:r>
        <w:rPr>
          <w:sz w:val="22"/>
          <w:szCs w:val="22"/>
          <w:lang w:val="en-US"/>
        </w:rPr>
        <w:t>addressing of group of UE or individual UEs, depending on the mode of operation.</w:t>
      </w:r>
    </w:p>
    <w:p w14:paraId="11CA2068" w14:textId="77777777" w:rsidR="0055087C" w:rsidRDefault="0055087C">
      <w:pPr>
        <w:rPr>
          <w:lang w:val="x-none"/>
        </w:rPr>
      </w:pPr>
    </w:p>
    <w:p w14:paraId="40448B9C" w14:textId="77777777" w:rsidR="00B91AF1" w:rsidRDefault="00B91AF1" w:rsidP="00B91AF1">
      <w:pPr>
        <w:jc w:val="both"/>
        <w:rPr>
          <w:sz w:val="22"/>
          <w:szCs w:val="22"/>
          <w:lang w:val="en-US"/>
        </w:rPr>
      </w:pPr>
      <w:r>
        <w:rPr>
          <w:sz w:val="22"/>
          <w:szCs w:val="22"/>
          <w:lang w:val="en-US"/>
        </w:rPr>
        <w:t xml:space="preserve">These two pieces of information can be included as a </w:t>
      </w:r>
      <w:r w:rsidRPr="00CA7CCD">
        <w:rPr>
          <w:i/>
          <w:iCs/>
          <w:sz w:val="22"/>
          <w:szCs w:val="22"/>
          <w:lang w:val="en-US"/>
        </w:rPr>
        <w:t>data field</w:t>
      </w:r>
      <w:r>
        <w:rPr>
          <w:sz w:val="22"/>
          <w:szCs w:val="22"/>
          <w:lang w:val="en-US"/>
        </w:rPr>
        <w:t xml:space="preserve"> in the LP-WUS structure. Time and frequency multiplexing can further be used to further sub-group the UEs. </w:t>
      </w:r>
    </w:p>
    <w:p w14:paraId="2B18F40D" w14:textId="03C8CE42" w:rsidR="0025552C" w:rsidRDefault="00B91AF1" w:rsidP="00B91AF1">
      <w:pPr>
        <w:spacing w:afterLines="50" w:after="120"/>
        <w:jc w:val="both"/>
        <w:rPr>
          <w:sz w:val="22"/>
          <w:szCs w:val="22"/>
        </w:rPr>
      </w:pPr>
      <w:r w:rsidRPr="00CE1D49">
        <w:rPr>
          <w:sz w:val="22"/>
          <w:szCs w:val="22"/>
          <w:lang w:val="en-US"/>
        </w:rPr>
        <w:t xml:space="preserve">Additionally, </w:t>
      </w:r>
      <w:r>
        <w:rPr>
          <w:sz w:val="22"/>
          <w:szCs w:val="22"/>
          <w:lang w:val="en-US"/>
        </w:rPr>
        <w:t xml:space="preserve">to allow for fine synchronization and to prevent the NW from always-on transmission of LP-SS with short periodicity, it is beneficial that the LP-WUS also includes a preamble prior to its data information, see also section 3. Another advantage of adding such a preamble is reduced power consumption at the UE while monitoring for LP-WUS. The LP-WUR first needs to only look for the preamble and only continues to detect the data if the preamble is detected. </w:t>
      </w:r>
      <w:r w:rsidR="0025552C">
        <w:rPr>
          <w:sz w:val="22"/>
          <w:szCs w:val="22"/>
          <w:lang w:val="en-US"/>
        </w:rPr>
        <w:fldChar w:fldCharType="begin"/>
      </w:r>
      <w:r w:rsidR="0025552C">
        <w:rPr>
          <w:sz w:val="22"/>
          <w:szCs w:val="22"/>
          <w:lang w:val="en-US"/>
        </w:rPr>
        <w:instrText xml:space="preserve"> REF _Ref194070534 \h </w:instrText>
      </w:r>
      <w:r w:rsidR="0025552C">
        <w:rPr>
          <w:sz w:val="22"/>
          <w:szCs w:val="22"/>
          <w:lang w:val="en-US"/>
        </w:rPr>
      </w:r>
      <w:r w:rsidR="0025552C">
        <w:rPr>
          <w:sz w:val="22"/>
          <w:szCs w:val="22"/>
          <w:lang w:val="en-US"/>
        </w:rPr>
        <w:fldChar w:fldCharType="separate"/>
      </w:r>
      <w:r w:rsidR="0025552C">
        <w:t xml:space="preserve">Figure </w:t>
      </w:r>
      <w:r w:rsidR="0025552C">
        <w:rPr>
          <w:noProof/>
        </w:rPr>
        <w:t>1</w:t>
      </w:r>
      <w:r w:rsidR="0025552C">
        <w:rPr>
          <w:sz w:val="22"/>
          <w:szCs w:val="22"/>
          <w:lang w:val="en-US"/>
        </w:rPr>
        <w:fldChar w:fldCharType="end"/>
      </w:r>
      <w:r w:rsidR="0025552C">
        <w:rPr>
          <w:sz w:val="22"/>
          <w:szCs w:val="22"/>
          <w:lang w:val="en-US"/>
        </w:rPr>
        <w:t xml:space="preserve"> </w:t>
      </w:r>
      <w:r>
        <w:rPr>
          <w:sz w:val="22"/>
          <w:szCs w:val="22"/>
        </w:rPr>
        <w:t xml:space="preserve">shows the general signal structure used in this contribution containing sequences of length M and L bits, representing preamble and data, respectively, where data part is to indicate the subsequent action by the UE after LP-WUS detection and/or identity of (group) UE. </w:t>
      </w:r>
    </w:p>
    <w:p w14:paraId="7104904B" w14:textId="57207146" w:rsidR="0025552C" w:rsidRDefault="0025552C" w:rsidP="0025552C">
      <w:pPr>
        <w:spacing w:afterLines="50" w:after="120"/>
        <w:jc w:val="center"/>
        <w:rPr>
          <w:sz w:val="22"/>
          <w:szCs w:val="22"/>
        </w:rPr>
      </w:pPr>
      <w:r>
        <w:rPr>
          <w:noProof/>
          <w:sz w:val="22"/>
          <w:szCs w:val="22"/>
        </w:rPr>
        <w:drawing>
          <wp:inline distT="0" distB="0" distL="0" distR="0" wp14:anchorId="12A67727" wp14:editId="4889AAB9">
            <wp:extent cx="2277696" cy="62288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24055" cy="635561"/>
                    </a:xfrm>
                    <a:prstGeom prst="rect">
                      <a:avLst/>
                    </a:prstGeom>
                    <a:noFill/>
                  </pic:spPr>
                </pic:pic>
              </a:graphicData>
            </a:graphic>
          </wp:inline>
        </w:drawing>
      </w:r>
    </w:p>
    <w:p w14:paraId="2C148A35" w14:textId="061A4A8C" w:rsidR="00B91AF1" w:rsidRDefault="0025552C" w:rsidP="001277AE">
      <w:pPr>
        <w:pStyle w:val="Caption"/>
        <w:jc w:val="center"/>
        <w:rPr>
          <w:sz w:val="18"/>
          <w:szCs w:val="18"/>
        </w:rPr>
      </w:pPr>
      <w:bookmarkStart w:id="8" w:name="_Ref194070517"/>
      <w:bookmarkStart w:id="9" w:name="_Ref194070534"/>
      <w:r w:rsidRPr="001277AE">
        <w:rPr>
          <w:sz w:val="18"/>
          <w:szCs w:val="18"/>
        </w:rPr>
        <w:t xml:space="preserve">Figure </w:t>
      </w:r>
      <w:r w:rsidRPr="001277AE">
        <w:rPr>
          <w:sz w:val="18"/>
          <w:szCs w:val="18"/>
        </w:rPr>
        <w:fldChar w:fldCharType="begin"/>
      </w:r>
      <w:r w:rsidRPr="001277AE">
        <w:rPr>
          <w:sz w:val="18"/>
          <w:szCs w:val="18"/>
        </w:rPr>
        <w:instrText xml:space="preserve"> SEQ Figure \* ARABIC </w:instrText>
      </w:r>
      <w:r w:rsidRPr="001277AE">
        <w:rPr>
          <w:sz w:val="18"/>
          <w:szCs w:val="18"/>
        </w:rPr>
        <w:fldChar w:fldCharType="separate"/>
      </w:r>
      <w:r w:rsidRPr="001277AE">
        <w:rPr>
          <w:noProof/>
          <w:sz w:val="18"/>
          <w:szCs w:val="18"/>
        </w:rPr>
        <w:t>1</w:t>
      </w:r>
      <w:r w:rsidRPr="001277AE">
        <w:rPr>
          <w:sz w:val="18"/>
          <w:szCs w:val="18"/>
        </w:rPr>
        <w:fldChar w:fldCharType="end"/>
      </w:r>
      <w:bookmarkEnd w:id="9"/>
      <w:r w:rsidRPr="001277AE">
        <w:rPr>
          <w:sz w:val="18"/>
          <w:szCs w:val="18"/>
        </w:rPr>
        <w:t xml:space="preserve"> - </w:t>
      </w:r>
      <w:bookmarkEnd w:id="8"/>
      <w:r w:rsidR="001277AE" w:rsidRPr="001277AE">
        <w:rPr>
          <w:sz w:val="18"/>
          <w:szCs w:val="18"/>
        </w:rPr>
        <w:t>LP-WUS structure, consisting of two fields, preamble used for synchronization and possibly cell identity purposes and data part to indicate the potential subsequent action or UE (group) identity.</w:t>
      </w:r>
    </w:p>
    <w:p w14:paraId="6E3C7F68" w14:textId="77777777" w:rsidR="00860718" w:rsidRDefault="00860718" w:rsidP="00860718">
      <w:pPr>
        <w:rPr>
          <w:lang w:val="en-US"/>
        </w:rPr>
      </w:pPr>
    </w:p>
    <w:p w14:paraId="64AFEC0E" w14:textId="51BF69AF" w:rsidR="00090CBA" w:rsidRDefault="00090CBA" w:rsidP="00090CBA">
      <w:pPr>
        <w:jc w:val="both"/>
        <w:rPr>
          <w:sz w:val="22"/>
          <w:szCs w:val="22"/>
          <w:lang w:val="en-US"/>
        </w:rPr>
      </w:pPr>
      <w:r>
        <w:rPr>
          <w:color w:val="000000"/>
          <w:sz w:val="22"/>
          <w:szCs w:val="22"/>
          <w:lang w:eastAsia="ja-JP"/>
        </w:rPr>
        <w:t xml:space="preserve">As described earlier, </w:t>
      </w:r>
      <w:r>
        <w:rPr>
          <w:sz w:val="22"/>
          <w:szCs w:val="22"/>
          <w:lang w:val="en-US"/>
        </w:rPr>
        <w:t xml:space="preserve">Time and frequency multiplexing can further be used to further sub-group the UEs. By allowing to transmit the LP-WUS in smaller bandwidths, we can accommodate and address higher number of UEs in the time-frequency grid. </w:t>
      </w:r>
    </w:p>
    <w:p w14:paraId="4BFFD031" w14:textId="77777777" w:rsidR="00090CBA" w:rsidRDefault="00090CBA" w:rsidP="00090CBA">
      <w:pPr>
        <w:jc w:val="both"/>
        <w:rPr>
          <w:b/>
          <w:bCs/>
          <w:i/>
          <w:iCs/>
          <w:sz w:val="22"/>
          <w:szCs w:val="22"/>
          <w:lang w:val="en-US"/>
        </w:rPr>
      </w:pPr>
    </w:p>
    <w:p w14:paraId="2FE2D25A" w14:textId="77777777" w:rsidR="00090CBA" w:rsidRDefault="00090CBA" w:rsidP="00090CBA">
      <w:pPr>
        <w:jc w:val="both"/>
        <w:rPr>
          <w:b/>
          <w:bCs/>
          <w:i/>
          <w:iCs/>
          <w:sz w:val="22"/>
          <w:szCs w:val="22"/>
          <w:lang w:val="en-US"/>
        </w:rPr>
      </w:pPr>
      <w:r>
        <w:rPr>
          <w:b/>
          <w:bCs/>
          <w:i/>
          <w:iCs/>
          <w:sz w:val="22"/>
          <w:szCs w:val="22"/>
          <w:lang w:val="en-US"/>
        </w:rPr>
        <w:t>Observation 4 - T</w:t>
      </w:r>
      <w:r w:rsidRPr="0070172A">
        <w:rPr>
          <w:b/>
          <w:bCs/>
          <w:i/>
          <w:iCs/>
          <w:sz w:val="22"/>
          <w:szCs w:val="22"/>
          <w:lang w:val="en-US"/>
        </w:rPr>
        <w:t>o allow for fine synchronization and to prevent the NW from always-on transmission of LP-SS with short periodicity, it is beneficial that the LP-WUS also includes a preamble prior to its data information.</w:t>
      </w:r>
      <w:r>
        <w:rPr>
          <w:b/>
          <w:bCs/>
          <w:i/>
          <w:iCs/>
          <w:sz w:val="22"/>
          <w:szCs w:val="22"/>
          <w:lang w:val="en-US"/>
        </w:rPr>
        <w:t xml:space="preserve"> </w:t>
      </w:r>
    </w:p>
    <w:p w14:paraId="2BAC8569" w14:textId="77777777" w:rsidR="00090CBA" w:rsidRDefault="00090CBA" w:rsidP="00090CBA">
      <w:pPr>
        <w:jc w:val="both"/>
        <w:rPr>
          <w:b/>
          <w:bCs/>
          <w:i/>
          <w:iCs/>
          <w:sz w:val="22"/>
          <w:szCs w:val="22"/>
          <w:lang w:val="en-US"/>
        </w:rPr>
      </w:pPr>
    </w:p>
    <w:p w14:paraId="1486E843" w14:textId="77777777" w:rsidR="00090CBA" w:rsidRPr="005A32AA" w:rsidRDefault="00090CBA" w:rsidP="00090CBA">
      <w:pPr>
        <w:jc w:val="both"/>
        <w:rPr>
          <w:b/>
          <w:bCs/>
          <w:i/>
          <w:iCs/>
          <w:sz w:val="22"/>
          <w:szCs w:val="22"/>
          <w:lang w:val="en-US"/>
        </w:rPr>
      </w:pPr>
      <w:r w:rsidRPr="005A32AA">
        <w:rPr>
          <w:b/>
          <w:bCs/>
          <w:i/>
          <w:iCs/>
          <w:sz w:val="22"/>
          <w:szCs w:val="22"/>
          <w:lang w:val="en-US"/>
        </w:rPr>
        <w:t xml:space="preserve">Observation </w:t>
      </w:r>
      <w:r>
        <w:rPr>
          <w:b/>
          <w:bCs/>
          <w:i/>
          <w:iCs/>
          <w:sz w:val="22"/>
          <w:szCs w:val="22"/>
          <w:lang w:val="en-US"/>
        </w:rPr>
        <w:t>5</w:t>
      </w:r>
      <w:r w:rsidRPr="005A32AA">
        <w:rPr>
          <w:b/>
          <w:bCs/>
          <w:i/>
          <w:iCs/>
          <w:sz w:val="22"/>
          <w:szCs w:val="22"/>
          <w:lang w:val="en-US"/>
        </w:rPr>
        <w:t xml:space="preserve"> – A use of a preamble before LP-WUS data part results in reduced power consumption at the UE while monitoring for LP-WUS. The LP-WUR first needs to only look for the preamble and it only continues to detect the data if the preamble is detected.</w:t>
      </w:r>
    </w:p>
    <w:p w14:paraId="16890106" w14:textId="18EF46E7" w:rsidR="00090CBA" w:rsidRPr="00090CBA" w:rsidRDefault="00090CBA" w:rsidP="00090CBA">
      <w:pPr>
        <w:pStyle w:val="Caption"/>
        <w:jc w:val="both"/>
        <w:rPr>
          <w:rStyle w:val="cf01"/>
          <w:rFonts w:ascii="Times New Roman" w:hAnsi="Times New Roman" w:cs="Times New Roman"/>
          <w:b/>
          <w:bCs w:val="0"/>
          <w:sz w:val="22"/>
          <w:szCs w:val="22"/>
        </w:rPr>
      </w:pPr>
      <w:r w:rsidRPr="00090CBA">
        <w:rPr>
          <w:i/>
          <w:iCs/>
          <w:sz w:val="22"/>
          <w:szCs w:val="22"/>
        </w:rPr>
        <w:t xml:space="preserve">Proposal </w:t>
      </w:r>
      <w:r w:rsidRPr="00090CBA">
        <w:rPr>
          <w:i/>
          <w:iCs/>
          <w:sz w:val="22"/>
          <w:szCs w:val="22"/>
        </w:rPr>
        <w:t>3</w:t>
      </w:r>
      <w:r w:rsidRPr="00090CBA">
        <w:rPr>
          <w:i/>
          <w:iCs/>
          <w:sz w:val="22"/>
          <w:szCs w:val="22"/>
        </w:rPr>
        <w:t xml:space="preserve"> –</w:t>
      </w:r>
      <w:r w:rsidRPr="00090CBA">
        <w:rPr>
          <w:b w:val="0"/>
          <w:bCs/>
          <w:sz w:val="22"/>
          <w:szCs w:val="22"/>
        </w:rPr>
        <w:t xml:space="preserve"> </w:t>
      </w:r>
      <w:r w:rsidRPr="00090CBA">
        <w:rPr>
          <w:rStyle w:val="cf01"/>
          <w:rFonts w:ascii="Times New Roman" w:hAnsi="Times New Roman" w:cs="Times New Roman"/>
          <w:b/>
          <w:bCs w:val="0"/>
          <w:sz w:val="22"/>
          <w:szCs w:val="22"/>
        </w:rPr>
        <w:t>Support LP-WUS structure with two fields, a preamble field for synchronization and cell identification purposes and a data field for indication of subsequent actions and/or wake-up group identity, depending on state of the operation.</w:t>
      </w:r>
    </w:p>
    <w:p w14:paraId="20F8FCE0" w14:textId="77777777" w:rsidR="00090CBA" w:rsidRDefault="00090CBA" w:rsidP="00090CBA">
      <w:pPr>
        <w:jc w:val="both"/>
        <w:rPr>
          <w:sz w:val="22"/>
          <w:szCs w:val="22"/>
          <w:lang w:val="en-US"/>
        </w:rPr>
      </w:pPr>
      <w:r w:rsidRPr="00FD44AD">
        <w:rPr>
          <w:sz w:val="22"/>
          <w:szCs w:val="22"/>
          <w:lang w:val="en-US"/>
        </w:rPr>
        <w:t>Inclusion of preamble in the LP-WUS structure is still under discussion</w:t>
      </w:r>
      <w:r>
        <w:rPr>
          <w:sz w:val="22"/>
          <w:szCs w:val="22"/>
          <w:lang w:val="en-US"/>
        </w:rPr>
        <w:t xml:space="preserve"> and not finalized</w:t>
      </w:r>
      <w:r w:rsidRPr="00FD44AD">
        <w:rPr>
          <w:sz w:val="22"/>
          <w:szCs w:val="22"/>
          <w:lang w:val="en-US"/>
        </w:rPr>
        <w:t>.</w:t>
      </w:r>
      <w:r>
        <w:rPr>
          <w:sz w:val="22"/>
          <w:szCs w:val="22"/>
          <w:lang w:val="en-US"/>
        </w:rPr>
        <w:t xml:space="preserve"> </w:t>
      </w:r>
    </w:p>
    <w:p w14:paraId="28DEC55A" w14:textId="77777777" w:rsidR="00860718" w:rsidRDefault="00860718" w:rsidP="00860718">
      <w:pPr>
        <w:rPr>
          <w:lang w:val="en-US"/>
        </w:rPr>
      </w:pPr>
    </w:p>
    <w:p w14:paraId="57425A6E" w14:textId="77777777" w:rsidR="00E67894" w:rsidRDefault="00E67894" w:rsidP="00E67894">
      <w:pPr>
        <w:pStyle w:val="Heading3"/>
        <w:rPr>
          <w:lang w:val="en-US"/>
        </w:rPr>
      </w:pPr>
      <w:r w:rsidRPr="00E63F41">
        <w:rPr>
          <w:lang w:val="en-US"/>
        </w:rPr>
        <w:t>LP-WUS structure and overlaid sequences</w:t>
      </w:r>
    </w:p>
    <w:p w14:paraId="27941331" w14:textId="77777777" w:rsidR="00E67894" w:rsidRDefault="00E67894" w:rsidP="00E67894">
      <w:pPr>
        <w:jc w:val="both"/>
        <w:rPr>
          <w:sz w:val="22"/>
          <w:szCs w:val="22"/>
          <w:lang w:val="en-US"/>
        </w:rPr>
      </w:pPr>
      <w:r w:rsidRPr="00FD44AD">
        <w:rPr>
          <w:sz w:val="22"/>
          <w:szCs w:val="22"/>
          <w:lang w:val="en-US"/>
        </w:rPr>
        <w:t xml:space="preserve">During </w:t>
      </w:r>
      <w:r>
        <w:rPr>
          <w:sz w:val="22"/>
          <w:szCs w:val="22"/>
          <w:lang w:val="en-US"/>
        </w:rPr>
        <w:t xml:space="preserve">RAN1#116bis, RAN1#117, RAN1#118bis, and RAN1#119 </w:t>
      </w:r>
      <w:r w:rsidRPr="00FD44AD">
        <w:rPr>
          <w:sz w:val="22"/>
          <w:szCs w:val="22"/>
          <w:lang w:val="en-US"/>
        </w:rPr>
        <w:t>meetings details related to information being carried by the data part</w:t>
      </w:r>
      <w:r>
        <w:rPr>
          <w:sz w:val="22"/>
          <w:szCs w:val="22"/>
          <w:lang w:val="en-US"/>
        </w:rPr>
        <w:t>, including overlaid sequence,</w:t>
      </w:r>
      <w:r w:rsidRPr="00FD44AD">
        <w:rPr>
          <w:sz w:val="22"/>
          <w:szCs w:val="22"/>
          <w:lang w:val="en-US"/>
        </w:rPr>
        <w:t xml:space="preserve"> were discussed</w:t>
      </w:r>
      <w:r>
        <w:rPr>
          <w:sz w:val="22"/>
          <w:szCs w:val="22"/>
          <w:lang w:val="en-US"/>
        </w:rPr>
        <w:t xml:space="preserve">. Below we have listed the latest agreements made in RAN1#118bis and RAN1#119 to address details of overlaid sequence. </w:t>
      </w:r>
    </w:p>
    <w:p w14:paraId="7F861E39" w14:textId="77777777" w:rsidR="00E67894" w:rsidRDefault="00E67894" w:rsidP="00860718">
      <w:pPr>
        <w:rPr>
          <w:lang w:val="en-US"/>
        </w:rPr>
      </w:pPr>
    </w:p>
    <w:p w14:paraId="59587BBD" w14:textId="7DA91A9A" w:rsidR="00777E81" w:rsidRDefault="00777E81" w:rsidP="00860718">
      <w:pPr>
        <w:rPr>
          <w:lang w:val="en-US"/>
        </w:rPr>
      </w:pPr>
      <w:r>
        <w:rPr>
          <w:lang w:val="en-US"/>
        </w:rPr>
        <w:t>RAN1#118</w:t>
      </w:r>
    </w:p>
    <w:tbl>
      <w:tblPr>
        <w:tblStyle w:val="TableGrid10"/>
        <w:tblW w:w="0" w:type="auto"/>
        <w:tblInd w:w="0" w:type="dxa"/>
        <w:tblLook w:val="04A0" w:firstRow="1" w:lastRow="0" w:firstColumn="1" w:lastColumn="0" w:noHBand="0" w:noVBand="1"/>
      </w:tblPr>
      <w:tblGrid>
        <w:gridCol w:w="9016"/>
      </w:tblGrid>
      <w:tr w:rsidR="00777E81" w:rsidRPr="00BD5B8D" w14:paraId="33D1B959" w14:textId="77777777" w:rsidTr="00BB0F09">
        <w:tc>
          <w:tcPr>
            <w:tcW w:w="9060" w:type="dxa"/>
            <w:tcBorders>
              <w:top w:val="single" w:sz="4" w:space="0" w:color="auto"/>
              <w:left w:val="single" w:sz="4" w:space="0" w:color="auto"/>
              <w:bottom w:val="single" w:sz="4" w:space="0" w:color="auto"/>
              <w:right w:val="single" w:sz="4" w:space="0" w:color="auto"/>
            </w:tcBorders>
            <w:hideMark/>
          </w:tcPr>
          <w:p w14:paraId="581D22B0" w14:textId="77777777" w:rsidR="00777E81" w:rsidRPr="00D85DA8" w:rsidRDefault="00777E81" w:rsidP="00BB0F09">
            <w:pPr>
              <w:rPr>
                <w:b/>
                <w:bCs/>
                <w:sz w:val="20"/>
                <w:szCs w:val="20"/>
                <w:lang w:eastAsia="ko-KR" w:bidi="ar"/>
              </w:rPr>
            </w:pPr>
            <w:r w:rsidRPr="00D85DA8">
              <w:rPr>
                <w:b/>
                <w:bCs/>
                <w:sz w:val="20"/>
                <w:szCs w:val="20"/>
                <w:highlight w:val="green"/>
                <w:lang w:eastAsia="ko-KR" w:bidi="ar"/>
              </w:rPr>
              <w:lastRenderedPageBreak/>
              <w:t>Agreement</w:t>
            </w:r>
          </w:p>
          <w:p w14:paraId="70C89AE4" w14:textId="77777777" w:rsidR="00777E81" w:rsidRPr="00D85DA8" w:rsidRDefault="00777E81" w:rsidP="00BB0F09">
            <w:pPr>
              <w:rPr>
                <w:sz w:val="20"/>
                <w:szCs w:val="20"/>
                <w:lang w:eastAsia="ko-KR"/>
              </w:rPr>
            </w:pPr>
            <w:r w:rsidRPr="00D85DA8">
              <w:rPr>
                <w:sz w:val="20"/>
                <w:szCs w:val="20"/>
                <w:lang w:eastAsia="ko-KR"/>
              </w:rPr>
              <w:t xml:space="preserve">In case of overlaid OFDM sequence carrying information, support option 2: </w:t>
            </w:r>
          </w:p>
          <w:p w14:paraId="5AEB1EAD" w14:textId="77777777" w:rsidR="00777E81" w:rsidRPr="00D85DA8" w:rsidRDefault="00777E81" w:rsidP="00777E81">
            <w:pPr>
              <w:widowControl w:val="0"/>
              <w:numPr>
                <w:ilvl w:val="0"/>
                <w:numId w:val="10"/>
              </w:numPr>
              <w:ind w:leftChars="200" w:left="900"/>
              <w:jc w:val="both"/>
              <w:rPr>
                <w:sz w:val="20"/>
                <w:szCs w:val="20"/>
              </w:rPr>
            </w:pPr>
            <w:r w:rsidRPr="00D85DA8">
              <w:rPr>
                <w:sz w:val="20"/>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904CAD0" w14:textId="77777777" w:rsidR="00777E81" w:rsidRPr="00D85DA8" w:rsidRDefault="00777E81" w:rsidP="00777E81">
            <w:pPr>
              <w:widowControl w:val="0"/>
              <w:numPr>
                <w:ilvl w:val="0"/>
                <w:numId w:val="10"/>
              </w:numPr>
              <w:ind w:leftChars="400" w:left="1380"/>
              <w:jc w:val="both"/>
              <w:rPr>
                <w:sz w:val="20"/>
                <w:szCs w:val="20"/>
              </w:rPr>
            </w:pPr>
            <w:r w:rsidRPr="00D85DA8">
              <w:rPr>
                <w:sz w:val="20"/>
                <w:szCs w:val="20"/>
              </w:rPr>
              <w:t xml:space="preserve">Option 2-1: The overlaid OFDM sequence(s) carry part of information bits of LP-WUS. OFDM-based LP-WUR can obtain the whole information bits by OFDM sequence(s) and location of the OFDM sequence(s)/OOK </w:t>
            </w:r>
            <w:r w:rsidRPr="00D85DA8">
              <w:rPr>
                <w:rFonts w:eastAsiaTheme="minorEastAsia"/>
                <w:sz w:val="20"/>
                <w:szCs w:val="20"/>
              </w:rPr>
              <w:t xml:space="preserve">‘ON’ </w:t>
            </w:r>
            <w:r w:rsidRPr="00D85DA8">
              <w:rPr>
                <w:sz w:val="20"/>
                <w:szCs w:val="20"/>
              </w:rPr>
              <w:t xml:space="preserve">symbols. </w:t>
            </w:r>
          </w:p>
          <w:p w14:paraId="17E539A0" w14:textId="77777777" w:rsidR="00777E81" w:rsidRPr="00D85DA8" w:rsidRDefault="00777E81" w:rsidP="00777E81">
            <w:pPr>
              <w:widowControl w:val="0"/>
              <w:numPr>
                <w:ilvl w:val="0"/>
                <w:numId w:val="11"/>
              </w:numPr>
              <w:spacing w:afterLines="50" w:after="120"/>
              <w:ind w:leftChars="400" w:left="1380"/>
              <w:jc w:val="both"/>
              <w:rPr>
                <w:sz w:val="20"/>
                <w:szCs w:val="20"/>
              </w:rPr>
            </w:pPr>
            <w:r w:rsidRPr="00D85DA8">
              <w:rPr>
                <w:sz w:val="20"/>
                <w:szCs w:val="20"/>
              </w:rPr>
              <w:t>Option 2-2: The overlaid OFDM sequence(s) carry all information bits of LP-WUS. OFDM-based LP-WUR can obtain the whole information bits by the overlaid OFDM sequence(s)</w:t>
            </w:r>
          </w:p>
          <w:p w14:paraId="4FE05B1B" w14:textId="77777777" w:rsidR="00777E81" w:rsidRPr="00D85DA8" w:rsidRDefault="00777E81" w:rsidP="00BB0F09">
            <w:pPr>
              <w:widowControl w:val="0"/>
              <w:ind w:left="820"/>
              <w:jc w:val="both"/>
              <w:rPr>
                <w:rFonts w:eastAsiaTheme="minorEastAsia"/>
                <w:sz w:val="20"/>
                <w:szCs w:val="20"/>
              </w:rPr>
            </w:pPr>
            <w:r w:rsidRPr="00D85DA8">
              <w:rPr>
                <w:rFonts w:eastAsiaTheme="minorEastAsia"/>
                <w:sz w:val="20"/>
                <w:szCs w:val="20"/>
              </w:rPr>
              <w:t xml:space="preserve">Note: the overlaid OFDM sequence in each OOK ‘ON’ symbol can be different according to information bits to be carried by the overlaid OFDM sequence within the LP-WUS.  </w:t>
            </w:r>
          </w:p>
          <w:p w14:paraId="6D140C8C" w14:textId="77777777" w:rsidR="00777E81" w:rsidRPr="00D85DA8" w:rsidRDefault="00777E81" w:rsidP="00BB0F09">
            <w:pPr>
              <w:rPr>
                <w:sz w:val="20"/>
                <w:szCs w:val="20"/>
                <w:lang w:eastAsia="x-none"/>
              </w:rPr>
            </w:pPr>
          </w:p>
          <w:p w14:paraId="35324CB9" w14:textId="77777777" w:rsidR="00777E81" w:rsidRPr="00D85DA8" w:rsidRDefault="00777E81" w:rsidP="00BB0F09">
            <w:pPr>
              <w:overflowPunct w:val="0"/>
              <w:autoSpaceDE w:val="0"/>
              <w:autoSpaceDN w:val="0"/>
              <w:adjustRightInd w:val="0"/>
              <w:spacing w:after="180"/>
              <w:contextualSpacing/>
              <w:jc w:val="both"/>
              <w:textAlignment w:val="baseline"/>
              <w:rPr>
                <w:rFonts w:eastAsiaTheme="minorEastAsia"/>
                <w:kern w:val="2"/>
                <w:sz w:val="20"/>
                <w:szCs w:val="20"/>
              </w:rPr>
            </w:pPr>
          </w:p>
          <w:p w14:paraId="65B62467" w14:textId="77777777" w:rsidR="00777E81" w:rsidRPr="00777E81" w:rsidRDefault="00777E81" w:rsidP="00BB0F09">
            <w:pPr>
              <w:rPr>
                <w:b/>
                <w:bCs/>
                <w:sz w:val="20"/>
                <w:szCs w:val="20"/>
                <w:highlight w:val="green"/>
                <w:lang w:eastAsia="ko-KR" w:bidi="ar"/>
              </w:rPr>
            </w:pPr>
            <w:r w:rsidRPr="00777E81">
              <w:rPr>
                <w:b/>
                <w:bCs/>
                <w:sz w:val="20"/>
                <w:szCs w:val="20"/>
                <w:highlight w:val="green"/>
                <w:lang w:eastAsia="ko-KR" w:bidi="ar"/>
              </w:rPr>
              <w:t>Agreement</w:t>
            </w:r>
          </w:p>
          <w:p w14:paraId="179F8366" w14:textId="77777777" w:rsidR="00777E81" w:rsidRPr="00777E81" w:rsidRDefault="00777E81" w:rsidP="00BB0F09">
            <w:pPr>
              <w:overflowPunct w:val="0"/>
              <w:autoSpaceDE w:val="0"/>
              <w:autoSpaceDN w:val="0"/>
              <w:adjustRightInd w:val="0"/>
              <w:spacing w:after="180"/>
              <w:contextualSpacing/>
              <w:jc w:val="both"/>
              <w:textAlignment w:val="baseline"/>
              <w:rPr>
                <w:rFonts w:eastAsiaTheme="minorEastAsia"/>
                <w:kern w:val="2"/>
                <w:sz w:val="20"/>
                <w:szCs w:val="20"/>
              </w:rPr>
            </w:pPr>
            <w:r w:rsidRPr="00777E81">
              <w:rPr>
                <w:rFonts w:eastAsiaTheme="minorEastAsia"/>
                <w:kern w:val="2"/>
                <w:sz w:val="20"/>
                <w:szCs w:val="20"/>
              </w:rPr>
              <w:t xml:space="preserve">In case of overlaid OFDM sequence not carrying information: </w:t>
            </w:r>
          </w:p>
          <w:p w14:paraId="5D809CD2" w14:textId="77777777" w:rsidR="00777E81" w:rsidRPr="00777E81" w:rsidRDefault="00777E81" w:rsidP="00777E81">
            <w:pPr>
              <w:widowControl w:val="0"/>
              <w:numPr>
                <w:ilvl w:val="0"/>
                <w:numId w:val="10"/>
              </w:numPr>
              <w:ind w:leftChars="200" w:left="900"/>
              <w:jc w:val="both"/>
              <w:rPr>
                <w:sz w:val="20"/>
                <w:szCs w:val="20"/>
              </w:rPr>
            </w:pPr>
            <w:r w:rsidRPr="00777E81">
              <w:rPr>
                <w:sz w:val="20"/>
                <w:szCs w:val="20"/>
              </w:rPr>
              <w:t>Option 1: Single overlaid sequence is on each OOK ‘ON’ symbol.</w:t>
            </w:r>
          </w:p>
          <w:p w14:paraId="2A0D0A0B" w14:textId="77777777" w:rsidR="00777E81" w:rsidRPr="00777E81" w:rsidRDefault="00777E81" w:rsidP="00777E81">
            <w:pPr>
              <w:widowControl w:val="0"/>
              <w:numPr>
                <w:ilvl w:val="0"/>
                <w:numId w:val="10"/>
              </w:numPr>
              <w:ind w:leftChars="200" w:left="900"/>
              <w:jc w:val="both"/>
              <w:rPr>
                <w:sz w:val="20"/>
                <w:szCs w:val="20"/>
              </w:rPr>
            </w:pPr>
            <w:r w:rsidRPr="00777E81">
              <w:rPr>
                <w:sz w:val="20"/>
                <w:szCs w:val="20"/>
              </w:rPr>
              <w:t xml:space="preserve">Note 1: multiple overlaid OFDM sequences </w:t>
            </w:r>
            <w:r w:rsidRPr="00777E81">
              <w:rPr>
                <w:rFonts w:eastAsiaTheme="minorEastAsia"/>
                <w:sz w:val="20"/>
                <w:szCs w:val="20"/>
              </w:rPr>
              <w:t>are</w:t>
            </w:r>
            <w:r w:rsidRPr="00777E81">
              <w:rPr>
                <w:sz w:val="20"/>
                <w:szCs w:val="20"/>
              </w:rPr>
              <w:t xml:space="preserve"> specified.</w:t>
            </w:r>
          </w:p>
          <w:p w14:paraId="51471519" w14:textId="77777777" w:rsidR="00777E81" w:rsidRPr="00777E81" w:rsidRDefault="00777E81" w:rsidP="00777E81">
            <w:pPr>
              <w:widowControl w:val="0"/>
              <w:numPr>
                <w:ilvl w:val="0"/>
                <w:numId w:val="10"/>
              </w:numPr>
              <w:ind w:leftChars="200" w:left="900"/>
              <w:jc w:val="both"/>
              <w:rPr>
                <w:sz w:val="20"/>
                <w:szCs w:val="20"/>
              </w:rPr>
            </w:pPr>
            <w:r w:rsidRPr="00777E81">
              <w:rPr>
                <w:sz w:val="20"/>
                <w:szCs w:val="20"/>
              </w:rPr>
              <w:t xml:space="preserve">Note 2: gNB can configure different overlaid OFDM sequence(s) for different cells. </w:t>
            </w:r>
          </w:p>
          <w:p w14:paraId="2F013667" w14:textId="77777777" w:rsidR="00777E81" w:rsidRPr="00D85DA8" w:rsidRDefault="00777E81" w:rsidP="00BB0F09">
            <w:pPr>
              <w:overflowPunct w:val="0"/>
              <w:autoSpaceDE w:val="0"/>
              <w:autoSpaceDN w:val="0"/>
              <w:adjustRightInd w:val="0"/>
              <w:spacing w:after="180"/>
              <w:contextualSpacing/>
              <w:jc w:val="both"/>
              <w:textAlignment w:val="baseline"/>
              <w:rPr>
                <w:rFonts w:eastAsiaTheme="minorEastAsia"/>
                <w:kern w:val="2"/>
                <w:sz w:val="20"/>
                <w:szCs w:val="20"/>
              </w:rPr>
            </w:pPr>
          </w:p>
          <w:p w14:paraId="5C90CA7C" w14:textId="77777777" w:rsidR="00777E81" w:rsidRPr="00D85DA8" w:rsidRDefault="00777E81" w:rsidP="00BB0F09">
            <w:pPr>
              <w:rPr>
                <w:b/>
                <w:bCs/>
                <w:sz w:val="20"/>
                <w:szCs w:val="20"/>
                <w:lang w:eastAsia="ko-KR" w:bidi="ar"/>
              </w:rPr>
            </w:pPr>
            <w:r w:rsidRPr="00D85DA8">
              <w:rPr>
                <w:b/>
                <w:bCs/>
                <w:sz w:val="20"/>
                <w:szCs w:val="20"/>
                <w:highlight w:val="green"/>
                <w:lang w:eastAsia="ko-KR" w:bidi="ar"/>
              </w:rPr>
              <w:t>Agreement</w:t>
            </w:r>
          </w:p>
          <w:p w14:paraId="39B4D24F" w14:textId="77777777" w:rsidR="00777E81" w:rsidRPr="00D85DA8" w:rsidRDefault="00777E81" w:rsidP="00BB0F09">
            <w:pPr>
              <w:overflowPunct w:val="0"/>
              <w:autoSpaceDE w:val="0"/>
              <w:autoSpaceDN w:val="0"/>
              <w:adjustRightInd w:val="0"/>
              <w:spacing w:after="180"/>
              <w:contextualSpacing/>
              <w:jc w:val="both"/>
              <w:textAlignment w:val="baseline"/>
              <w:rPr>
                <w:rFonts w:eastAsiaTheme="minorEastAsia"/>
                <w:kern w:val="2"/>
                <w:sz w:val="20"/>
                <w:szCs w:val="20"/>
              </w:rPr>
            </w:pPr>
            <w:r w:rsidRPr="00D85DA8">
              <w:rPr>
                <w:rFonts w:eastAsiaTheme="minorEastAsia"/>
                <w:kern w:val="2"/>
                <w:sz w:val="20"/>
                <w:szCs w:val="20"/>
              </w:rPr>
              <w:t>Regarding the maximum number of candidate overlaid sequences to carry LP-WUS information per OOK ON chip for one cell, down-select from the below:</w:t>
            </w:r>
          </w:p>
          <w:p w14:paraId="68F503AD" w14:textId="77777777" w:rsidR="00777E81" w:rsidRPr="00D85DA8" w:rsidRDefault="00777E81" w:rsidP="00777E81">
            <w:pPr>
              <w:widowControl w:val="0"/>
              <w:numPr>
                <w:ilvl w:val="0"/>
                <w:numId w:val="10"/>
              </w:numPr>
              <w:ind w:leftChars="200" w:left="900"/>
              <w:jc w:val="both"/>
              <w:rPr>
                <w:color w:val="000000" w:themeColor="text1"/>
                <w:sz w:val="20"/>
                <w:szCs w:val="20"/>
              </w:rPr>
            </w:pPr>
            <w:r w:rsidRPr="00D85DA8">
              <w:rPr>
                <w:rFonts w:eastAsiaTheme="minorEastAsia"/>
                <w:color w:val="000000" w:themeColor="text1"/>
                <w:sz w:val="20"/>
                <w:szCs w:val="20"/>
              </w:rPr>
              <w:t>4</w:t>
            </w:r>
          </w:p>
          <w:p w14:paraId="1A9B0208" w14:textId="77777777" w:rsidR="00777E81" w:rsidRPr="00D85DA8" w:rsidRDefault="00777E81" w:rsidP="00777E81">
            <w:pPr>
              <w:widowControl w:val="0"/>
              <w:numPr>
                <w:ilvl w:val="0"/>
                <w:numId w:val="10"/>
              </w:numPr>
              <w:ind w:leftChars="200" w:left="900"/>
              <w:jc w:val="both"/>
              <w:rPr>
                <w:color w:val="000000" w:themeColor="text1"/>
                <w:sz w:val="20"/>
                <w:szCs w:val="20"/>
              </w:rPr>
            </w:pPr>
            <w:r w:rsidRPr="00D85DA8">
              <w:rPr>
                <w:rFonts w:eastAsiaTheme="minorEastAsia"/>
                <w:color w:val="000000" w:themeColor="text1"/>
                <w:sz w:val="20"/>
                <w:szCs w:val="20"/>
              </w:rPr>
              <w:t>8</w:t>
            </w:r>
          </w:p>
          <w:p w14:paraId="47A99BE3" w14:textId="77777777" w:rsidR="00777E81" w:rsidRPr="00D85DA8" w:rsidRDefault="00777E81" w:rsidP="00777E81">
            <w:pPr>
              <w:widowControl w:val="0"/>
              <w:numPr>
                <w:ilvl w:val="0"/>
                <w:numId w:val="10"/>
              </w:numPr>
              <w:ind w:leftChars="200" w:left="900"/>
              <w:jc w:val="both"/>
              <w:rPr>
                <w:color w:val="000000" w:themeColor="text1"/>
                <w:sz w:val="20"/>
                <w:szCs w:val="20"/>
              </w:rPr>
            </w:pPr>
            <w:r w:rsidRPr="00D85DA8">
              <w:rPr>
                <w:rFonts w:eastAsiaTheme="minorEastAsia"/>
                <w:color w:val="000000" w:themeColor="text1"/>
                <w:sz w:val="20"/>
                <w:szCs w:val="20"/>
              </w:rPr>
              <w:t>16</w:t>
            </w:r>
          </w:p>
          <w:p w14:paraId="50CE2908" w14:textId="77777777" w:rsidR="00777E81" w:rsidRPr="00761171" w:rsidRDefault="00777E81" w:rsidP="00777E81">
            <w:pPr>
              <w:widowControl w:val="0"/>
              <w:numPr>
                <w:ilvl w:val="0"/>
                <w:numId w:val="10"/>
              </w:numPr>
              <w:ind w:leftChars="200" w:left="900"/>
              <w:jc w:val="both"/>
              <w:rPr>
                <w:color w:val="000000" w:themeColor="text1"/>
                <w:sz w:val="20"/>
                <w:szCs w:val="20"/>
              </w:rPr>
            </w:pPr>
            <w:r w:rsidRPr="00D85DA8">
              <w:rPr>
                <w:rFonts w:eastAsiaTheme="minorEastAsia"/>
                <w:color w:val="000000" w:themeColor="text1"/>
                <w:sz w:val="20"/>
                <w:szCs w:val="20"/>
              </w:rPr>
              <w:t>32</w:t>
            </w:r>
          </w:p>
          <w:p w14:paraId="10090262" w14:textId="77777777" w:rsidR="00777E81" w:rsidRPr="00761171" w:rsidRDefault="00777E81" w:rsidP="00777E81">
            <w:pPr>
              <w:widowControl w:val="0"/>
              <w:numPr>
                <w:ilvl w:val="0"/>
                <w:numId w:val="10"/>
              </w:numPr>
              <w:ind w:leftChars="200" w:left="900"/>
              <w:jc w:val="both"/>
              <w:rPr>
                <w:color w:val="000000" w:themeColor="text1"/>
                <w:sz w:val="20"/>
                <w:szCs w:val="20"/>
              </w:rPr>
            </w:pPr>
            <w:r w:rsidRPr="00761171">
              <w:rPr>
                <w:rFonts w:eastAsiaTheme="minorEastAsia"/>
                <w:color w:val="000000" w:themeColor="text1"/>
                <w:sz w:val="20"/>
                <w:szCs w:val="20"/>
              </w:rPr>
              <w:t>64 for M not larger than 2</w:t>
            </w:r>
          </w:p>
          <w:p w14:paraId="44AD2159" w14:textId="77777777" w:rsidR="00777E81" w:rsidRPr="00761171" w:rsidRDefault="00777E81" w:rsidP="00777E81">
            <w:pPr>
              <w:widowControl w:val="0"/>
              <w:numPr>
                <w:ilvl w:val="0"/>
                <w:numId w:val="10"/>
              </w:numPr>
              <w:ind w:leftChars="200" w:left="900"/>
              <w:jc w:val="both"/>
              <w:rPr>
                <w:color w:val="000000" w:themeColor="text1"/>
                <w:sz w:val="20"/>
                <w:szCs w:val="20"/>
              </w:rPr>
            </w:pPr>
            <w:r w:rsidRPr="00761171">
              <w:rPr>
                <w:rFonts w:eastAsiaTheme="minorEastAsia"/>
                <w:color w:val="000000" w:themeColor="text1"/>
                <w:sz w:val="20"/>
                <w:szCs w:val="20"/>
              </w:rPr>
              <w:t xml:space="preserve">FFS whether the same or different set of </w:t>
            </w:r>
            <w:r w:rsidRPr="00761171">
              <w:rPr>
                <w:rFonts w:eastAsia="Microsoft YaHei"/>
                <w:iCs/>
                <w:color w:val="000000" w:themeColor="text1"/>
                <w:sz w:val="20"/>
                <w:szCs w:val="20"/>
              </w:rPr>
              <w:t>candidate overlaid sequences are used for different cells</w:t>
            </w:r>
          </w:p>
          <w:p w14:paraId="40E53291" w14:textId="77777777" w:rsidR="00777E81" w:rsidRPr="005B7456" w:rsidRDefault="00777E81" w:rsidP="00BB0F09">
            <w:pPr>
              <w:rPr>
                <w:rFonts w:eastAsia="Times New Roman"/>
                <w:sz w:val="20"/>
              </w:rPr>
            </w:pPr>
          </w:p>
        </w:tc>
      </w:tr>
    </w:tbl>
    <w:p w14:paraId="370C74EF" w14:textId="77777777" w:rsidR="00777E81" w:rsidRDefault="00777E81" w:rsidP="00860718"/>
    <w:p w14:paraId="6E3BA183" w14:textId="23F2DA71" w:rsidR="00BE52F8" w:rsidRDefault="00BE52F8" w:rsidP="00860718">
      <w:r>
        <w:t>RAN1#119</w:t>
      </w:r>
    </w:p>
    <w:tbl>
      <w:tblPr>
        <w:tblStyle w:val="TableGrid10"/>
        <w:tblW w:w="0" w:type="auto"/>
        <w:tblInd w:w="0" w:type="dxa"/>
        <w:tblLook w:val="04A0" w:firstRow="1" w:lastRow="0" w:firstColumn="1" w:lastColumn="0" w:noHBand="0" w:noVBand="1"/>
      </w:tblPr>
      <w:tblGrid>
        <w:gridCol w:w="9016"/>
      </w:tblGrid>
      <w:tr w:rsidR="004F0B22" w:rsidRPr="00BD5B8D" w14:paraId="67E08260" w14:textId="77777777" w:rsidTr="00BB0F09">
        <w:tc>
          <w:tcPr>
            <w:tcW w:w="9060" w:type="dxa"/>
            <w:tcBorders>
              <w:top w:val="single" w:sz="4" w:space="0" w:color="auto"/>
              <w:left w:val="single" w:sz="4" w:space="0" w:color="auto"/>
              <w:bottom w:val="single" w:sz="4" w:space="0" w:color="auto"/>
              <w:right w:val="single" w:sz="4" w:space="0" w:color="auto"/>
            </w:tcBorders>
            <w:hideMark/>
          </w:tcPr>
          <w:p w14:paraId="4A57CE14" w14:textId="22001286" w:rsidR="009D4B40" w:rsidRPr="00443527" w:rsidRDefault="009D4B40" w:rsidP="00443527">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0A36C973" w14:textId="6D860AC3" w:rsidR="009D4B40" w:rsidRPr="006F4902" w:rsidRDefault="009D4B40" w:rsidP="009D4B40">
            <w:pPr>
              <w:ind w:right="200"/>
              <w:rPr>
                <w:rFonts w:eastAsia="Batang"/>
                <w:sz w:val="20"/>
                <w:szCs w:val="20"/>
                <w:lang w:val="en-US"/>
              </w:rPr>
            </w:pPr>
            <w:r w:rsidRPr="006F4902">
              <w:rPr>
                <w:rFonts w:eastAsia="Batang"/>
                <w:sz w:val="20"/>
                <w:szCs w:val="20"/>
                <w:lang w:val="en-US"/>
              </w:rPr>
              <w:t>Update the existing agreement as shown below:</w:t>
            </w:r>
          </w:p>
          <w:p w14:paraId="72DAFDC4" w14:textId="77777777" w:rsidR="009D4B40" w:rsidRPr="006F4902" w:rsidRDefault="009D4B40" w:rsidP="009D4B40">
            <w:pPr>
              <w:ind w:right="200"/>
              <w:rPr>
                <w:rFonts w:eastAsia="Batang"/>
                <w:sz w:val="20"/>
                <w:szCs w:val="20"/>
                <w:lang w:val="en-US"/>
              </w:rPr>
            </w:pPr>
            <w:r w:rsidRPr="006F4902">
              <w:rPr>
                <w:rFonts w:eastAsia="Batang"/>
                <w:sz w:val="20"/>
                <w:szCs w:val="20"/>
                <w:lang w:val="en-US"/>
              </w:rPr>
              <w:t xml:space="preserve">In case of overlaid OFDM sequence carrying information, support option 2: </w:t>
            </w:r>
          </w:p>
          <w:p w14:paraId="564642DC" w14:textId="77777777" w:rsidR="009D4B40" w:rsidRPr="006F4902" w:rsidRDefault="009D4B40" w:rsidP="009D4B40">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07FD919" w14:textId="77777777" w:rsidR="009D4B40" w:rsidRPr="006F4902" w:rsidRDefault="009D4B40" w:rsidP="009D4B40">
            <w:pPr>
              <w:widowControl w:val="0"/>
              <w:numPr>
                <w:ilvl w:val="1"/>
                <w:numId w:val="3"/>
              </w:numPr>
              <w:tabs>
                <w:tab w:val="left" w:pos="420"/>
              </w:tabs>
              <w:overflowPunct w:val="0"/>
              <w:autoSpaceDE w:val="0"/>
              <w:autoSpaceDN w:val="0"/>
              <w:adjustRightInd w:val="0"/>
              <w:ind w:right="200"/>
              <w:contextualSpacing/>
              <w:jc w:val="both"/>
              <w:textAlignment w:val="baseline"/>
              <w:rPr>
                <w:rFonts w:eastAsia="Batang"/>
                <w:strike/>
                <w:color w:val="FF0000"/>
                <w:sz w:val="20"/>
                <w:szCs w:val="20"/>
                <w:lang w:val="en-US" w:eastAsia="x-none"/>
              </w:rPr>
            </w:pPr>
            <w:r w:rsidRPr="006F4902">
              <w:rPr>
                <w:rFonts w:eastAsia="Batang"/>
                <w:strike/>
                <w:color w:val="FF0000"/>
                <w:sz w:val="20"/>
                <w:szCs w:val="20"/>
                <w:lang w:val="en-US" w:eastAsia="x-none"/>
              </w:rPr>
              <w:t xml:space="preserve">Option 2-1: The overlaid OFDM sequence(s) carry part of information bits of LP-WUS. OFDM-based LP-WUR can obtain the whole information bits by OFDM sequence(s) and location of the OFDM sequence(s)/OOK </w:t>
            </w:r>
            <w:r w:rsidRPr="006F4902">
              <w:rPr>
                <w:rFonts w:eastAsia="Malgun Gothic"/>
                <w:strike/>
                <w:color w:val="FF0000"/>
                <w:sz w:val="20"/>
                <w:szCs w:val="20"/>
                <w:lang w:val="en-US" w:eastAsia="x-none"/>
              </w:rPr>
              <w:t xml:space="preserve">‘ON’ </w:t>
            </w:r>
            <w:r w:rsidRPr="006F4902">
              <w:rPr>
                <w:rFonts w:eastAsia="Batang"/>
                <w:strike/>
                <w:color w:val="FF0000"/>
                <w:sz w:val="20"/>
                <w:szCs w:val="20"/>
                <w:lang w:val="en-US" w:eastAsia="x-none"/>
              </w:rPr>
              <w:t xml:space="preserve">symbols. </w:t>
            </w:r>
          </w:p>
          <w:p w14:paraId="23B8727E" w14:textId="77777777" w:rsidR="009D4B40" w:rsidRPr="006F4902" w:rsidRDefault="009D4B40" w:rsidP="009D4B40">
            <w:pPr>
              <w:widowControl w:val="0"/>
              <w:numPr>
                <w:ilvl w:val="1"/>
                <w:numId w:val="3"/>
              </w:numPr>
              <w:tabs>
                <w:tab w:val="left" w:pos="420"/>
              </w:tabs>
              <w:overflowPunct w:val="0"/>
              <w:autoSpaceDE w:val="0"/>
              <w:autoSpaceDN w:val="0"/>
              <w:adjustRightInd w:val="0"/>
              <w:ind w:right="200"/>
              <w:contextualSpacing/>
              <w:jc w:val="both"/>
              <w:textAlignment w:val="baseline"/>
              <w:rPr>
                <w:rFonts w:eastAsia="Batang"/>
                <w:color w:val="FF0000"/>
                <w:sz w:val="20"/>
                <w:szCs w:val="20"/>
                <w:lang w:val="en-US" w:eastAsia="x-none"/>
              </w:rPr>
            </w:pPr>
            <w:r w:rsidRPr="006F4902">
              <w:rPr>
                <w:rFonts w:eastAsia="Batang"/>
                <w:sz w:val="20"/>
                <w:szCs w:val="20"/>
                <w:lang w:val="en-US" w:eastAsia="x-none"/>
              </w:rPr>
              <w:t>Option 2-2: The overlaid OFDM sequence(s) carry all information bits of LP-WUS. OFDM-based LP-WUR can obtain the whole information bits by the overlaid OFDM sequence(s)</w:t>
            </w:r>
          </w:p>
          <w:p w14:paraId="760D2084" w14:textId="77777777" w:rsidR="009D4B40" w:rsidRPr="006F4902" w:rsidRDefault="009D4B40" w:rsidP="009D4B40">
            <w:pPr>
              <w:widowControl w:val="0"/>
              <w:numPr>
                <w:ilvl w:val="2"/>
                <w:numId w:val="3"/>
              </w:numPr>
              <w:tabs>
                <w:tab w:val="left" w:pos="420"/>
              </w:tabs>
              <w:overflowPunct w:val="0"/>
              <w:autoSpaceDE w:val="0"/>
              <w:autoSpaceDN w:val="0"/>
              <w:adjustRightInd w:val="0"/>
              <w:ind w:right="200"/>
              <w:contextualSpacing/>
              <w:jc w:val="both"/>
              <w:textAlignment w:val="baseline"/>
              <w:rPr>
                <w:rFonts w:eastAsia="Batang"/>
                <w:color w:val="FF0000"/>
                <w:sz w:val="20"/>
                <w:szCs w:val="20"/>
                <w:lang w:val="en-US" w:eastAsia="x-none"/>
              </w:rPr>
            </w:pPr>
            <w:r w:rsidRPr="006F4902">
              <w:rPr>
                <w:rFonts w:eastAsia="Batang"/>
                <w:color w:val="FF0000"/>
                <w:sz w:val="20"/>
                <w:szCs w:val="20"/>
                <w:lang w:val="en-US" w:eastAsia="x-none"/>
              </w:rPr>
              <w:t>FFS the how the information bits are carried by the overlaid OFDM sequence(s)</w:t>
            </w:r>
          </w:p>
          <w:p w14:paraId="70A55280" w14:textId="77777777" w:rsidR="009D4B40" w:rsidRPr="006F4902" w:rsidRDefault="009D4B40" w:rsidP="009D4B40">
            <w:pPr>
              <w:widowControl w:val="0"/>
              <w:tabs>
                <w:tab w:val="left" w:pos="420"/>
              </w:tabs>
              <w:overflowPunct w:val="0"/>
              <w:autoSpaceDE w:val="0"/>
              <w:autoSpaceDN w:val="0"/>
              <w:adjustRightInd w:val="0"/>
              <w:ind w:right="200"/>
              <w:contextualSpacing/>
              <w:jc w:val="both"/>
              <w:textAlignment w:val="baseline"/>
              <w:rPr>
                <w:rFonts w:eastAsia="Batang"/>
                <w:color w:val="FF0000"/>
                <w:sz w:val="20"/>
                <w:szCs w:val="20"/>
                <w:lang w:val="en-US"/>
              </w:rPr>
            </w:pPr>
            <w:r w:rsidRPr="006F4902">
              <w:rPr>
                <w:rFonts w:eastAsia="Malgun Gothic"/>
                <w:sz w:val="20"/>
                <w:szCs w:val="20"/>
                <w:lang w:val="en-US"/>
              </w:rPr>
              <w:t xml:space="preserve">Note: the overlaid OFDM sequence in each OOK ‘ON’ symbol can be different according to information bits to be carried by the overlaid OFDM sequence within the LP-WUS.  </w:t>
            </w:r>
          </w:p>
          <w:p w14:paraId="115ADDBB" w14:textId="77777777" w:rsidR="009D4B40" w:rsidRPr="006F4902" w:rsidRDefault="009D4B40" w:rsidP="009D4B40">
            <w:pPr>
              <w:rPr>
                <w:rFonts w:eastAsia="Batang"/>
                <w:sz w:val="20"/>
                <w:szCs w:val="20"/>
                <w:lang w:val="en-US" w:eastAsia="x-none"/>
              </w:rPr>
            </w:pPr>
          </w:p>
          <w:p w14:paraId="65F911B1" w14:textId="77777777" w:rsidR="009D4B40" w:rsidRPr="006F4902" w:rsidRDefault="009D4B40" w:rsidP="009D4B40">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1F28AD70" w14:textId="77777777" w:rsidR="009D4B40" w:rsidRPr="006F4902" w:rsidRDefault="009D4B40" w:rsidP="009D4B40">
            <w:pPr>
              <w:rPr>
                <w:rFonts w:eastAsia="Batang"/>
                <w:sz w:val="20"/>
                <w:szCs w:val="20"/>
                <w:lang w:val="en-US" w:eastAsia="x-none"/>
              </w:rPr>
            </w:pPr>
            <w:r w:rsidRPr="006F4902">
              <w:rPr>
                <w:rFonts w:eastAsia="Batang"/>
                <w:sz w:val="20"/>
                <w:szCs w:val="20"/>
                <w:lang w:val="en-US" w:eastAsia="x-none"/>
              </w:rPr>
              <w:t xml:space="preserve">For the overlaid OFDM sequence in time domain, the sequence is generated based on </w:t>
            </w:r>
          </w:p>
          <w:p w14:paraId="76925802" w14:textId="77777777" w:rsidR="009D4B40" w:rsidRPr="006F4902" w:rsidRDefault="009D4B40" w:rsidP="009D4B40">
            <w:pPr>
              <w:ind w:left="200" w:right="202"/>
              <w:jc w:val="center"/>
              <w:rPr>
                <w:rFonts w:eastAsia="Malgun Gothic"/>
                <w:i/>
                <w:sz w:val="20"/>
                <w:szCs w:val="20"/>
              </w:rPr>
            </w:pPr>
            <w:r w:rsidRPr="006F4902">
              <w:rPr>
                <w:rFonts w:eastAsia="Malgun Gothic"/>
                <w:iCs/>
                <w:noProof/>
                <w:position w:val="-12"/>
                <w:sz w:val="20"/>
                <w:szCs w:val="20"/>
              </w:rPr>
              <w:object w:dxaOrig="1600" w:dyaOrig="520" w14:anchorId="12682BB8">
                <v:shape id="_x0000_i1320" type="#_x0000_t75" style="width:77.85pt;height:24.3pt" o:ole="">
                  <v:imagedata r:id="rId28" o:title=""/>
                </v:shape>
                <o:OLEObject Type="Embed" ProgID="Equation.DSMT4" ShapeID="_x0000_i1320" DrawAspect="Content" ObjectID="_1804687439" r:id="rId29"/>
              </w:object>
            </w:r>
            <w:r w:rsidRPr="006F4902">
              <w:rPr>
                <w:rFonts w:eastAsia="Malgun Gothic"/>
                <w:i/>
                <w:sz w:val="20"/>
                <w:szCs w:val="20"/>
              </w:rPr>
              <w:t>,</w:t>
            </w:r>
            <w:r w:rsidRPr="006F4902">
              <w:rPr>
                <w:rFonts w:eastAsia="Batang"/>
                <w:noProof/>
                <w:position w:val="-10"/>
                <w:sz w:val="20"/>
                <w:szCs w:val="20"/>
              </w:rPr>
              <w:object w:dxaOrig="1400" w:dyaOrig="300" w14:anchorId="4161E5B2">
                <v:shape id="_x0000_i1321" type="#_x0000_t75" style="width:1in;height:18.4pt" o:ole="">
                  <v:imagedata r:id="rId30" o:title=""/>
                </v:shape>
                <o:OLEObject Type="Embed" ProgID="Equation.DSMT4" ShapeID="_x0000_i1321" DrawAspect="Content" ObjectID="_1804687440" r:id="rId31"/>
              </w:object>
            </w:r>
          </w:p>
          <w:p w14:paraId="67473903" w14:textId="77777777" w:rsidR="009D4B40" w:rsidRPr="006F4902" w:rsidRDefault="009D4B40" w:rsidP="009D4B40">
            <w:pPr>
              <w:widowControl w:val="0"/>
              <w:numPr>
                <w:ilvl w:val="0"/>
                <w:numId w:val="3"/>
              </w:numPr>
              <w:tabs>
                <w:tab w:val="left" w:pos="420"/>
              </w:tabs>
              <w:overflowPunct w:val="0"/>
              <w:autoSpaceDE w:val="0"/>
              <w:autoSpaceDN w:val="0"/>
              <w:adjustRightInd w:val="0"/>
              <w:ind w:right="202"/>
              <w:contextualSpacing/>
              <w:jc w:val="both"/>
              <w:textAlignment w:val="baseline"/>
              <w:rPr>
                <w:rFonts w:eastAsia="Batang"/>
                <w:sz w:val="20"/>
                <w:szCs w:val="20"/>
              </w:rPr>
            </w:pPr>
            <w:r w:rsidRPr="43D407C3">
              <w:rPr>
                <w:rFonts w:eastAsia="Batang"/>
                <w:sz w:val="20"/>
                <w:szCs w:val="20"/>
              </w:rPr>
              <w:t xml:space="preserve">M=1, </w:t>
            </w:r>
            <w:r w:rsidRPr="006F4902">
              <w:rPr>
                <w:rFonts w:eastAsia="Batang"/>
                <w:noProof/>
                <w:position w:val="-10"/>
                <w:sz w:val="20"/>
                <w:szCs w:val="20"/>
                <w:lang w:eastAsia="x-none"/>
              </w:rPr>
              <w:object w:dxaOrig="360" w:dyaOrig="300" w14:anchorId="63B5ABD0">
                <v:shape id="_x0000_i1322" type="#_x0000_t75" style="width:18.4pt;height:18.4pt" o:ole="">
                  <v:imagedata r:id="rId8" o:title=""/>
                </v:shape>
                <o:OLEObject Type="Embed" ProgID="Equation.DSMT4" ShapeID="_x0000_i1322" DrawAspect="Content" ObjectID="_1804687441" r:id="rId32"/>
              </w:object>
            </w:r>
            <w:r w:rsidRPr="43D407C3">
              <w:rPr>
                <w:rFonts w:eastAsia="Batang"/>
                <w:sz w:val="20"/>
                <w:szCs w:val="20"/>
              </w:rPr>
              <w:t>is given by the largest prime number such that</w:t>
            </w:r>
            <w:r w:rsidRPr="006F4902">
              <w:rPr>
                <w:rFonts w:eastAsia="Batang"/>
                <w:noProof/>
                <w:position w:val="-10"/>
                <w:sz w:val="20"/>
                <w:szCs w:val="20"/>
                <w:lang w:eastAsia="x-none"/>
              </w:rPr>
              <w:object w:dxaOrig="840" w:dyaOrig="300" w14:anchorId="4B8D35B6">
                <v:shape id="_x0000_i1323" type="#_x0000_t75" style="width:41.85pt;height:18.4pt" o:ole="">
                  <v:imagedata r:id="rId33" o:title=""/>
                </v:shape>
                <o:OLEObject Type="Embed" ProgID="Equation.DSMT4" ShapeID="_x0000_i1323" DrawAspect="Content" ObjectID="_1804687442" r:id="rId34"/>
              </w:object>
            </w:r>
            <w:r w:rsidRPr="43D407C3">
              <w:rPr>
                <w:rFonts w:eastAsia="Batang"/>
                <w:sz w:val="20"/>
                <w:szCs w:val="20"/>
              </w:rPr>
              <w:t>,</w:t>
            </w:r>
            <w:r w:rsidRPr="006F4902">
              <w:rPr>
                <w:rFonts w:eastAsia="Batang"/>
                <w:noProof/>
                <w:position w:val="-10"/>
                <w:sz w:val="20"/>
                <w:szCs w:val="20"/>
                <w:lang w:eastAsia="x-none"/>
              </w:rPr>
              <w:object w:dxaOrig="340" w:dyaOrig="300" w14:anchorId="03525738">
                <v:shape id="_x0000_i1324" type="#_x0000_t75" style="width:18.4pt;height:18.4pt" o:ole="">
                  <v:imagedata r:id="rId35" o:title=""/>
                </v:shape>
                <o:OLEObject Type="Embed" ProgID="Equation.DSMT4" ShapeID="_x0000_i1324" DrawAspect="Content" ObjectID="_1804687443" r:id="rId36"/>
              </w:object>
            </w:r>
            <w:r w:rsidRPr="43D407C3">
              <w:rPr>
                <w:rFonts w:eastAsia="Batang"/>
                <w:sz w:val="20"/>
                <w:szCs w:val="20"/>
              </w:rPr>
              <w:t xml:space="preserve">is the overlaid OFDM sequence length. </w:t>
            </w:r>
          </w:p>
          <w:p w14:paraId="326324B2" w14:textId="77777777" w:rsidR="009D4B40" w:rsidRPr="006F4902" w:rsidRDefault="009D4B40" w:rsidP="009D4B40">
            <w:pPr>
              <w:widowControl w:val="0"/>
              <w:numPr>
                <w:ilvl w:val="1"/>
                <w:numId w:val="3"/>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The base overlaid sequence</w:t>
            </w:r>
            <w:r w:rsidRPr="006F4902">
              <w:rPr>
                <w:rFonts w:eastAsia="Batang"/>
                <w:noProof/>
                <w:position w:val="-10"/>
                <w:sz w:val="20"/>
                <w:szCs w:val="20"/>
                <w:lang w:eastAsia="x-none"/>
              </w:rPr>
              <w:object w:dxaOrig="440" w:dyaOrig="300" w14:anchorId="08E8B97E">
                <v:shape id="_x0000_i1325" type="#_x0000_t75" style="width:24.3pt;height:11.7pt" o:ole="">
                  <v:imagedata r:id="rId37" o:title=""/>
                </v:shape>
                <o:OLEObject Type="Embed" ProgID="Equation.DSMT4" ShapeID="_x0000_i1325" DrawAspect="Content" ObjectID="_1804687444" r:id="rId38"/>
              </w:object>
            </w:r>
            <w:r w:rsidRPr="006F4902">
              <w:rPr>
                <w:rFonts w:eastAsia="Batang"/>
                <w:sz w:val="20"/>
                <w:szCs w:val="20"/>
                <w:lang w:val="en-US" w:eastAsia="x-none"/>
              </w:rPr>
              <w:t xml:space="preserve"> is generated by extension of </w:t>
            </w:r>
            <w:r w:rsidRPr="006F4902">
              <w:rPr>
                <w:rFonts w:eastAsia="Batang"/>
                <w:b/>
                <w:noProof/>
                <w:position w:val="-12"/>
                <w:sz w:val="20"/>
                <w:szCs w:val="20"/>
                <w:lang w:eastAsia="x-none"/>
              </w:rPr>
              <w:object w:dxaOrig="300" w:dyaOrig="320" w14:anchorId="6320C874">
                <v:shape id="_x0000_i1326" type="#_x0000_t75" style="width:18.4pt;height:18.4pt" o:ole="">
                  <v:imagedata r:id="rId39" o:title=""/>
                </v:shape>
                <o:OLEObject Type="Embed" ProgID="Equation.DSMT4" ShapeID="_x0000_i1326" DrawAspect="Content" ObjectID="_1804687445" r:id="rId40"/>
              </w:object>
            </w:r>
          </w:p>
          <w:p w14:paraId="20839D21" w14:textId="77777777" w:rsidR="009D4B40" w:rsidRPr="006F4902" w:rsidRDefault="009D4B40" w:rsidP="009D4B40">
            <w:pPr>
              <w:numPr>
                <w:ilvl w:val="0"/>
                <w:numId w:val="12"/>
              </w:numPr>
              <w:ind w:right="202"/>
              <w:jc w:val="center"/>
              <w:rPr>
                <w:rFonts w:eastAsia="Batang"/>
                <w:noProof/>
                <w:sz w:val="20"/>
                <w:szCs w:val="20"/>
                <w:lang w:eastAsia="x-none"/>
              </w:rPr>
            </w:pPr>
            <w:r w:rsidRPr="006F4902">
              <w:rPr>
                <w:rFonts w:eastAsia="Malgun Gothic"/>
                <w:noProof/>
                <w:position w:val="-12"/>
                <w:sz w:val="20"/>
                <w:szCs w:val="20"/>
                <w:lang w:eastAsia="x-none"/>
              </w:rPr>
              <w:object w:dxaOrig="1880" w:dyaOrig="340" w14:anchorId="7BB6E504">
                <v:shape id="_x0000_i1327" type="#_x0000_t75" style="width:96.3pt;height:18.4pt" o:ole="">
                  <v:imagedata r:id="rId18" o:title=""/>
                </v:shape>
                <o:OLEObject Type="Embed" ProgID="Equation.DSMT4" ShapeID="_x0000_i1327" DrawAspect="Content" ObjectID="_1804687446" r:id="rId41"/>
              </w:object>
            </w:r>
            <w:r w:rsidRPr="006F4902">
              <w:rPr>
                <w:rFonts w:eastAsia="Malgun Gothic"/>
                <w:sz w:val="20"/>
                <w:szCs w:val="20"/>
                <w:lang w:eastAsia="x-none"/>
              </w:rPr>
              <w:t>,</w:t>
            </w:r>
            <w:r w:rsidRPr="006F4902">
              <w:rPr>
                <w:rFonts w:eastAsia="Batang"/>
                <w:noProof/>
                <w:position w:val="-10"/>
                <w:sz w:val="20"/>
                <w:szCs w:val="20"/>
                <w:lang w:eastAsia="x-none"/>
              </w:rPr>
              <w:object w:dxaOrig="1340" w:dyaOrig="300" w14:anchorId="327CC809">
                <v:shape id="_x0000_i1328" type="#_x0000_t75" style="width:66.15pt;height:18.4pt" o:ole="">
                  <v:imagedata r:id="rId20" o:title=""/>
                </v:shape>
                <o:OLEObject Type="Embed" ProgID="Equation.DSMT4" ShapeID="_x0000_i1328" DrawAspect="Content" ObjectID="_1804687447" r:id="rId42"/>
              </w:object>
            </w:r>
          </w:p>
          <w:p w14:paraId="742FB401" w14:textId="77777777" w:rsidR="009D4B40" w:rsidRPr="006F4902" w:rsidRDefault="009D4B40" w:rsidP="009D4B40">
            <w:pPr>
              <w:widowControl w:val="0"/>
              <w:numPr>
                <w:ilvl w:val="1"/>
                <w:numId w:val="3"/>
              </w:numPr>
              <w:tabs>
                <w:tab w:val="left" w:pos="420"/>
              </w:tabs>
              <w:overflowPunct w:val="0"/>
              <w:autoSpaceDE w:val="0"/>
              <w:autoSpaceDN w:val="0"/>
              <w:adjustRightInd w:val="0"/>
              <w:ind w:right="202"/>
              <w:contextualSpacing/>
              <w:jc w:val="both"/>
              <w:textAlignment w:val="baseline"/>
              <w:rPr>
                <w:rFonts w:eastAsia="Malgun Gothic"/>
                <w:i/>
                <w:sz w:val="20"/>
                <w:szCs w:val="20"/>
                <w:lang w:val="en-US" w:eastAsia="x-none"/>
              </w:rPr>
            </w:pPr>
            <w:r w:rsidRPr="006F4902">
              <w:rPr>
                <w:rFonts w:eastAsia="Batang"/>
                <w:sz w:val="20"/>
                <w:szCs w:val="20"/>
                <w:lang w:val="en-US" w:eastAsia="x-none"/>
              </w:rPr>
              <w:t>With CS(s) applied to the base overlaid OFDM sequence if any:</w:t>
            </w:r>
            <w:r w:rsidRPr="006F4902">
              <w:rPr>
                <w:rFonts w:eastAsia="Batang"/>
                <w:noProof/>
                <w:position w:val="-10"/>
                <w:sz w:val="20"/>
                <w:szCs w:val="20"/>
                <w:lang w:eastAsia="x-none"/>
              </w:rPr>
              <w:object w:dxaOrig="260" w:dyaOrig="300" w14:anchorId="7812C53A">
                <v:shape id="_x0000_i1329" type="#_x0000_t75" style="width:11.7pt;height:18.4pt" o:ole="">
                  <v:imagedata r:id="rId22" o:title=""/>
                </v:shape>
                <o:OLEObject Type="Embed" ProgID="Equation.DSMT4" ShapeID="_x0000_i1329" DrawAspect="Content" ObjectID="_1804687448" r:id="rId43"/>
              </w:object>
            </w:r>
            <w:r w:rsidRPr="006F4902">
              <w:rPr>
                <w:rFonts w:eastAsia="Malgun Gothic"/>
                <w:sz w:val="20"/>
                <w:szCs w:val="20"/>
                <w:lang w:val="en-US" w:eastAsia="x-none"/>
              </w:rPr>
              <w:t>denotes the potential cyclic shift (s)</w:t>
            </w:r>
          </w:p>
          <w:p w14:paraId="65199355" w14:textId="77777777" w:rsidR="009D4B40" w:rsidRPr="006F4902" w:rsidRDefault="009D4B40" w:rsidP="009D4B40">
            <w:pPr>
              <w:numPr>
                <w:ilvl w:val="0"/>
                <w:numId w:val="12"/>
              </w:numPr>
              <w:ind w:leftChars="880" w:left="2112" w:right="202"/>
              <w:jc w:val="center"/>
              <w:rPr>
                <w:rFonts w:eastAsia="Malgun Gothic"/>
                <w:sz w:val="20"/>
                <w:szCs w:val="20"/>
                <w:lang w:eastAsia="x-none"/>
              </w:rPr>
            </w:pPr>
            <w:r w:rsidRPr="006F4902">
              <w:rPr>
                <w:rFonts w:eastAsia="Malgun Gothic"/>
                <w:noProof/>
                <w:position w:val="-12"/>
                <w:sz w:val="20"/>
                <w:szCs w:val="20"/>
                <w:lang w:eastAsia="x-none"/>
              </w:rPr>
              <w:object w:dxaOrig="2439" w:dyaOrig="340" w14:anchorId="0325389C">
                <v:shape id="_x0000_i1330" type="#_x0000_t75" style="width:125.6pt;height:18.4pt" o:ole="">
                  <v:imagedata r:id="rId24" o:title=""/>
                </v:shape>
                <o:OLEObject Type="Embed" ProgID="Equation.DSMT4" ShapeID="_x0000_i1330" DrawAspect="Content" ObjectID="_1804687449" r:id="rId44"/>
              </w:object>
            </w:r>
            <w:r w:rsidRPr="006F4902">
              <w:rPr>
                <w:rFonts w:eastAsia="Malgun Gothic"/>
                <w:sz w:val="20"/>
                <w:szCs w:val="20"/>
                <w:lang w:eastAsia="x-none"/>
              </w:rPr>
              <w:t>,</w:t>
            </w:r>
            <w:r w:rsidRPr="006F4902">
              <w:rPr>
                <w:rFonts w:eastAsia="Batang"/>
                <w:noProof/>
                <w:position w:val="-10"/>
                <w:sz w:val="20"/>
                <w:szCs w:val="20"/>
                <w:lang w:eastAsia="x-none"/>
              </w:rPr>
              <w:object w:dxaOrig="1340" w:dyaOrig="300" w14:anchorId="45F979EF">
                <v:shape id="_x0000_i1331" type="#_x0000_t75" style="width:66.15pt;height:18.4pt" o:ole="">
                  <v:imagedata r:id="rId20" o:title=""/>
                </v:shape>
                <o:OLEObject Type="Embed" ProgID="Equation.DSMT4" ShapeID="_x0000_i1331" DrawAspect="Content" ObjectID="_1804687450" r:id="rId45"/>
              </w:object>
            </w:r>
            <w:r w:rsidRPr="006F4902">
              <w:rPr>
                <w:rFonts w:eastAsia="Malgun Gothic"/>
                <w:sz w:val="20"/>
                <w:szCs w:val="20"/>
                <w:lang w:eastAsia="x-none"/>
              </w:rPr>
              <w:t xml:space="preserve">, </w:t>
            </w:r>
          </w:p>
          <w:p w14:paraId="2135FF38" w14:textId="77777777" w:rsidR="009D4B40" w:rsidRPr="006F4902" w:rsidRDefault="009D4B40" w:rsidP="009D4B40">
            <w:pPr>
              <w:widowControl w:val="0"/>
              <w:numPr>
                <w:ilvl w:val="0"/>
                <w:numId w:val="3"/>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M=2, 4, </w:t>
            </w:r>
            <w:r w:rsidRPr="006F4902">
              <w:rPr>
                <w:rFonts w:eastAsia="Batang"/>
                <w:noProof/>
                <w:position w:val="-10"/>
                <w:sz w:val="20"/>
                <w:szCs w:val="20"/>
                <w:lang w:eastAsia="x-none"/>
              </w:rPr>
              <w:object w:dxaOrig="360" w:dyaOrig="300" w14:anchorId="0EC7A7B0">
                <v:shape id="_x0000_i1332" type="#_x0000_t75" style="width:18.4pt;height:18.4pt" o:ole="">
                  <v:imagedata r:id="rId8" o:title=""/>
                </v:shape>
                <o:OLEObject Type="Embed" ProgID="Equation.DSMT4" ShapeID="_x0000_i1332" DrawAspect="Content" ObjectID="_1804687451" r:id="rId46"/>
              </w:object>
            </w:r>
            <w:r w:rsidRPr="006F4902">
              <w:rPr>
                <w:rFonts w:eastAsia="Batang"/>
                <w:sz w:val="20"/>
                <w:szCs w:val="20"/>
                <w:lang w:val="en-US" w:eastAsia="x-none"/>
              </w:rPr>
              <w:t>is down-selected from the following:</w:t>
            </w:r>
          </w:p>
          <w:p w14:paraId="2F8CCAEE" w14:textId="77777777" w:rsidR="009D4B40" w:rsidRPr="006F4902" w:rsidRDefault="009D4B40" w:rsidP="009D4B40">
            <w:pPr>
              <w:widowControl w:val="0"/>
              <w:numPr>
                <w:ilvl w:val="1"/>
                <w:numId w:val="3"/>
              </w:numPr>
              <w:tabs>
                <w:tab w:val="left" w:pos="420"/>
              </w:tabs>
              <w:overflowPunct w:val="0"/>
              <w:autoSpaceDE w:val="0"/>
              <w:autoSpaceDN w:val="0"/>
              <w:adjustRightInd w:val="0"/>
              <w:ind w:right="202"/>
              <w:contextualSpacing/>
              <w:jc w:val="both"/>
              <w:textAlignment w:val="baseline"/>
              <w:rPr>
                <w:rFonts w:eastAsia="Batang"/>
                <w:sz w:val="20"/>
                <w:szCs w:val="20"/>
              </w:rPr>
            </w:pPr>
            <w:r w:rsidRPr="43D407C3">
              <w:rPr>
                <w:rFonts w:eastAsia="Batang"/>
                <w:sz w:val="20"/>
                <w:szCs w:val="20"/>
              </w:rPr>
              <w:t xml:space="preserve">Alt1: </w:t>
            </w:r>
            <w:r w:rsidRPr="006F4902">
              <w:rPr>
                <w:rFonts w:eastAsia="Batang"/>
                <w:noProof/>
                <w:position w:val="-10"/>
                <w:sz w:val="20"/>
                <w:szCs w:val="20"/>
                <w:lang w:eastAsia="x-none"/>
              </w:rPr>
              <w:object w:dxaOrig="360" w:dyaOrig="300" w14:anchorId="1C78B799">
                <v:shape id="_x0000_i1333" type="#_x0000_t75" style="width:18.4pt;height:18.4pt" o:ole="">
                  <v:imagedata r:id="rId8" o:title=""/>
                </v:shape>
                <o:OLEObject Type="Embed" ProgID="Equation.DSMT4" ShapeID="_x0000_i1333" DrawAspect="Content" ObjectID="_1804687452" r:id="rId47"/>
              </w:object>
            </w:r>
            <w:r w:rsidRPr="43D407C3">
              <w:rPr>
                <w:rFonts w:eastAsia="Batang"/>
                <w:sz w:val="20"/>
                <w:szCs w:val="20"/>
              </w:rPr>
              <w:t>is given by the largest prime number such that</w:t>
            </w:r>
            <w:r w:rsidRPr="006F4902">
              <w:rPr>
                <w:rFonts w:eastAsia="Batang"/>
                <w:noProof/>
                <w:position w:val="-10"/>
                <w:sz w:val="20"/>
                <w:szCs w:val="20"/>
                <w:lang w:eastAsia="x-none"/>
              </w:rPr>
              <w:object w:dxaOrig="840" w:dyaOrig="300" w14:anchorId="5E2825F2">
                <v:shape id="_x0000_i1334" type="#_x0000_t75" style="width:41.85pt;height:18.4pt" o:ole="">
                  <v:imagedata r:id="rId10" o:title=""/>
                </v:shape>
                <o:OLEObject Type="Embed" ProgID="Equation.DSMT4" ShapeID="_x0000_i1334" DrawAspect="Content" ObjectID="_1804687453" r:id="rId48"/>
              </w:object>
            </w:r>
            <w:r w:rsidRPr="43D407C3">
              <w:rPr>
                <w:rFonts w:eastAsia="Batang"/>
                <w:sz w:val="20"/>
                <w:szCs w:val="20"/>
              </w:rPr>
              <w:t>,</w:t>
            </w:r>
            <w:r w:rsidRPr="006F4902">
              <w:rPr>
                <w:rFonts w:eastAsia="Batang"/>
                <w:noProof/>
                <w:position w:val="-10"/>
                <w:sz w:val="20"/>
                <w:szCs w:val="20"/>
                <w:lang w:eastAsia="x-none"/>
              </w:rPr>
              <w:object w:dxaOrig="340" w:dyaOrig="300" w14:anchorId="4544AC0D">
                <v:shape id="_x0000_i1335" type="#_x0000_t75" style="width:18.4pt;height:18.4pt" o:ole="">
                  <v:imagedata r:id="rId12" o:title=""/>
                </v:shape>
                <o:OLEObject Type="Embed" ProgID="Equation.DSMT4" ShapeID="_x0000_i1335" DrawAspect="Content" ObjectID="_1804687454" r:id="rId49"/>
              </w:object>
            </w:r>
            <w:r w:rsidRPr="43D407C3">
              <w:rPr>
                <w:rFonts w:eastAsia="Batang"/>
                <w:sz w:val="20"/>
                <w:szCs w:val="20"/>
              </w:rPr>
              <w:t>is the overlaid OFDM sequence length.</w:t>
            </w:r>
          </w:p>
          <w:p w14:paraId="4751E028" w14:textId="77777777" w:rsidR="009D4B40" w:rsidRPr="006F4902" w:rsidRDefault="009D4B40" w:rsidP="009D4B40">
            <w:pPr>
              <w:widowControl w:val="0"/>
              <w:numPr>
                <w:ilvl w:val="2"/>
                <w:numId w:val="3"/>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The base overlaid sequence</w:t>
            </w:r>
            <w:r w:rsidRPr="006F4902">
              <w:rPr>
                <w:rFonts w:eastAsia="Batang"/>
                <w:noProof/>
                <w:position w:val="-10"/>
                <w:sz w:val="20"/>
                <w:szCs w:val="20"/>
                <w:lang w:eastAsia="x-none"/>
              </w:rPr>
              <w:object w:dxaOrig="440" w:dyaOrig="300" w14:anchorId="76894137">
                <v:shape id="_x0000_i1336" type="#_x0000_t75" style="width:24.3pt;height:11.7pt" o:ole="">
                  <v:imagedata r:id="rId14" o:title=""/>
                </v:shape>
                <o:OLEObject Type="Embed" ProgID="Equation.DSMT4" ShapeID="_x0000_i1336" DrawAspect="Content" ObjectID="_1804687455" r:id="rId50"/>
              </w:object>
            </w:r>
            <w:r w:rsidRPr="006F4902">
              <w:rPr>
                <w:rFonts w:eastAsia="Batang"/>
                <w:sz w:val="20"/>
                <w:szCs w:val="20"/>
                <w:lang w:val="en-US" w:eastAsia="x-none"/>
              </w:rPr>
              <w:t>is generated by extension of</w:t>
            </w:r>
            <w:r w:rsidRPr="006F4902">
              <w:rPr>
                <w:rFonts w:eastAsia="Batang"/>
                <w:b/>
                <w:noProof/>
                <w:position w:val="-12"/>
                <w:sz w:val="20"/>
                <w:szCs w:val="20"/>
                <w:lang w:eastAsia="x-none"/>
              </w:rPr>
              <w:object w:dxaOrig="300" w:dyaOrig="320" w14:anchorId="0A97DAA9">
                <v:shape id="_x0000_i1337" type="#_x0000_t75" style="width:18.4pt;height:18.4pt" o:ole="">
                  <v:imagedata r:id="rId16" o:title=""/>
                </v:shape>
                <o:OLEObject Type="Embed" ProgID="Equation.DSMT4" ShapeID="_x0000_i1337" DrawAspect="Content" ObjectID="_1804687456" r:id="rId51"/>
              </w:object>
            </w:r>
          </w:p>
          <w:p w14:paraId="2B113440" w14:textId="77777777" w:rsidR="009D4B40" w:rsidRPr="006F4902" w:rsidRDefault="009D4B40" w:rsidP="009D4B40">
            <w:pPr>
              <w:numPr>
                <w:ilvl w:val="0"/>
                <w:numId w:val="12"/>
              </w:numPr>
              <w:ind w:right="202"/>
              <w:jc w:val="center"/>
              <w:rPr>
                <w:rFonts w:eastAsia="Batang"/>
                <w:sz w:val="20"/>
                <w:szCs w:val="20"/>
                <w:lang w:eastAsia="x-none"/>
              </w:rPr>
            </w:pPr>
            <w:r w:rsidRPr="006F4902">
              <w:rPr>
                <w:rFonts w:eastAsia="Malgun Gothic"/>
                <w:noProof/>
                <w:position w:val="-12"/>
                <w:sz w:val="20"/>
                <w:szCs w:val="20"/>
                <w:lang w:eastAsia="x-none"/>
              </w:rPr>
              <w:object w:dxaOrig="1880" w:dyaOrig="340" w14:anchorId="7EAC4CA6">
                <v:shape id="_x0000_i1338" type="#_x0000_t75" style="width:96.3pt;height:18.4pt" o:ole="">
                  <v:imagedata r:id="rId18" o:title=""/>
                </v:shape>
                <o:OLEObject Type="Embed" ProgID="Equation.DSMT4" ShapeID="_x0000_i1338" DrawAspect="Content" ObjectID="_1804687457" r:id="rId52"/>
              </w:object>
            </w:r>
            <w:r w:rsidRPr="006F4902">
              <w:rPr>
                <w:rFonts w:eastAsia="Malgun Gothic"/>
                <w:sz w:val="20"/>
                <w:szCs w:val="20"/>
                <w:lang w:eastAsia="x-none"/>
              </w:rPr>
              <w:t>,</w:t>
            </w:r>
            <w:r w:rsidRPr="006F4902">
              <w:rPr>
                <w:rFonts w:eastAsia="Batang"/>
                <w:noProof/>
                <w:position w:val="-10"/>
                <w:sz w:val="20"/>
                <w:szCs w:val="20"/>
                <w:lang w:eastAsia="x-none"/>
              </w:rPr>
              <w:object w:dxaOrig="1340" w:dyaOrig="300" w14:anchorId="3305728B">
                <v:shape id="_x0000_i1339" type="#_x0000_t75" style="width:66.15pt;height:18.4pt" o:ole="">
                  <v:imagedata r:id="rId20" o:title=""/>
                </v:shape>
                <o:OLEObject Type="Embed" ProgID="Equation.DSMT4" ShapeID="_x0000_i1339" DrawAspect="Content" ObjectID="_1804687458" r:id="rId53"/>
              </w:object>
            </w:r>
          </w:p>
          <w:p w14:paraId="4E0E4D4C" w14:textId="77777777" w:rsidR="009D4B40" w:rsidRPr="006F4902" w:rsidRDefault="009D4B40" w:rsidP="009D4B40">
            <w:pPr>
              <w:widowControl w:val="0"/>
              <w:numPr>
                <w:ilvl w:val="2"/>
                <w:numId w:val="3"/>
              </w:numPr>
              <w:tabs>
                <w:tab w:val="left" w:pos="420"/>
              </w:tabs>
              <w:overflowPunct w:val="0"/>
              <w:autoSpaceDE w:val="0"/>
              <w:autoSpaceDN w:val="0"/>
              <w:adjustRightInd w:val="0"/>
              <w:ind w:right="202"/>
              <w:contextualSpacing/>
              <w:jc w:val="both"/>
              <w:textAlignment w:val="baseline"/>
              <w:rPr>
                <w:rFonts w:eastAsia="Malgun Gothic"/>
                <w:i/>
                <w:sz w:val="20"/>
                <w:szCs w:val="20"/>
                <w:lang w:val="en-US" w:eastAsia="x-none"/>
              </w:rPr>
            </w:pPr>
            <w:r w:rsidRPr="006F4902">
              <w:rPr>
                <w:rFonts w:eastAsia="Batang"/>
                <w:sz w:val="20"/>
                <w:szCs w:val="20"/>
                <w:lang w:val="en-US" w:eastAsia="x-none"/>
              </w:rPr>
              <w:t>With CS(s) applied to the base overlaid OFDM sequence if any:</w:t>
            </w:r>
            <w:r w:rsidRPr="006F4902">
              <w:rPr>
                <w:rFonts w:eastAsia="Batang"/>
                <w:noProof/>
                <w:position w:val="-10"/>
                <w:sz w:val="20"/>
                <w:szCs w:val="20"/>
                <w:lang w:eastAsia="x-none"/>
              </w:rPr>
              <w:object w:dxaOrig="260" w:dyaOrig="300" w14:anchorId="73080A3F">
                <v:shape id="_x0000_i1340" type="#_x0000_t75" style="width:11.7pt;height:18.4pt" o:ole="">
                  <v:imagedata r:id="rId22" o:title=""/>
                </v:shape>
                <o:OLEObject Type="Embed" ProgID="Equation.DSMT4" ShapeID="_x0000_i1340" DrawAspect="Content" ObjectID="_1804687459" r:id="rId54"/>
              </w:object>
            </w:r>
            <w:r w:rsidRPr="006F4902">
              <w:rPr>
                <w:rFonts w:eastAsia="Malgun Gothic"/>
                <w:sz w:val="20"/>
                <w:szCs w:val="20"/>
                <w:lang w:val="en-US" w:eastAsia="x-none"/>
              </w:rPr>
              <w:t>denotes the potential cyclic shift (s)</w:t>
            </w:r>
          </w:p>
          <w:p w14:paraId="15B8327B" w14:textId="77777777" w:rsidR="009D4B40" w:rsidRPr="006F4902" w:rsidRDefault="009D4B40" w:rsidP="009D4B40">
            <w:pPr>
              <w:numPr>
                <w:ilvl w:val="0"/>
                <w:numId w:val="12"/>
              </w:numPr>
              <w:ind w:left="2160" w:right="202"/>
              <w:jc w:val="center"/>
              <w:rPr>
                <w:rFonts w:eastAsia="Malgun Gothic"/>
                <w:sz w:val="20"/>
                <w:szCs w:val="20"/>
                <w:lang w:eastAsia="x-none"/>
              </w:rPr>
            </w:pPr>
            <w:r w:rsidRPr="006F4902">
              <w:rPr>
                <w:rFonts w:eastAsia="Malgun Gothic"/>
                <w:noProof/>
                <w:position w:val="-12"/>
                <w:sz w:val="20"/>
                <w:szCs w:val="20"/>
                <w:lang w:eastAsia="x-none"/>
              </w:rPr>
              <w:object w:dxaOrig="2439" w:dyaOrig="340" w14:anchorId="167E053B">
                <v:shape id="_x0000_i1341" type="#_x0000_t75" style="width:125.6pt;height:18.4pt" o:ole="">
                  <v:imagedata r:id="rId24" o:title=""/>
                </v:shape>
                <o:OLEObject Type="Embed" ProgID="Equation.DSMT4" ShapeID="_x0000_i1341" DrawAspect="Content" ObjectID="_1804687460" r:id="rId55"/>
              </w:object>
            </w:r>
            <w:r w:rsidRPr="006F4902">
              <w:rPr>
                <w:rFonts w:eastAsia="Malgun Gothic"/>
                <w:sz w:val="20"/>
                <w:szCs w:val="20"/>
                <w:lang w:eastAsia="x-none"/>
              </w:rPr>
              <w:t>,</w:t>
            </w:r>
            <w:r w:rsidRPr="006F4902">
              <w:rPr>
                <w:rFonts w:eastAsia="Batang"/>
                <w:noProof/>
                <w:position w:val="-10"/>
                <w:sz w:val="20"/>
                <w:szCs w:val="20"/>
                <w:lang w:eastAsia="x-none"/>
              </w:rPr>
              <w:object w:dxaOrig="1340" w:dyaOrig="300" w14:anchorId="7B9B6319">
                <v:shape id="_x0000_i1342" type="#_x0000_t75" style="width:66.15pt;height:18.4pt" o:ole="">
                  <v:imagedata r:id="rId20" o:title=""/>
                </v:shape>
                <o:OLEObject Type="Embed" ProgID="Equation.DSMT4" ShapeID="_x0000_i1342" DrawAspect="Content" ObjectID="_1804687461" r:id="rId56"/>
              </w:object>
            </w:r>
          </w:p>
          <w:p w14:paraId="5675524D" w14:textId="77777777" w:rsidR="009D4B40" w:rsidRPr="006F4902" w:rsidRDefault="009D4B40" w:rsidP="009D4B40">
            <w:pPr>
              <w:widowControl w:val="0"/>
              <w:numPr>
                <w:ilvl w:val="2"/>
                <w:numId w:val="3"/>
              </w:numPr>
              <w:tabs>
                <w:tab w:val="left" w:pos="420"/>
              </w:tabs>
              <w:overflowPunct w:val="0"/>
              <w:autoSpaceDE w:val="0"/>
              <w:autoSpaceDN w:val="0"/>
              <w:adjustRightInd w:val="0"/>
              <w:ind w:right="202"/>
              <w:contextualSpacing/>
              <w:jc w:val="both"/>
              <w:textAlignment w:val="baseline"/>
              <w:rPr>
                <w:rFonts w:eastAsia="Batang"/>
                <w:noProof/>
                <w:position w:val="-10"/>
                <w:sz w:val="20"/>
                <w:szCs w:val="20"/>
                <w:lang w:val="en-US" w:eastAsia="x-none"/>
              </w:rPr>
            </w:pPr>
            <w:r w:rsidRPr="006F4902">
              <w:rPr>
                <w:rFonts w:eastAsia="Batang"/>
                <w:noProof/>
                <w:position w:val="-10"/>
                <w:sz w:val="20"/>
                <w:szCs w:val="20"/>
                <w:lang w:val="en-US" w:eastAsia="x-none"/>
              </w:rPr>
              <w:t>Note it doesn’t preclude any pulse shaping scheme if any.</w:t>
            </w:r>
          </w:p>
          <w:p w14:paraId="6DE347F6" w14:textId="77777777" w:rsidR="009D4B40" w:rsidRPr="006F4902" w:rsidRDefault="009D4B40" w:rsidP="009D4B40">
            <w:pPr>
              <w:widowControl w:val="0"/>
              <w:numPr>
                <w:ilvl w:val="1"/>
                <w:numId w:val="3"/>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noProof/>
                <w:sz w:val="20"/>
                <w:szCs w:val="20"/>
                <w:lang w:val="en-US" w:eastAsia="x-none"/>
              </w:rPr>
              <w:t>Alt2:</w:t>
            </w:r>
            <w:r w:rsidRPr="006F4902">
              <w:rPr>
                <w:rFonts w:eastAsia="Batang"/>
                <w:noProof/>
                <w:position w:val="-10"/>
                <w:sz w:val="20"/>
                <w:szCs w:val="20"/>
                <w:lang w:eastAsia="x-none"/>
              </w:rPr>
              <w:object w:dxaOrig="360" w:dyaOrig="300" w14:anchorId="1335BEE7">
                <v:shape id="_x0000_i1343" type="#_x0000_t75" style="width:18.4pt;height:18.4pt" o:ole="">
                  <v:imagedata r:id="rId8" o:title=""/>
                </v:shape>
                <o:OLEObject Type="Embed" ProgID="Equation.DSMT4" ShapeID="_x0000_i1343" DrawAspect="Content" ObjectID="_1804687462" r:id="rId57"/>
              </w:object>
            </w:r>
            <w:r w:rsidRPr="006F4902">
              <w:rPr>
                <w:rFonts w:eastAsia="Batang"/>
                <w:sz w:val="20"/>
                <w:szCs w:val="20"/>
                <w:lang w:val="en-US" w:eastAsia="x-none"/>
              </w:rPr>
              <w:t>is given by the largest prime number such that</w:t>
            </w:r>
            <w:r w:rsidRPr="006F4902">
              <w:rPr>
                <w:rFonts w:eastAsia="Batang"/>
                <w:noProof/>
                <w:position w:val="-10"/>
                <w:sz w:val="20"/>
                <w:szCs w:val="20"/>
                <w:lang w:eastAsia="x-none"/>
              </w:rPr>
              <w:object w:dxaOrig="1200" w:dyaOrig="300" w14:anchorId="0FE97179">
                <v:shape id="_x0000_i1344" type="#_x0000_t75" style="width:60.3pt;height:18.4pt" o:ole="">
                  <v:imagedata r:id="rId58" o:title=""/>
                </v:shape>
                <o:OLEObject Type="Embed" ProgID="Equation.DSMT4" ShapeID="_x0000_i1344" DrawAspect="Content" ObjectID="_1804687463" r:id="rId59"/>
              </w:object>
            </w:r>
            <w:r w:rsidRPr="006F4902">
              <w:rPr>
                <w:rFonts w:eastAsia="Batang"/>
                <w:sz w:val="20"/>
                <w:szCs w:val="20"/>
                <w:lang w:val="en-US" w:eastAsia="x-none"/>
              </w:rPr>
              <w:t xml:space="preserve">, </w:t>
            </w:r>
            <w:r w:rsidRPr="006F4902">
              <w:rPr>
                <w:rFonts w:eastAsia="Batang"/>
                <w:noProof/>
                <w:position w:val="-10"/>
                <w:sz w:val="20"/>
                <w:szCs w:val="20"/>
                <w:lang w:eastAsia="x-none"/>
              </w:rPr>
              <w:object w:dxaOrig="340" w:dyaOrig="300" w14:anchorId="09B2E25D">
                <v:shape id="_x0000_i1345" type="#_x0000_t75" style="width:18.4pt;height:18.4pt" o:ole="">
                  <v:imagedata r:id="rId12" o:title=""/>
                </v:shape>
                <o:OLEObject Type="Embed" ProgID="Equation.DSMT4" ShapeID="_x0000_i1345" DrawAspect="Content" ObjectID="_1804687464" r:id="rId60"/>
              </w:object>
            </w:r>
            <w:r w:rsidRPr="006F4902">
              <w:rPr>
                <w:rFonts w:eastAsia="Batang"/>
                <w:sz w:val="20"/>
                <w:szCs w:val="20"/>
                <w:lang w:val="en-US" w:eastAsia="x-none"/>
              </w:rPr>
              <w:t xml:space="preserve"> is the overlaid OFDM sequence length. </w:t>
            </w:r>
          </w:p>
          <w:p w14:paraId="434C891A" w14:textId="77777777" w:rsidR="009D4B40" w:rsidRPr="006F4902" w:rsidRDefault="009D4B40" w:rsidP="009D4B40">
            <w:pPr>
              <w:widowControl w:val="0"/>
              <w:numPr>
                <w:ilvl w:val="2"/>
                <w:numId w:val="3"/>
              </w:numPr>
              <w:tabs>
                <w:tab w:val="left" w:pos="420"/>
              </w:tabs>
              <w:overflowPunct w:val="0"/>
              <w:autoSpaceDE w:val="0"/>
              <w:autoSpaceDN w:val="0"/>
              <w:adjustRightInd w:val="0"/>
              <w:ind w:right="202"/>
              <w:contextualSpacing/>
              <w:jc w:val="both"/>
              <w:textAlignment w:val="baseline"/>
              <w:rPr>
                <w:rFonts w:eastAsia="Batang"/>
                <w:sz w:val="20"/>
                <w:szCs w:val="20"/>
                <w:lang w:eastAsia="x-none"/>
              </w:rPr>
            </w:pPr>
            <w:r w:rsidRPr="006F4902">
              <w:rPr>
                <w:rFonts w:eastAsia="Batang"/>
                <w:sz w:val="20"/>
                <w:szCs w:val="20"/>
                <w:lang w:val="en-US" w:eastAsia="x-none"/>
              </w:rPr>
              <w:t>The base overlaid sequence</w:t>
            </w:r>
            <w:r w:rsidRPr="006F4902">
              <w:rPr>
                <w:rFonts w:eastAsia="Batang"/>
                <w:noProof/>
                <w:position w:val="-10"/>
                <w:sz w:val="20"/>
                <w:szCs w:val="20"/>
                <w:lang w:eastAsia="x-none"/>
              </w:rPr>
              <w:object w:dxaOrig="440" w:dyaOrig="300" w14:anchorId="2EA2AE20">
                <v:shape id="_x0000_i1346" type="#_x0000_t75" style="width:24.3pt;height:11.7pt" o:ole="">
                  <v:imagedata r:id="rId14" o:title=""/>
                </v:shape>
                <o:OLEObject Type="Embed" ProgID="Equation.DSMT4" ShapeID="_x0000_i1346" DrawAspect="Content" ObjectID="_1804687465" r:id="rId61"/>
              </w:object>
            </w:r>
            <w:r w:rsidRPr="006F4902">
              <w:rPr>
                <w:rFonts w:eastAsia="Batang"/>
                <w:sz w:val="20"/>
                <w:szCs w:val="20"/>
                <w:lang w:val="en-US" w:eastAsia="x-none"/>
              </w:rPr>
              <w:t xml:space="preserve">is generated by inserting zeros before and/or after </w:t>
            </w:r>
            <w:r w:rsidRPr="006F4902">
              <w:rPr>
                <w:rFonts w:eastAsia="Batang"/>
                <w:noProof/>
                <w:position w:val="-12"/>
                <w:sz w:val="20"/>
                <w:szCs w:val="20"/>
                <w:lang w:eastAsia="x-none"/>
              </w:rPr>
              <w:object w:dxaOrig="300" w:dyaOrig="320" w14:anchorId="31FEDF23">
                <v:shape id="_x0000_i1347" type="#_x0000_t75" style="width:18.4pt;height:18.4pt" o:ole="">
                  <v:imagedata r:id="rId39" o:title=""/>
                </v:shape>
                <o:OLEObject Type="Embed" ProgID="Equation.DSMT4" ShapeID="_x0000_i1347" DrawAspect="Content" ObjectID="_1804687466" r:id="rId62"/>
              </w:object>
            </w:r>
            <w:r w:rsidRPr="006F4902">
              <w:rPr>
                <w:rFonts w:eastAsia="Batang"/>
                <w:sz w:val="20"/>
                <w:szCs w:val="20"/>
                <w:lang w:val="en-US" w:eastAsia="x-none"/>
              </w:rPr>
              <w:t xml:space="preserve">. </w:t>
            </w:r>
            <w:r w:rsidRPr="006F4902">
              <w:rPr>
                <w:rFonts w:eastAsia="Batang"/>
                <w:sz w:val="20"/>
                <w:szCs w:val="20"/>
                <w:lang w:eastAsia="x-none"/>
              </w:rPr>
              <w:t>The total number of zeros is</w:t>
            </w:r>
            <w:r w:rsidRPr="006F4902">
              <w:rPr>
                <w:rFonts w:eastAsia="Batang"/>
                <w:noProof/>
                <w:position w:val="-10"/>
                <w:sz w:val="20"/>
                <w:szCs w:val="20"/>
                <w:lang w:eastAsia="x-none"/>
              </w:rPr>
              <w:object w:dxaOrig="820" w:dyaOrig="300" w14:anchorId="19C30F91">
                <v:shape id="_x0000_i1348" type="#_x0000_t75" style="width:41.85pt;height:18.4pt" o:ole="">
                  <v:imagedata r:id="rId63" o:title=""/>
                </v:shape>
                <o:OLEObject Type="Embed" ProgID="Equation.DSMT4" ShapeID="_x0000_i1348" DrawAspect="Content" ObjectID="_1804687467" r:id="rId64"/>
              </w:object>
            </w:r>
            <w:r w:rsidRPr="006F4902">
              <w:rPr>
                <w:rFonts w:eastAsia="Batang"/>
                <w:sz w:val="20"/>
                <w:szCs w:val="20"/>
                <w:lang w:eastAsia="x-none"/>
              </w:rPr>
              <w:t>.</w:t>
            </w:r>
          </w:p>
          <w:p w14:paraId="6A34711A" w14:textId="77777777" w:rsidR="009D4B40" w:rsidRPr="006F4902" w:rsidRDefault="009D4B40" w:rsidP="009D4B40">
            <w:pPr>
              <w:numPr>
                <w:ilvl w:val="0"/>
                <w:numId w:val="12"/>
              </w:numPr>
              <w:ind w:left="2160" w:right="202"/>
              <w:jc w:val="center"/>
              <w:rPr>
                <w:rFonts w:eastAsia="Batang"/>
                <w:sz w:val="20"/>
                <w:szCs w:val="20"/>
                <w:lang w:eastAsia="x-none"/>
              </w:rPr>
            </w:pPr>
            <w:r w:rsidRPr="006F4902">
              <w:rPr>
                <w:rFonts w:eastAsia="Batang"/>
                <w:noProof/>
                <w:sz w:val="20"/>
                <w:szCs w:val="20"/>
                <w:lang w:eastAsia="x-none"/>
              </w:rPr>
              <w:t>For example,</w:t>
            </w:r>
            <w:r w:rsidRPr="006F4902">
              <w:rPr>
                <w:rFonts w:eastAsia="Batang"/>
                <w:noProof/>
                <w:position w:val="-12"/>
                <w:sz w:val="20"/>
                <w:szCs w:val="20"/>
                <w:lang w:eastAsia="x-none"/>
              </w:rPr>
              <w:object w:dxaOrig="3720" w:dyaOrig="320" w14:anchorId="6B38FCF3">
                <v:shape id="_x0000_i1349" type="#_x0000_t75" style="width:185.85pt;height:18.4pt" o:ole="">
                  <v:imagedata r:id="rId65" o:title=""/>
                </v:shape>
                <o:OLEObject Type="Embed" ProgID="Equation.DSMT4" ShapeID="_x0000_i1349" DrawAspect="Content" ObjectID="_1804687468" r:id="rId66"/>
              </w:object>
            </w:r>
            <w:r w:rsidRPr="006F4902">
              <w:rPr>
                <w:rFonts w:eastAsia="Batang"/>
                <w:sz w:val="20"/>
                <w:szCs w:val="20"/>
                <w:lang w:eastAsia="x-none"/>
              </w:rPr>
              <w:t>,</w:t>
            </w:r>
            <w:r w:rsidRPr="006F4902">
              <w:rPr>
                <w:rFonts w:eastAsia="Batang"/>
                <w:noProof/>
                <w:position w:val="-10"/>
                <w:sz w:val="20"/>
                <w:szCs w:val="20"/>
                <w:lang w:eastAsia="x-none"/>
              </w:rPr>
              <w:object w:dxaOrig="1340" w:dyaOrig="300" w14:anchorId="044CD6DD">
                <v:shape id="_x0000_i1350" type="#_x0000_t75" style="width:66.15pt;height:18.4pt" o:ole="">
                  <v:imagedata r:id="rId67" o:title=""/>
                </v:shape>
                <o:OLEObject Type="Embed" ProgID="Equation.DSMT4" ShapeID="_x0000_i1350" DrawAspect="Content" ObjectID="_1804687469" r:id="rId68"/>
              </w:object>
            </w:r>
          </w:p>
          <w:p w14:paraId="78E3D74C" w14:textId="77777777" w:rsidR="009D4B40" w:rsidRPr="006F4902" w:rsidRDefault="009D4B40" w:rsidP="009D4B40">
            <w:pPr>
              <w:widowControl w:val="0"/>
              <w:numPr>
                <w:ilvl w:val="2"/>
                <w:numId w:val="3"/>
              </w:numPr>
              <w:tabs>
                <w:tab w:val="left" w:pos="420"/>
              </w:tabs>
              <w:overflowPunct w:val="0"/>
              <w:autoSpaceDE w:val="0"/>
              <w:autoSpaceDN w:val="0"/>
              <w:adjustRightInd w:val="0"/>
              <w:ind w:right="202"/>
              <w:contextualSpacing/>
              <w:jc w:val="both"/>
              <w:textAlignment w:val="baseline"/>
              <w:rPr>
                <w:rFonts w:eastAsia="Malgun Gothic"/>
                <w:i/>
                <w:sz w:val="20"/>
                <w:szCs w:val="20"/>
                <w:lang w:val="en-US" w:eastAsia="x-none"/>
              </w:rPr>
            </w:pPr>
            <w:r w:rsidRPr="006F4902">
              <w:rPr>
                <w:rFonts w:eastAsia="Batang"/>
                <w:sz w:val="20"/>
                <w:szCs w:val="20"/>
                <w:lang w:val="en-US" w:eastAsia="x-none"/>
              </w:rPr>
              <w:t xml:space="preserve">With CS(s) applied to the base overlaid OFDM sequence if any: </w:t>
            </w:r>
            <w:r w:rsidRPr="006F4902">
              <w:rPr>
                <w:rFonts w:eastAsia="Batang"/>
                <w:noProof/>
                <w:position w:val="-10"/>
                <w:sz w:val="20"/>
                <w:szCs w:val="20"/>
                <w:lang w:eastAsia="x-none"/>
              </w:rPr>
              <w:object w:dxaOrig="260" w:dyaOrig="300" w14:anchorId="12DB9502">
                <v:shape id="_x0000_i1351" type="#_x0000_t75" style="width:11.7pt;height:18.4pt" o:ole="">
                  <v:imagedata r:id="rId22" o:title=""/>
                </v:shape>
                <o:OLEObject Type="Embed" ProgID="Equation.DSMT4" ShapeID="_x0000_i1351" DrawAspect="Content" ObjectID="_1804687470" r:id="rId69"/>
              </w:object>
            </w:r>
            <w:r w:rsidRPr="006F4902">
              <w:rPr>
                <w:rFonts w:eastAsia="Malgun Gothic"/>
                <w:sz w:val="20"/>
                <w:szCs w:val="20"/>
                <w:lang w:val="en-US" w:eastAsia="x-none"/>
              </w:rPr>
              <w:t>denotes the potential cyclic shift (s)</w:t>
            </w:r>
          </w:p>
          <w:p w14:paraId="57C76B2E" w14:textId="77777777" w:rsidR="009D4B40" w:rsidRPr="006F4902" w:rsidRDefault="009D4B40" w:rsidP="009D4B40">
            <w:pPr>
              <w:numPr>
                <w:ilvl w:val="0"/>
                <w:numId w:val="12"/>
              </w:numPr>
              <w:ind w:left="2160" w:right="202"/>
              <w:jc w:val="center"/>
              <w:rPr>
                <w:rFonts w:eastAsia="Batang"/>
                <w:sz w:val="20"/>
                <w:szCs w:val="20"/>
                <w:lang w:eastAsia="x-none"/>
              </w:rPr>
            </w:pPr>
            <w:r w:rsidRPr="006F4902">
              <w:rPr>
                <w:rFonts w:eastAsia="Batang"/>
                <w:noProof/>
                <w:sz w:val="20"/>
                <w:szCs w:val="20"/>
                <w:lang w:eastAsia="x-none"/>
              </w:rPr>
              <w:t>For example,</w:t>
            </w:r>
            <w:r w:rsidRPr="006F4902">
              <w:rPr>
                <w:rFonts w:eastAsia="Batang"/>
                <w:noProof/>
                <w:position w:val="-12"/>
                <w:sz w:val="20"/>
                <w:szCs w:val="20"/>
                <w:lang w:eastAsia="x-none"/>
              </w:rPr>
              <w:object w:dxaOrig="3600" w:dyaOrig="320" w14:anchorId="0CF03476">
                <v:shape id="_x0000_i1352" type="#_x0000_t75" style="width:180pt;height:18.4pt" o:ole="">
                  <v:imagedata r:id="rId70" o:title=""/>
                </v:shape>
                <o:OLEObject Type="Embed" ProgID="Equation.DSMT4" ShapeID="_x0000_i1352" DrawAspect="Content" ObjectID="_1804687471" r:id="rId71"/>
              </w:object>
            </w:r>
            <w:r w:rsidRPr="006F4902">
              <w:rPr>
                <w:rFonts w:eastAsia="Batang"/>
                <w:sz w:val="20"/>
                <w:szCs w:val="20"/>
                <w:lang w:eastAsia="x-none"/>
              </w:rPr>
              <w:t>,</w:t>
            </w:r>
            <w:r w:rsidRPr="006F4902">
              <w:rPr>
                <w:rFonts w:eastAsia="Batang"/>
                <w:noProof/>
                <w:position w:val="-10"/>
                <w:sz w:val="20"/>
                <w:szCs w:val="20"/>
                <w:lang w:eastAsia="x-none"/>
              </w:rPr>
              <w:object w:dxaOrig="1340" w:dyaOrig="300" w14:anchorId="76195853">
                <v:shape id="_x0000_i1353" type="#_x0000_t75" style="width:66.15pt;height:18.4pt" o:ole="">
                  <v:imagedata r:id="rId67" o:title=""/>
                </v:shape>
                <o:OLEObject Type="Embed" ProgID="Equation.DSMT4" ShapeID="_x0000_i1353" DrawAspect="Content" ObjectID="_1804687472" r:id="rId72"/>
              </w:object>
            </w:r>
          </w:p>
          <w:p w14:paraId="1867A532" w14:textId="77777777" w:rsidR="009D4B40" w:rsidRPr="006F4902" w:rsidRDefault="009D4B40" w:rsidP="009D4B40">
            <w:pPr>
              <w:widowControl w:val="0"/>
              <w:numPr>
                <w:ilvl w:val="4"/>
                <w:numId w:val="3"/>
              </w:numPr>
              <w:tabs>
                <w:tab w:val="left" w:pos="420"/>
              </w:tabs>
              <w:overflowPunct w:val="0"/>
              <w:autoSpaceDE w:val="0"/>
              <w:autoSpaceDN w:val="0"/>
              <w:adjustRightInd w:val="0"/>
              <w:ind w:right="202"/>
              <w:contextualSpacing/>
              <w:jc w:val="both"/>
              <w:textAlignment w:val="baseline"/>
              <w:rPr>
                <w:rFonts w:eastAsia="Malgun Gothic"/>
                <w:i/>
                <w:sz w:val="20"/>
                <w:szCs w:val="20"/>
                <w:lang w:eastAsia="x-none"/>
              </w:rPr>
            </w:pPr>
            <w:r w:rsidRPr="006F4902">
              <w:rPr>
                <w:rFonts w:eastAsia="Malgun Gothic"/>
                <w:sz w:val="20"/>
                <w:szCs w:val="20"/>
                <w:lang w:eastAsia="x-none"/>
              </w:rPr>
              <w:t>where</w:t>
            </w:r>
            <w:r w:rsidRPr="006F4902">
              <w:rPr>
                <w:rFonts w:eastAsia="Batang"/>
                <w:noProof/>
                <w:position w:val="-12"/>
                <w:sz w:val="20"/>
                <w:szCs w:val="20"/>
                <w:lang w:eastAsia="x-none"/>
              </w:rPr>
              <w:object w:dxaOrig="2520" w:dyaOrig="340" w14:anchorId="455E509A">
                <v:shape id="_x0000_i1354" type="#_x0000_t75" style="width:126.4pt;height:18.4pt" o:ole="">
                  <v:imagedata r:id="rId73" o:title=""/>
                </v:shape>
                <o:OLEObject Type="Embed" ProgID="Equation.DSMT4" ShapeID="_x0000_i1354" DrawAspect="Content" ObjectID="_1804687473" r:id="rId74"/>
              </w:object>
            </w:r>
            <w:r w:rsidRPr="006F4902">
              <w:rPr>
                <w:rFonts w:eastAsia="Malgun Gothic"/>
                <w:sz w:val="20"/>
                <w:szCs w:val="20"/>
                <w:lang w:eastAsia="x-none"/>
              </w:rPr>
              <w:t xml:space="preserve">, </w:t>
            </w:r>
            <w:r w:rsidRPr="006F4902">
              <w:rPr>
                <w:rFonts w:eastAsia="Batang"/>
                <w:noProof/>
                <w:position w:val="-10"/>
                <w:sz w:val="20"/>
                <w:szCs w:val="20"/>
                <w:lang w:eastAsia="x-none"/>
              </w:rPr>
              <w:object w:dxaOrig="1359" w:dyaOrig="300" w14:anchorId="4E4705E0">
                <v:shape id="_x0000_i1355" type="#_x0000_t75" style="width:66.15pt;height:18.4pt" o:ole="">
                  <v:imagedata r:id="rId75" o:title=""/>
                </v:shape>
                <o:OLEObject Type="Embed" ProgID="Equation.DSMT4" ShapeID="_x0000_i1355" DrawAspect="Content" ObjectID="_1804687474" r:id="rId76"/>
              </w:object>
            </w:r>
          </w:p>
          <w:p w14:paraId="5B392EB4" w14:textId="77777777" w:rsidR="009D4B40" w:rsidRPr="006F4902" w:rsidRDefault="009D4B40" w:rsidP="009D4B40">
            <w:pPr>
              <w:widowControl w:val="0"/>
              <w:numPr>
                <w:ilvl w:val="2"/>
                <w:numId w:val="3"/>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the value of G, with G&gt;0. </w:t>
            </w:r>
          </w:p>
          <w:p w14:paraId="3BC18A6E" w14:textId="77777777" w:rsidR="009D4B40" w:rsidRPr="006F4902" w:rsidRDefault="009D4B40" w:rsidP="009D4B40">
            <w:pPr>
              <w:widowControl w:val="0"/>
              <w:numPr>
                <w:ilvl w:val="0"/>
                <w:numId w:val="3"/>
              </w:numPr>
              <w:tabs>
                <w:tab w:val="left" w:pos="420"/>
              </w:tabs>
              <w:overflowPunct w:val="0"/>
              <w:autoSpaceDE w:val="0"/>
              <w:autoSpaceDN w:val="0"/>
              <w:adjustRightInd w:val="0"/>
              <w:ind w:right="202"/>
              <w:contextualSpacing/>
              <w:jc w:val="both"/>
              <w:textAlignment w:val="baseline"/>
              <w:rPr>
                <w:rFonts w:eastAsia="Malgun Gothic"/>
                <w:noProof/>
                <w:sz w:val="20"/>
                <w:szCs w:val="20"/>
                <w:lang w:val="en-US" w:eastAsia="x-none"/>
              </w:rPr>
            </w:pPr>
            <w:r w:rsidRPr="006F4902">
              <w:rPr>
                <w:rFonts w:eastAsia="Batang"/>
                <w:sz w:val="20"/>
                <w:szCs w:val="20"/>
                <w:lang w:val="en-US" w:eastAsia="x-none"/>
              </w:rPr>
              <w:t>FFS value(s) of root q and</w:t>
            </w:r>
            <w:r w:rsidRPr="006F4902">
              <w:rPr>
                <w:rFonts w:eastAsia="Malgun Gothic"/>
                <w:sz w:val="20"/>
                <w:szCs w:val="20"/>
                <w:lang w:val="en-US" w:eastAsia="x-none"/>
              </w:rPr>
              <w:t>/or</w:t>
            </w:r>
            <w:r w:rsidRPr="006F4902">
              <w:rPr>
                <w:rFonts w:eastAsia="Batang"/>
                <w:sz w:val="20"/>
                <w:szCs w:val="20"/>
                <w:lang w:val="en-US" w:eastAsia="x-none"/>
              </w:rPr>
              <w:t xml:space="preserve"> CS </w:t>
            </w:r>
            <w:r w:rsidRPr="006F4902">
              <w:rPr>
                <w:rFonts w:eastAsia="Batang"/>
                <w:noProof/>
                <w:position w:val="-10"/>
                <w:sz w:val="20"/>
                <w:szCs w:val="20"/>
                <w:lang w:eastAsia="x-none"/>
              </w:rPr>
              <w:object w:dxaOrig="260" w:dyaOrig="300" w14:anchorId="15B94BBA">
                <v:shape id="_x0000_i1356" type="#_x0000_t75" style="width:11.7pt;height:18.4pt" o:ole="">
                  <v:imagedata r:id="rId22" o:title=""/>
                </v:shape>
                <o:OLEObject Type="Embed" ProgID="Equation.DSMT4" ShapeID="_x0000_i1356" DrawAspect="Content" ObjectID="_1804687475" r:id="rId77"/>
              </w:object>
            </w:r>
            <w:r w:rsidRPr="006F4902">
              <w:rPr>
                <w:rFonts w:eastAsia="Malgun Gothic"/>
                <w:noProof/>
                <w:sz w:val="20"/>
                <w:szCs w:val="20"/>
                <w:lang w:val="en-US" w:eastAsia="x-none"/>
              </w:rPr>
              <w:t xml:space="preserve"> for generating the candidate sequences if applied</w:t>
            </w:r>
          </w:p>
          <w:p w14:paraId="0AE86C0A" w14:textId="77777777" w:rsidR="009D4B40" w:rsidRPr="006F4902" w:rsidRDefault="009D4B40" w:rsidP="009D4B40">
            <w:pPr>
              <w:widowControl w:val="0"/>
              <w:numPr>
                <w:ilvl w:val="0"/>
                <w:numId w:val="3"/>
              </w:numPr>
              <w:tabs>
                <w:tab w:val="left" w:pos="420"/>
              </w:tabs>
              <w:overflowPunct w:val="0"/>
              <w:autoSpaceDE w:val="0"/>
              <w:autoSpaceDN w:val="0"/>
              <w:adjustRightInd w:val="0"/>
              <w:ind w:right="202"/>
              <w:contextualSpacing/>
              <w:jc w:val="both"/>
              <w:textAlignment w:val="baseline"/>
              <w:rPr>
                <w:rFonts w:eastAsia="Malgun Gothic"/>
                <w:sz w:val="20"/>
                <w:szCs w:val="20"/>
                <w:lang w:val="en-US" w:eastAsia="x-none"/>
              </w:rPr>
            </w:pPr>
            <w:r w:rsidRPr="006F4902">
              <w:rPr>
                <w:rFonts w:eastAsia="Malgun Gothic"/>
                <w:sz w:val="20"/>
                <w:szCs w:val="20"/>
                <w:lang w:val="en-US" w:eastAsia="x-none"/>
              </w:rPr>
              <w:t>FFS on whether changes are needed to handle intra-/inter-cell interference</w:t>
            </w:r>
          </w:p>
          <w:p w14:paraId="11857974" w14:textId="77777777" w:rsidR="009D4B40" w:rsidRPr="006F4902" w:rsidRDefault="009D4B40" w:rsidP="009D4B40">
            <w:pPr>
              <w:widowControl w:val="0"/>
              <w:numPr>
                <w:ilvl w:val="0"/>
                <w:numId w:val="3"/>
              </w:numPr>
              <w:tabs>
                <w:tab w:val="left" w:pos="420"/>
              </w:tabs>
              <w:overflowPunct w:val="0"/>
              <w:autoSpaceDE w:val="0"/>
              <w:autoSpaceDN w:val="0"/>
              <w:adjustRightInd w:val="0"/>
              <w:ind w:right="202"/>
              <w:contextualSpacing/>
              <w:jc w:val="both"/>
              <w:textAlignment w:val="baseline"/>
              <w:rPr>
                <w:rFonts w:eastAsia="Malgun Gothic"/>
                <w:color w:val="FF0000"/>
                <w:sz w:val="20"/>
                <w:szCs w:val="20"/>
                <w:lang w:val="en-US" w:eastAsia="x-none"/>
              </w:rPr>
            </w:pPr>
            <w:r w:rsidRPr="006F4902">
              <w:rPr>
                <w:rFonts w:eastAsia="Malgun Gothic"/>
                <w:color w:val="FF0000"/>
                <w:sz w:val="20"/>
                <w:szCs w:val="20"/>
                <w:lang w:val="en-US" w:eastAsia="x-none"/>
              </w:rPr>
              <w:t>Note: the overlaid OFDM sequence in time domain is based on potential modification to ZC sequence as listed above.</w:t>
            </w:r>
          </w:p>
          <w:p w14:paraId="489104FF" w14:textId="77777777" w:rsidR="009D4B40" w:rsidRPr="006F4902" w:rsidRDefault="009D4B40" w:rsidP="009D4B40">
            <w:pPr>
              <w:widowControl w:val="0"/>
              <w:numPr>
                <w:ilvl w:val="1"/>
                <w:numId w:val="3"/>
              </w:numPr>
              <w:tabs>
                <w:tab w:val="left" w:pos="420"/>
              </w:tabs>
              <w:overflowPunct w:val="0"/>
              <w:autoSpaceDE w:val="0"/>
              <w:autoSpaceDN w:val="0"/>
              <w:adjustRightInd w:val="0"/>
              <w:ind w:right="202"/>
              <w:contextualSpacing/>
              <w:jc w:val="both"/>
              <w:textAlignment w:val="baseline"/>
              <w:rPr>
                <w:rFonts w:eastAsia="Malgun Gothic"/>
                <w:color w:val="FF0000"/>
                <w:sz w:val="20"/>
                <w:szCs w:val="20"/>
                <w:lang w:val="en-US" w:eastAsia="x-none"/>
              </w:rPr>
            </w:pPr>
            <w:r w:rsidRPr="006F4902">
              <w:rPr>
                <w:rFonts w:eastAsia="Malgun Gothic"/>
                <w:color w:val="FF0000"/>
                <w:sz w:val="20"/>
                <w:szCs w:val="20"/>
                <w:lang w:val="en-US" w:eastAsia="x-none"/>
              </w:rPr>
              <w:t>Above overrides any previous RAN1 agreement / working assumption</w:t>
            </w:r>
          </w:p>
          <w:p w14:paraId="7E798AC4" w14:textId="77777777" w:rsidR="009D4B40" w:rsidRPr="006F4902" w:rsidRDefault="009D4B40" w:rsidP="009D4B40">
            <w:pPr>
              <w:ind w:right="202"/>
              <w:rPr>
                <w:rFonts w:eastAsia="Malgun Gothic"/>
                <w:color w:val="FF0000"/>
                <w:sz w:val="20"/>
                <w:szCs w:val="20"/>
                <w:lang w:val="en-US"/>
              </w:rPr>
            </w:pPr>
          </w:p>
          <w:p w14:paraId="17CD8322" w14:textId="77777777" w:rsidR="009D4B40" w:rsidRPr="006F4902" w:rsidRDefault="009D4B40" w:rsidP="009D4B40">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422C61A1" w14:textId="77777777" w:rsidR="009D4B40" w:rsidRPr="006F4902" w:rsidRDefault="009D4B40" w:rsidP="009D4B40">
            <w:pPr>
              <w:rPr>
                <w:rFonts w:eastAsia="Batang"/>
                <w:sz w:val="20"/>
                <w:szCs w:val="20"/>
                <w:lang w:val="en-US" w:eastAsia="x-none"/>
              </w:rPr>
            </w:pPr>
            <w:r w:rsidRPr="006F4902">
              <w:rPr>
                <w:rFonts w:eastAsia="Batang"/>
                <w:sz w:val="20"/>
                <w:szCs w:val="20"/>
                <w:lang w:val="en-US" w:eastAsia="x-none"/>
              </w:rPr>
              <w:t xml:space="preserve">At least for M&gt;1, for the overlaid OFDM sequence in time domain, down-select the sequence length </w:t>
            </w:r>
            <w:r w:rsidRPr="006F4902">
              <w:rPr>
                <w:rFonts w:eastAsia="Batang"/>
                <w:i/>
                <w:iCs/>
                <w:sz w:val="20"/>
                <w:szCs w:val="20"/>
                <w:lang w:val="en-US" w:eastAsia="x-none"/>
              </w:rPr>
              <w:t>L</w:t>
            </w:r>
            <w:r w:rsidRPr="006F4902">
              <w:rPr>
                <w:rFonts w:eastAsia="Batang"/>
                <w:i/>
                <w:iCs/>
                <w:sz w:val="20"/>
                <w:szCs w:val="20"/>
                <w:vertAlign w:val="subscript"/>
                <w:lang w:val="en-US" w:eastAsia="x-none"/>
              </w:rPr>
              <w:t>ZC</w:t>
            </w:r>
            <w:r w:rsidRPr="006F4902">
              <w:rPr>
                <w:rFonts w:eastAsia="Batang"/>
                <w:sz w:val="20"/>
                <w:szCs w:val="20"/>
                <w:lang w:val="en-US" w:eastAsia="x-none"/>
              </w:rPr>
              <w:t xml:space="preserve"> from the following:</w:t>
            </w:r>
          </w:p>
          <w:p w14:paraId="3BAA32C2" w14:textId="77777777" w:rsidR="009D4B40" w:rsidRPr="006F4902" w:rsidRDefault="009D4B40" w:rsidP="009D4B40">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sz w:val="20"/>
                <w:szCs w:val="20"/>
                <w:lang w:val="pt-PT" w:eastAsia="x-none"/>
              </w:rPr>
            </w:pPr>
            <w:r w:rsidRPr="006F4902">
              <w:rPr>
                <w:rFonts w:eastAsia="Batang"/>
                <w:noProof/>
                <w:sz w:val="20"/>
                <w:szCs w:val="20"/>
                <w:lang w:eastAsia="x-none"/>
              </w:rPr>
              <w:t>Alt1:</w:t>
            </w:r>
            <w:r w:rsidRPr="006F4902">
              <w:rPr>
                <w:rFonts w:eastAsia="Batang"/>
                <w:noProof/>
                <w:position w:val="-10"/>
                <w:sz w:val="20"/>
                <w:szCs w:val="20"/>
                <w:lang w:eastAsia="x-none"/>
              </w:rPr>
              <w:object w:dxaOrig="1040" w:dyaOrig="320" w14:anchorId="009AE0E3">
                <v:shape id="_x0000_i1357" type="#_x0000_t75" style="width:53.6pt;height:18.4pt" o:ole="">
                  <v:imagedata r:id="rId78" o:title=""/>
                </v:shape>
                <o:OLEObject Type="Embed" ProgID="Equation.DSMT4" ShapeID="_x0000_i1357" DrawAspect="Content" ObjectID="_1804687476" r:id="rId79"/>
              </w:object>
            </w:r>
            <w:r w:rsidRPr="006F4902">
              <w:rPr>
                <w:rFonts w:eastAsia="Batang"/>
                <w:sz w:val="20"/>
                <w:szCs w:val="20"/>
                <w:lang w:val="pt-PT" w:eastAsia="x-none"/>
              </w:rPr>
              <w:t xml:space="preserve">, with </w:t>
            </w:r>
            <w:r w:rsidRPr="006F4902">
              <w:rPr>
                <w:rFonts w:eastAsia="Batang"/>
                <w:noProof/>
                <w:position w:val="-4"/>
                <w:sz w:val="20"/>
                <w:szCs w:val="20"/>
                <w:lang w:eastAsia="x-none"/>
              </w:rPr>
              <w:object w:dxaOrig="960" w:dyaOrig="260" w14:anchorId="50B20E6D">
                <v:shape id="_x0000_i1358" type="#_x0000_t75" style="width:47.7pt;height:11.7pt" o:ole="">
                  <v:imagedata r:id="rId80" o:title=""/>
                </v:shape>
                <o:OLEObject Type="Embed" ProgID="Equation.DSMT4" ShapeID="_x0000_i1358" DrawAspect="Content" ObjectID="_1804687477" r:id="rId81"/>
              </w:object>
            </w:r>
          </w:p>
          <w:p w14:paraId="0B6A0B14" w14:textId="77777777" w:rsidR="009D4B40" w:rsidRPr="006F4902" w:rsidRDefault="009D4B40" w:rsidP="009D4B40">
            <w:pPr>
              <w:widowControl w:val="0"/>
              <w:numPr>
                <w:ilvl w:val="1"/>
                <w:numId w:val="3"/>
              </w:numPr>
              <w:tabs>
                <w:tab w:val="left" w:pos="420"/>
              </w:tabs>
              <w:overflowPunct w:val="0"/>
              <w:autoSpaceDE w:val="0"/>
              <w:autoSpaceDN w:val="0"/>
              <w:adjustRightInd w:val="0"/>
              <w:ind w:right="20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how to map the generated overlaid OFDM sequence to the frequency domain </w:t>
            </w:r>
          </w:p>
          <w:p w14:paraId="7E37C67E" w14:textId="77777777" w:rsidR="009D4B40" w:rsidRPr="006F4902" w:rsidRDefault="009D4B40" w:rsidP="009D4B40">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sz w:val="20"/>
                <w:szCs w:val="20"/>
                <w:lang w:eastAsia="x-none"/>
              </w:rPr>
            </w:pPr>
            <w:r w:rsidRPr="006F4902">
              <w:rPr>
                <w:rFonts w:eastAsia="Batang"/>
                <w:noProof/>
                <w:sz w:val="20"/>
                <w:szCs w:val="20"/>
                <w:lang w:eastAsia="x-none"/>
              </w:rPr>
              <w:t>Alt2:</w:t>
            </w:r>
            <w:r w:rsidRPr="006F4902">
              <w:rPr>
                <w:rFonts w:eastAsia="Batang"/>
                <w:noProof/>
                <w:position w:val="-10"/>
                <w:sz w:val="20"/>
                <w:szCs w:val="20"/>
                <w:lang w:eastAsia="x-none"/>
              </w:rPr>
              <w:object w:dxaOrig="1340" w:dyaOrig="300" w14:anchorId="59E03AA6">
                <v:shape id="_x0000_i1359" type="#_x0000_t75" style="width:66.15pt;height:18.4pt" o:ole="">
                  <v:imagedata r:id="rId6" o:title=""/>
                </v:shape>
                <o:OLEObject Type="Embed" ProgID="Equation.DSMT4" ShapeID="_x0000_i1359" DrawAspect="Content" ObjectID="_1804687478" r:id="rId82"/>
              </w:object>
            </w:r>
          </w:p>
          <w:p w14:paraId="3CC6D3DF" w14:textId="77777777" w:rsidR="009D4B40" w:rsidRPr="006F4902" w:rsidRDefault="009D4B40" w:rsidP="009D4B40">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sz w:val="20"/>
                <w:szCs w:val="20"/>
                <w:lang w:val="en-US" w:eastAsia="x-none"/>
              </w:rPr>
            </w:pPr>
            <w:r w:rsidRPr="006F4902">
              <w:rPr>
                <w:rFonts w:eastAsia="Batang"/>
                <w:sz w:val="20"/>
                <w:szCs w:val="20"/>
                <w:lang w:val="en-US" w:eastAsia="x-none"/>
              </w:rPr>
              <w:t>Note: X is the number of RBs of LP-WUS/LP-SS bandwidth (blanked guard RBs are not included)</w:t>
            </w:r>
          </w:p>
          <w:p w14:paraId="32BAF4D8" w14:textId="77777777" w:rsidR="009D4B40" w:rsidRPr="006F4902" w:rsidRDefault="009D4B40" w:rsidP="009D4B40">
            <w:pPr>
              <w:rPr>
                <w:rFonts w:eastAsia="Batang"/>
                <w:sz w:val="20"/>
                <w:szCs w:val="20"/>
                <w:lang w:val="en-US" w:eastAsia="x-none"/>
              </w:rPr>
            </w:pPr>
          </w:p>
          <w:p w14:paraId="494FCC59" w14:textId="77777777" w:rsidR="009D4B40" w:rsidRPr="006F4902" w:rsidRDefault="009D4B40" w:rsidP="009D4B40">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155F4FEC" w14:textId="77777777" w:rsidR="009D4B40" w:rsidRPr="006F4902" w:rsidRDefault="009D4B40" w:rsidP="009D4B40">
            <w:pPr>
              <w:rPr>
                <w:rFonts w:eastAsia="Batang"/>
                <w:sz w:val="20"/>
                <w:szCs w:val="20"/>
                <w:lang w:val="en-US" w:eastAsia="x-none"/>
              </w:rPr>
            </w:pPr>
            <w:r w:rsidRPr="006F4902">
              <w:rPr>
                <w:rFonts w:eastAsia="Batang"/>
                <w:sz w:val="20"/>
                <w:szCs w:val="20"/>
                <w:lang w:val="en-US" w:eastAsia="x-none"/>
              </w:rPr>
              <w:t>CS(s) and/or root(s) used for overlaid OFDM sequence in the time domain are derived from RRC signalling:</w:t>
            </w:r>
          </w:p>
          <w:p w14:paraId="0489BF32" w14:textId="77777777" w:rsidR="009D4B40" w:rsidRPr="006F4902" w:rsidRDefault="009D4B40" w:rsidP="009D4B40">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noProof/>
                <w:sz w:val="20"/>
                <w:szCs w:val="20"/>
                <w:lang w:val="en-US" w:eastAsia="x-none"/>
              </w:rPr>
            </w:pPr>
            <w:r w:rsidRPr="006F4902">
              <w:rPr>
                <w:rFonts w:eastAsia="Batang"/>
                <w:noProof/>
                <w:sz w:val="20"/>
                <w:szCs w:val="20"/>
                <w:lang w:val="en-US" w:eastAsia="x-none"/>
              </w:rPr>
              <w:t>FFS: the set of values of CS and root for configuration</w:t>
            </w:r>
          </w:p>
          <w:p w14:paraId="337885F4" w14:textId="77777777" w:rsidR="009D4B40" w:rsidRPr="006F4902" w:rsidRDefault="009D4B40" w:rsidP="009D4B40">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noProof/>
                <w:sz w:val="20"/>
                <w:szCs w:val="20"/>
                <w:lang w:val="en-US" w:eastAsia="x-none"/>
              </w:rPr>
            </w:pPr>
            <w:r w:rsidRPr="006F4902">
              <w:rPr>
                <w:rFonts w:eastAsia="Batang"/>
                <w:noProof/>
                <w:sz w:val="20"/>
                <w:szCs w:val="20"/>
                <w:lang w:val="en-US" w:eastAsia="x-none"/>
              </w:rPr>
              <w:t>FFS: details of the RRC signaling</w:t>
            </w:r>
          </w:p>
          <w:p w14:paraId="31B7C299" w14:textId="77777777" w:rsidR="009D4B40" w:rsidRPr="006F4902" w:rsidRDefault="009D4B40" w:rsidP="009D4B40">
            <w:pPr>
              <w:widowControl w:val="0"/>
              <w:tabs>
                <w:tab w:val="left" w:pos="420"/>
              </w:tabs>
              <w:overflowPunct w:val="0"/>
              <w:autoSpaceDE w:val="0"/>
              <w:autoSpaceDN w:val="0"/>
              <w:adjustRightInd w:val="0"/>
              <w:ind w:right="200"/>
              <w:contextualSpacing/>
              <w:jc w:val="both"/>
              <w:textAlignment w:val="baseline"/>
              <w:rPr>
                <w:rFonts w:eastAsia="Batang"/>
                <w:color w:val="FF0000"/>
                <w:sz w:val="20"/>
                <w:szCs w:val="20"/>
                <w:lang w:val="en-US"/>
              </w:rPr>
            </w:pPr>
          </w:p>
          <w:p w14:paraId="71B14311" w14:textId="77777777" w:rsidR="009D4B40" w:rsidRPr="006F4902" w:rsidRDefault="009D4B40" w:rsidP="009D4B40">
            <w:pPr>
              <w:rPr>
                <w:rFonts w:eastAsia="Batang"/>
                <w:sz w:val="20"/>
                <w:szCs w:val="20"/>
                <w:lang w:val="en-US" w:eastAsia="x-none"/>
              </w:rPr>
            </w:pPr>
          </w:p>
          <w:p w14:paraId="3866DB10" w14:textId="77777777" w:rsidR="009D4B40" w:rsidRPr="006F4902" w:rsidRDefault="009D4B40" w:rsidP="009D4B40">
            <w:pPr>
              <w:ind w:right="200"/>
              <w:rPr>
                <w:rFonts w:eastAsia="Batang"/>
                <w:b/>
                <w:bCs/>
                <w:sz w:val="20"/>
                <w:szCs w:val="20"/>
                <w:lang w:val="en-US" w:bidi="ar"/>
              </w:rPr>
            </w:pPr>
            <w:r w:rsidRPr="006F4902">
              <w:rPr>
                <w:rFonts w:eastAsia="Batang"/>
                <w:b/>
                <w:bCs/>
                <w:sz w:val="20"/>
                <w:szCs w:val="20"/>
                <w:highlight w:val="green"/>
                <w:lang w:val="en-US" w:bidi="ar"/>
              </w:rPr>
              <w:t>Agreement</w:t>
            </w:r>
          </w:p>
          <w:p w14:paraId="5CEEC044" w14:textId="77777777" w:rsidR="009D4B40" w:rsidRPr="006F4902" w:rsidRDefault="009D4B40" w:rsidP="009D4B40">
            <w:pPr>
              <w:rPr>
                <w:rFonts w:eastAsia="Batang"/>
                <w:sz w:val="20"/>
                <w:szCs w:val="20"/>
                <w:lang w:val="en-US" w:eastAsia="x-none"/>
              </w:rPr>
            </w:pPr>
            <w:r w:rsidRPr="006F4902">
              <w:rPr>
                <w:rFonts w:eastAsia="Batang"/>
                <w:sz w:val="20"/>
                <w:szCs w:val="20"/>
                <w:lang w:val="en-US" w:eastAsia="x-none"/>
              </w:rPr>
              <w:t>Regarding the maximum number of candidates overlaid sequences to carry LP-WUS information per OOK ON chip for one cell:</w:t>
            </w:r>
          </w:p>
          <w:p w14:paraId="650ABC23" w14:textId="4E52C72B" w:rsidR="004F0B22" w:rsidRPr="005B7456" w:rsidRDefault="009D4B40" w:rsidP="009D4B40">
            <w:pPr>
              <w:rPr>
                <w:rFonts w:eastAsia="Times New Roman"/>
                <w:sz w:val="20"/>
              </w:rPr>
            </w:pPr>
            <w:r w:rsidRPr="006F4902">
              <w:rPr>
                <w:rFonts w:eastAsia="Malgun Gothic"/>
                <w:sz w:val="20"/>
                <w:szCs w:val="20"/>
                <w:lang w:val="en-US" w:eastAsia="x-none"/>
              </w:rPr>
              <w:t>support maximum 4 candidates overlaid sequences for M=4</w:t>
            </w:r>
          </w:p>
        </w:tc>
      </w:tr>
    </w:tbl>
    <w:p w14:paraId="066A86E4" w14:textId="77777777" w:rsidR="00BE52F8" w:rsidRDefault="00BE52F8" w:rsidP="00860718"/>
    <w:p w14:paraId="03B094B6" w14:textId="77777777" w:rsidR="0028426C" w:rsidRDefault="0028426C" w:rsidP="0028426C">
      <w:pPr>
        <w:spacing w:afterLines="50" w:after="120"/>
        <w:jc w:val="both"/>
        <w:rPr>
          <w:sz w:val="22"/>
          <w:szCs w:val="22"/>
          <w:lang w:val="en-US" w:eastAsia="ja-JP"/>
        </w:rPr>
      </w:pPr>
      <w:r>
        <w:rPr>
          <w:sz w:val="22"/>
          <w:szCs w:val="22"/>
          <w:lang w:val="en-US" w:eastAsia="ja-JP"/>
        </w:rPr>
        <w:t>We first analyse two possible ways of carrying the information in the overlaid LP-WUS OFDM sequences.</w:t>
      </w:r>
    </w:p>
    <w:p w14:paraId="2845AF82" w14:textId="77777777" w:rsidR="0028426C" w:rsidRDefault="0028426C" w:rsidP="0028426C">
      <w:pPr>
        <w:pStyle w:val="ListParagraph"/>
        <w:numPr>
          <w:ilvl w:val="0"/>
          <w:numId w:val="13"/>
        </w:numPr>
        <w:spacing w:afterLines="50" w:after="120"/>
        <w:ind w:firstLineChars="0"/>
        <w:jc w:val="both"/>
        <w:rPr>
          <w:sz w:val="22"/>
          <w:szCs w:val="22"/>
          <w:lang w:val="en-US" w:eastAsia="ja-JP"/>
        </w:rPr>
      </w:pPr>
      <w:r>
        <w:rPr>
          <w:sz w:val="22"/>
          <w:szCs w:val="22"/>
          <w:lang w:val="en-US" w:eastAsia="ja-JP"/>
        </w:rPr>
        <w:lastRenderedPageBreak/>
        <w:t>Separate sequences per information word: In this method, if k bits of information are to be carried per OFDM overlaid sequence, then 2</w:t>
      </w:r>
      <w:r w:rsidRPr="00A402E2">
        <w:rPr>
          <w:sz w:val="22"/>
          <w:szCs w:val="22"/>
          <w:vertAlign w:val="superscript"/>
          <w:lang w:val="en-US" w:eastAsia="ja-JP"/>
        </w:rPr>
        <w:t>k</w:t>
      </w:r>
      <w:r>
        <w:rPr>
          <w:sz w:val="22"/>
          <w:szCs w:val="22"/>
          <w:lang w:val="en-US" w:eastAsia="ja-JP"/>
        </w:rPr>
        <w:t xml:space="preserve"> sequences are required for all the possible information words. This method may require sequence detection for each overlaid OFDM symbol at the receiver. Such correlation-based operations incur significant complexity.</w:t>
      </w:r>
    </w:p>
    <w:p w14:paraId="146ADA35" w14:textId="77777777" w:rsidR="0028426C" w:rsidRDefault="0028426C" w:rsidP="0028426C">
      <w:pPr>
        <w:pStyle w:val="ListParagraph"/>
        <w:numPr>
          <w:ilvl w:val="0"/>
          <w:numId w:val="13"/>
        </w:numPr>
        <w:spacing w:afterLines="50" w:after="120"/>
        <w:ind w:firstLineChars="0"/>
        <w:jc w:val="both"/>
        <w:rPr>
          <w:sz w:val="22"/>
          <w:szCs w:val="22"/>
          <w:lang w:val="en-US" w:eastAsia="ja-JP"/>
        </w:rPr>
      </w:pPr>
      <w:r>
        <w:rPr>
          <w:sz w:val="22"/>
          <w:szCs w:val="22"/>
          <w:lang w:val="en-US" w:eastAsia="ja-JP"/>
        </w:rPr>
        <w:t>Use one configured OFDM overlaid ZC sequence per UE and carry the information in a cyclic shift of the sequence. In this method, if k bits of information are to be carried per OFDM overlaid sequence, then 2</w:t>
      </w:r>
      <w:r w:rsidRPr="00AF38AF">
        <w:rPr>
          <w:sz w:val="22"/>
          <w:szCs w:val="22"/>
          <w:vertAlign w:val="superscript"/>
          <w:lang w:val="en-US" w:eastAsia="ja-JP"/>
        </w:rPr>
        <w:t>k</w:t>
      </w:r>
      <w:r>
        <w:rPr>
          <w:sz w:val="22"/>
          <w:szCs w:val="22"/>
          <w:lang w:val="en-US" w:eastAsia="ja-JP"/>
        </w:rPr>
        <w:t xml:space="preserve"> cyclic shifts are required for all the possible information words. This method does not require sequence detection for each overlaid OFDM symbol at the receiver and so is less complex than method 1. It does require however, configuration of the sequence to be used per UE.</w:t>
      </w:r>
    </w:p>
    <w:p w14:paraId="57EC9CE7" w14:textId="69E8C9AB" w:rsidR="007C4BFC" w:rsidRPr="007C4BFC" w:rsidRDefault="007C4BFC" w:rsidP="007C4BFC">
      <w:pPr>
        <w:rPr>
          <w:rFonts w:eastAsia="MS Mincho"/>
          <w:b/>
          <w:i/>
          <w:iCs/>
          <w:sz w:val="22"/>
          <w:szCs w:val="22"/>
          <w:lang w:eastAsia="en-GB"/>
        </w:rPr>
      </w:pPr>
      <w:r w:rsidRPr="007C4BFC">
        <w:rPr>
          <w:rFonts w:eastAsia="MS Mincho"/>
          <w:b/>
          <w:i/>
          <w:iCs/>
          <w:sz w:val="22"/>
          <w:szCs w:val="22"/>
          <w:lang w:val="en-US" w:eastAsia="en-GB"/>
        </w:rPr>
        <w:t xml:space="preserve">Proposal </w:t>
      </w:r>
      <w:r>
        <w:rPr>
          <w:rFonts w:eastAsia="MS Mincho"/>
          <w:b/>
          <w:i/>
          <w:iCs/>
          <w:sz w:val="22"/>
          <w:szCs w:val="22"/>
          <w:lang w:val="en-US" w:eastAsia="en-GB"/>
        </w:rPr>
        <w:t>4</w:t>
      </w:r>
      <w:r w:rsidRPr="007C4BFC">
        <w:rPr>
          <w:rFonts w:eastAsia="MS Mincho"/>
          <w:b/>
          <w:i/>
          <w:sz w:val="22"/>
          <w:szCs w:val="22"/>
          <w:lang w:eastAsia="en-GB"/>
        </w:rPr>
        <w:t xml:space="preserve"> </w:t>
      </w:r>
      <w:r w:rsidRPr="007C4BFC">
        <w:rPr>
          <w:rFonts w:eastAsia="MS Mincho"/>
          <w:b/>
          <w:i/>
          <w:iCs/>
          <w:sz w:val="22"/>
          <w:szCs w:val="22"/>
          <w:lang w:eastAsia="en-GB"/>
        </w:rPr>
        <w:t xml:space="preserve">– RAN1 to support the </w:t>
      </w:r>
      <w:r w:rsidRPr="007C4BFC">
        <w:rPr>
          <w:b/>
          <w:bCs/>
          <w:i/>
          <w:iCs/>
          <w:sz w:val="22"/>
          <w:szCs w:val="22"/>
          <w:lang w:val="en-US" w:eastAsia="ja-JP"/>
        </w:rPr>
        <w:t>use of one configured OFDM overlaid ZC sequence per UE and carry the LP-WUS data in a cyclic shift of the overlaid sequence</w:t>
      </w:r>
      <w:r w:rsidRPr="007C4BFC">
        <w:rPr>
          <w:rFonts w:eastAsia="MS Mincho"/>
          <w:b/>
          <w:i/>
          <w:iCs/>
          <w:sz w:val="22"/>
          <w:szCs w:val="22"/>
          <w:lang w:eastAsia="en-GB"/>
        </w:rPr>
        <w:t>.</w:t>
      </w:r>
    </w:p>
    <w:p w14:paraId="5A3022B6" w14:textId="77777777" w:rsidR="0028426C" w:rsidRDefault="0028426C" w:rsidP="00860718">
      <w:pPr>
        <w:rPr>
          <w:lang w:val="x-none"/>
        </w:rPr>
      </w:pPr>
    </w:p>
    <w:p w14:paraId="699D2E10" w14:textId="77777777" w:rsidR="005919A4" w:rsidRPr="005919A4" w:rsidRDefault="005919A4" w:rsidP="005919A4">
      <w:pPr>
        <w:spacing w:afterLines="50" w:after="120"/>
        <w:jc w:val="both"/>
        <w:rPr>
          <w:sz w:val="22"/>
          <w:szCs w:val="22"/>
          <w:lang w:val="en-US"/>
        </w:rPr>
      </w:pPr>
      <w:r w:rsidRPr="005919A4">
        <w:rPr>
          <w:sz w:val="22"/>
          <w:szCs w:val="22"/>
          <w:lang w:val="en-US"/>
        </w:rPr>
        <w:t>At RAN1#120, the following agreement was made to support overlay OFDM sequence(s) on LP-SS.</w:t>
      </w:r>
    </w:p>
    <w:tbl>
      <w:tblPr>
        <w:tblStyle w:val="TableGrid2"/>
        <w:tblW w:w="0" w:type="auto"/>
        <w:tblLook w:val="04A0" w:firstRow="1" w:lastRow="0" w:firstColumn="1" w:lastColumn="0" w:noHBand="0" w:noVBand="1"/>
      </w:tblPr>
      <w:tblGrid>
        <w:gridCol w:w="9016"/>
      </w:tblGrid>
      <w:tr w:rsidR="005919A4" w:rsidRPr="005919A4" w14:paraId="47096645" w14:textId="77777777" w:rsidTr="00BB0F09">
        <w:tc>
          <w:tcPr>
            <w:tcW w:w="9962" w:type="dxa"/>
          </w:tcPr>
          <w:p w14:paraId="4DFD120C" w14:textId="77777777" w:rsidR="005919A4" w:rsidRPr="005919A4" w:rsidRDefault="005919A4" w:rsidP="005919A4">
            <w:pPr>
              <w:rPr>
                <w:rFonts w:ascii="Times" w:eastAsia="Batang" w:hAnsi="Times" w:cs="Times"/>
                <w:b/>
                <w:bCs/>
                <w:sz w:val="20"/>
                <w:lang w:val="en-US" w:eastAsia="x-none"/>
              </w:rPr>
            </w:pPr>
            <w:r w:rsidRPr="005919A4">
              <w:rPr>
                <w:rFonts w:ascii="Times" w:eastAsia="Batang" w:hAnsi="Times" w:cs="Times"/>
                <w:b/>
                <w:bCs/>
                <w:sz w:val="20"/>
                <w:highlight w:val="green"/>
                <w:lang w:val="en-US" w:eastAsia="x-none"/>
              </w:rPr>
              <w:t>Agreement</w:t>
            </w:r>
          </w:p>
          <w:p w14:paraId="00AA4854" w14:textId="77777777" w:rsidR="005919A4" w:rsidRPr="005919A4" w:rsidRDefault="005919A4" w:rsidP="005919A4">
            <w:pPr>
              <w:widowControl w:val="0"/>
              <w:tabs>
                <w:tab w:val="left" w:pos="420"/>
              </w:tabs>
              <w:overflowPunct w:val="0"/>
              <w:autoSpaceDE w:val="0"/>
              <w:autoSpaceDN w:val="0"/>
              <w:adjustRightInd w:val="0"/>
              <w:contextualSpacing/>
              <w:jc w:val="both"/>
              <w:textAlignment w:val="baseline"/>
              <w:rPr>
                <w:rFonts w:ascii="Times" w:eastAsia="Malgun Gothic" w:hAnsi="Times" w:cs="Times"/>
                <w:sz w:val="20"/>
                <w:lang w:val="en-US"/>
              </w:rPr>
            </w:pPr>
            <w:r w:rsidRPr="005919A4">
              <w:rPr>
                <w:rFonts w:ascii="Times" w:eastAsia="Malgun Gothic" w:hAnsi="Times" w:cs="Times"/>
                <w:sz w:val="20"/>
                <w:lang w:val="en-US"/>
              </w:rPr>
              <w:t>Proposal 4.3-1: Update the agreements in RAN1 #118bis as below</w:t>
            </w:r>
          </w:p>
          <w:p w14:paraId="1FA57C8F" w14:textId="77777777" w:rsidR="005919A4" w:rsidRPr="005919A4" w:rsidRDefault="005919A4" w:rsidP="005919A4">
            <w:pPr>
              <w:ind w:leftChars="200" w:left="480"/>
              <w:rPr>
                <w:rFonts w:ascii="Times" w:eastAsia="Batang" w:hAnsi="Times" w:cs="Times"/>
                <w:b/>
                <w:bCs/>
                <w:sz w:val="20"/>
                <w:szCs w:val="20"/>
                <w:lang w:val="en-US" w:eastAsia="ko-KR" w:bidi="ar"/>
              </w:rPr>
            </w:pPr>
            <w:r w:rsidRPr="005919A4">
              <w:rPr>
                <w:rFonts w:ascii="Times" w:eastAsia="Batang" w:hAnsi="Times" w:cs="Times"/>
                <w:b/>
                <w:bCs/>
                <w:sz w:val="20"/>
                <w:szCs w:val="20"/>
                <w:highlight w:val="green"/>
                <w:lang w:val="en-US" w:eastAsia="ko-KR" w:bidi="ar"/>
              </w:rPr>
              <w:t>Agreement</w:t>
            </w:r>
          </w:p>
          <w:p w14:paraId="2AA83CB7" w14:textId="77777777" w:rsidR="005919A4" w:rsidRPr="005919A4" w:rsidRDefault="005919A4" w:rsidP="005919A4">
            <w:pPr>
              <w:overflowPunct w:val="0"/>
              <w:autoSpaceDE w:val="0"/>
              <w:autoSpaceDN w:val="0"/>
              <w:adjustRightInd w:val="0"/>
              <w:ind w:leftChars="200" w:left="480"/>
              <w:contextualSpacing/>
              <w:jc w:val="both"/>
              <w:textAlignment w:val="baseline"/>
              <w:rPr>
                <w:rFonts w:ascii="Times" w:eastAsia="Microsoft YaHei" w:hAnsi="Times" w:cs="Times"/>
                <w:sz w:val="20"/>
                <w:szCs w:val="20"/>
                <w:lang w:val="en-US" w:eastAsia="zh-CN"/>
              </w:rPr>
            </w:pPr>
            <w:r w:rsidRPr="005919A4">
              <w:rPr>
                <w:rFonts w:ascii="Times" w:eastAsia="Microsoft YaHei" w:hAnsi="Times" w:cs="Times"/>
                <w:sz w:val="20"/>
                <w:szCs w:val="20"/>
                <w:lang w:val="en-US" w:eastAsia="zh-CN"/>
              </w:rPr>
              <w:t>Support overlaid OFDM sequence(s) for LP-SS:</w:t>
            </w:r>
          </w:p>
          <w:p w14:paraId="132DF164" w14:textId="77777777" w:rsidR="005919A4" w:rsidRPr="005919A4" w:rsidRDefault="005919A4" w:rsidP="005919A4">
            <w:pPr>
              <w:numPr>
                <w:ilvl w:val="0"/>
                <w:numId w:val="3"/>
              </w:numPr>
              <w:overflowPunct w:val="0"/>
              <w:autoSpaceDE w:val="0"/>
              <w:autoSpaceDN w:val="0"/>
              <w:adjustRightInd w:val="0"/>
              <w:ind w:leftChars="378" w:left="1264" w:hanging="357"/>
              <w:contextualSpacing/>
              <w:jc w:val="both"/>
              <w:textAlignment w:val="baseline"/>
              <w:rPr>
                <w:rFonts w:eastAsia="Microsoft YaHei"/>
                <w:color w:val="000000"/>
                <w:sz w:val="20"/>
                <w:szCs w:val="20"/>
                <w:lang w:val="en-US" w:eastAsia="zh-CN"/>
              </w:rPr>
            </w:pPr>
            <w:r w:rsidRPr="005919A4">
              <w:rPr>
                <w:rFonts w:eastAsia="Microsoft YaHei"/>
                <w:color w:val="000000"/>
                <w:sz w:val="20"/>
                <w:szCs w:val="20"/>
                <w:lang w:val="en-US" w:eastAsia="zh-CN"/>
              </w:rPr>
              <w:t>LP-SS reuses the overlaid OFDM sequence(s) specified for LP-WUS. The design on overlaid OFDM sequence(s) specified for LP-WUS doesn’t target for sync and RRM measurement performance based on overlaid OFDM sequence for LP-SS.</w:t>
            </w:r>
          </w:p>
          <w:p w14:paraId="64924E4C" w14:textId="77777777" w:rsidR="005919A4" w:rsidRPr="005919A4" w:rsidRDefault="005919A4" w:rsidP="005919A4">
            <w:pPr>
              <w:numPr>
                <w:ilvl w:val="1"/>
                <w:numId w:val="3"/>
              </w:numPr>
              <w:overflowPunct w:val="0"/>
              <w:autoSpaceDE w:val="0"/>
              <w:autoSpaceDN w:val="0"/>
              <w:adjustRightInd w:val="0"/>
              <w:ind w:leftChars="740" w:left="2136"/>
              <w:contextualSpacing/>
              <w:jc w:val="both"/>
              <w:textAlignment w:val="baseline"/>
              <w:rPr>
                <w:rFonts w:eastAsia="Microsoft YaHei"/>
                <w:color w:val="FF0000"/>
                <w:sz w:val="20"/>
                <w:szCs w:val="20"/>
                <w:lang w:val="en-US" w:eastAsia="zh-CN"/>
              </w:rPr>
            </w:pPr>
            <w:r w:rsidRPr="005919A4">
              <w:rPr>
                <w:rFonts w:eastAsia="Microsoft YaHei"/>
                <w:color w:val="FF0000"/>
                <w:sz w:val="20"/>
                <w:szCs w:val="20"/>
                <w:lang w:val="en-US" w:eastAsia="zh-CN"/>
              </w:rPr>
              <w:t>Applicable to both OOK-1 and OOK-4</w:t>
            </w:r>
          </w:p>
          <w:p w14:paraId="5BD2AE4F" w14:textId="77777777" w:rsidR="005919A4" w:rsidRPr="005919A4" w:rsidRDefault="005919A4" w:rsidP="005919A4">
            <w:pPr>
              <w:numPr>
                <w:ilvl w:val="0"/>
                <w:numId w:val="3"/>
              </w:numPr>
              <w:overflowPunct w:val="0"/>
              <w:autoSpaceDE w:val="0"/>
              <w:autoSpaceDN w:val="0"/>
              <w:adjustRightInd w:val="0"/>
              <w:ind w:leftChars="378" w:left="1264" w:hanging="357"/>
              <w:contextualSpacing/>
              <w:jc w:val="both"/>
              <w:textAlignment w:val="baseline"/>
              <w:rPr>
                <w:rFonts w:eastAsia="Microsoft YaHei"/>
                <w:sz w:val="20"/>
                <w:szCs w:val="20"/>
                <w:lang w:val="en-US" w:eastAsia="zh-CN"/>
              </w:rPr>
            </w:pPr>
            <w:r w:rsidRPr="005919A4">
              <w:rPr>
                <w:rFonts w:eastAsia="Microsoft YaHei"/>
                <w:sz w:val="20"/>
                <w:szCs w:val="20"/>
                <w:lang w:val="en-US" w:eastAsia="zh-CN"/>
              </w:rPr>
              <w:t>Whether to transmit LP-SS by using a specified overlaid OFDM sequence is configurable.</w:t>
            </w:r>
          </w:p>
          <w:p w14:paraId="3C75F60D" w14:textId="77777777" w:rsidR="005919A4" w:rsidRPr="005919A4" w:rsidRDefault="005919A4" w:rsidP="005919A4">
            <w:pPr>
              <w:numPr>
                <w:ilvl w:val="1"/>
                <w:numId w:val="3"/>
              </w:numPr>
              <w:overflowPunct w:val="0"/>
              <w:autoSpaceDE w:val="0"/>
              <w:autoSpaceDN w:val="0"/>
              <w:adjustRightInd w:val="0"/>
              <w:ind w:leftChars="740" w:left="2136"/>
              <w:contextualSpacing/>
              <w:jc w:val="both"/>
              <w:textAlignment w:val="baseline"/>
              <w:rPr>
                <w:rFonts w:eastAsia="Microsoft YaHei"/>
                <w:sz w:val="20"/>
                <w:szCs w:val="20"/>
                <w:lang w:val="en-US" w:eastAsia="zh-CN"/>
              </w:rPr>
            </w:pPr>
            <w:r w:rsidRPr="005919A4">
              <w:rPr>
                <w:rFonts w:eastAsia="Microsoft YaHei"/>
                <w:sz w:val="20"/>
                <w:szCs w:val="20"/>
                <w:lang w:val="en-US" w:eastAsia="zh-CN"/>
              </w:rPr>
              <w:t xml:space="preserve">Applicable </w:t>
            </w:r>
            <w:r w:rsidRPr="005919A4">
              <w:rPr>
                <w:rFonts w:eastAsia="Microsoft YaHei"/>
                <w:strike/>
                <w:color w:val="FF0000"/>
                <w:sz w:val="20"/>
                <w:szCs w:val="20"/>
                <w:lang w:val="en-US" w:eastAsia="zh-CN"/>
              </w:rPr>
              <w:t>at least</w:t>
            </w:r>
            <w:r w:rsidRPr="005919A4">
              <w:rPr>
                <w:rFonts w:eastAsia="Microsoft YaHei"/>
                <w:strike/>
                <w:sz w:val="20"/>
                <w:szCs w:val="20"/>
                <w:lang w:val="en-US" w:eastAsia="zh-CN"/>
              </w:rPr>
              <w:t xml:space="preserve"> </w:t>
            </w:r>
            <w:r w:rsidRPr="005919A4">
              <w:rPr>
                <w:rFonts w:eastAsia="Microsoft YaHei"/>
                <w:sz w:val="20"/>
                <w:szCs w:val="20"/>
                <w:lang w:val="en-US" w:eastAsia="zh-CN"/>
              </w:rPr>
              <w:t xml:space="preserve">for OOK-1 </w:t>
            </w:r>
            <w:r w:rsidRPr="005919A4">
              <w:rPr>
                <w:rFonts w:eastAsia="Microsoft YaHei"/>
                <w:color w:val="FF0000"/>
                <w:sz w:val="20"/>
                <w:szCs w:val="20"/>
                <w:lang w:val="en-US" w:eastAsia="zh-CN"/>
              </w:rPr>
              <w:t xml:space="preserve">only </w:t>
            </w:r>
            <w:r w:rsidRPr="005919A4">
              <w:rPr>
                <w:rFonts w:eastAsia="Microsoft YaHei"/>
                <w:strike/>
                <w:color w:val="FF0000"/>
                <w:sz w:val="20"/>
                <w:szCs w:val="20"/>
                <w:lang w:val="en-US" w:eastAsia="zh-CN"/>
              </w:rPr>
              <w:t>and FFS for OOK-4</w:t>
            </w:r>
          </w:p>
          <w:p w14:paraId="146D130A" w14:textId="77777777" w:rsidR="005919A4" w:rsidRPr="005919A4" w:rsidRDefault="005919A4" w:rsidP="005919A4">
            <w:pPr>
              <w:numPr>
                <w:ilvl w:val="0"/>
                <w:numId w:val="3"/>
              </w:numPr>
              <w:overflowPunct w:val="0"/>
              <w:autoSpaceDE w:val="0"/>
              <w:autoSpaceDN w:val="0"/>
              <w:adjustRightInd w:val="0"/>
              <w:ind w:leftChars="380" w:left="1272"/>
              <w:contextualSpacing/>
              <w:jc w:val="both"/>
              <w:textAlignment w:val="baseline"/>
              <w:rPr>
                <w:rFonts w:eastAsia="Microsoft YaHei"/>
                <w:sz w:val="20"/>
                <w:szCs w:val="20"/>
                <w:lang w:val="en-US" w:eastAsia="zh-CN"/>
              </w:rPr>
            </w:pPr>
            <w:r w:rsidRPr="005919A4">
              <w:rPr>
                <w:rFonts w:eastAsia="Microsoft YaHei"/>
                <w:sz w:val="20"/>
                <w:szCs w:val="20"/>
                <w:lang w:val="en-US" w:eastAsia="zh-CN"/>
              </w:rPr>
              <w:t>From RAN1 perspective, it is not intended to introduce new RAN4 requirements specific to overlaid sequences</w:t>
            </w:r>
          </w:p>
          <w:p w14:paraId="37801098" w14:textId="77777777" w:rsidR="005919A4" w:rsidRPr="005919A4" w:rsidRDefault="005919A4" w:rsidP="005919A4">
            <w:pPr>
              <w:spacing w:afterLines="50" w:after="120"/>
              <w:jc w:val="both"/>
              <w:rPr>
                <w:sz w:val="22"/>
                <w:szCs w:val="22"/>
                <w:lang w:val="en-US"/>
              </w:rPr>
            </w:pPr>
          </w:p>
        </w:tc>
      </w:tr>
    </w:tbl>
    <w:p w14:paraId="4C845B00" w14:textId="77777777" w:rsidR="005919A4" w:rsidRDefault="005919A4" w:rsidP="00860718"/>
    <w:p w14:paraId="2E978D56" w14:textId="77777777" w:rsidR="003C146B" w:rsidRDefault="003C146B" w:rsidP="003C146B">
      <w:pPr>
        <w:spacing w:afterLines="50" w:after="120"/>
        <w:jc w:val="both"/>
        <w:rPr>
          <w:sz w:val="22"/>
          <w:szCs w:val="22"/>
          <w:lang w:val="en-US" w:eastAsia="ja-JP"/>
        </w:rPr>
      </w:pPr>
      <w:r>
        <w:rPr>
          <w:sz w:val="22"/>
          <w:szCs w:val="22"/>
          <w:lang w:val="en-US" w:eastAsia="ja-JP"/>
        </w:rPr>
        <w:t>The OFDM sequence overlaid on the LP-SS in this agreement, can serve an additional purpose for the OFDM overlay LP-WUR receiver if a cyclic shift of a configured sequence is used to carry the information in the OFDM overlaid LP-WUS. The ZC sequence used for carrying data in its cyclic shifts that would be overlayed on LP-WUS data OOK-1 or OOK-4 for a particular UE can be the same sequence that is overlaid on the LP-SS. A given OFDM overlay LP-WUR would use the LP-SS overlay to identify the particular ZC sequence. Then during OOK-1 and OOK-4 data symbols, the OFDM overlay LP-WUR would only detect the cyclic shift of the now known ZC overlaid sequence.</w:t>
      </w:r>
    </w:p>
    <w:p w14:paraId="6ED3A937" w14:textId="44335480" w:rsidR="003C146B" w:rsidRDefault="003C146B" w:rsidP="006C5F8F">
      <w:pPr>
        <w:rPr>
          <w:sz w:val="22"/>
          <w:szCs w:val="22"/>
          <w:lang w:val="en-US" w:eastAsia="ja-JP"/>
        </w:rPr>
      </w:pPr>
      <w:r w:rsidRPr="003610D3">
        <w:rPr>
          <w:rFonts w:eastAsia="MS Mincho"/>
          <w:b/>
          <w:i/>
          <w:iCs/>
          <w:sz w:val="22"/>
          <w:szCs w:val="22"/>
          <w:lang w:val="en-US" w:eastAsia="en-GB"/>
        </w:rPr>
        <w:t xml:space="preserve">Proposal </w:t>
      </w:r>
      <w:r>
        <w:rPr>
          <w:rFonts w:eastAsia="MS Mincho"/>
          <w:b/>
          <w:i/>
          <w:iCs/>
          <w:sz w:val="22"/>
          <w:szCs w:val="22"/>
          <w:lang w:val="en-US" w:eastAsia="en-GB"/>
        </w:rPr>
        <w:t>5</w:t>
      </w:r>
      <w:r w:rsidRPr="003610D3">
        <w:rPr>
          <w:rFonts w:eastAsia="MS Mincho"/>
          <w:b/>
          <w:i/>
          <w:sz w:val="22"/>
          <w:szCs w:val="22"/>
          <w:lang w:eastAsia="en-GB"/>
        </w:rPr>
        <w:t xml:space="preserve"> </w:t>
      </w:r>
      <w:r w:rsidRPr="003610D3">
        <w:rPr>
          <w:rFonts w:eastAsia="MS Mincho"/>
          <w:b/>
          <w:i/>
          <w:iCs/>
          <w:sz w:val="22"/>
          <w:szCs w:val="22"/>
          <w:lang w:eastAsia="en-GB"/>
        </w:rPr>
        <w:t>– RAN1 to support carrying information bits in cyclic shifts of the ZC sequence</w:t>
      </w:r>
      <w:r w:rsidRPr="003610D3">
        <w:rPr>
          <w:b/>
          <w:bCs/>
          <w:i/>
          <w:iCs/>
          <w:sz w:val="22"/>
          <w:szCs w:val="22"/>
          <w:lang w:val="en-US" w:eastAsia="ja-JP"/>
        </w:rPr>
        <w:t xml:space="preserve"> configured as </w:t>
      </w:r>
      <w:r>
        <w:rPr>
          <w:b/>
          <w:bCs/>
          <w:i/>
          <w:iCs/>
          <w:sz w:val="22"/>
          <w:szCs w:val="22"/>
          <w:lang w:val="en-US" w:eastAsia="ja-JP"/>
        </w:rPr>
        <w:t xml:space="preserve"> the OFDM LP-WUR</w:t>
      </w:r>
      <w:r w:rsidRPr="003610D3">
        <w:rPr>
          <w:b/>
          <w:bCs/>
          <w:i/>
          <w:iCs/>
          <w:sz w:val="22"/>
          <w:szCs w:val="22"/>
          <w:lang w:val="en-US" w:eastAsia="ja-JP"/>
        </w:rPr>
        <w:t xml:space="preserve"> synchronization sequence for the overlaid OFDM LP-WUS</w:t>
      </w:r>
      <w:r w:rsidRPr="003610D3">
        <w:rPr>
          <w:rFonts w:eastAsia="MS Mincho"/>
          <w:b/>
          <w:i/>
          <w:iCs/>
          <w:sz w:val="22"/>
          <w:szCs w:val="22"/>
          <w:lang w:eastAsia="en-GB"/>
        </w:rPr>
        <w:t>.</w:t>
      </w:r>
      <w:r w:rsidR="006C5F8F">
        <w:rPr>
          <w:rFonts w:eastAsia="MS Mincho"/>
          <w:b/>
          <w:i/>
          <w:iCs/>
          <w:sz w:val="22"/>
          <w:szCs w:val="22"/>
          <w:lang w:eastAsia="en-GB"/>
        </w:rPr>
        <w:br/>
      </w:r>
    </w:p>
    <w:p w14:paraId="490F9133" w14:textId="77777777" w:rsidR="003C146B" w:rsidRPr="003C146B" w:rsidRDefault="003C146B" w:rsidP="003C146B">
      <w:pPr>
        <w:spacing w:afterLines="50" w:after="120"/>
        <w:jc w:val="both"/>
        <w:rPr>
          <w:b/>
          <w:bCs/>
          <w:i/>
          <w:iCs/>
          <w:sz w:val="22"/>
          <w:szCs w:val="22"/>
          <w:lang w:val="en-US" w:eastAsia="ja-JP"/>
        </w:rPr>
      </w:pPr>
      <w:r w:rsidRPr="003C146B">
        <w:rPr>
          <w:b/>
          <w:bCs/>
          <w:i/>
          <w:iCs/>
          <w:sz w:val="22"/>
          <w:szCs w:val="22"/>
          <w:lang w:val="en-US" w:eastAsia="ja-JP"/>
        </w:rPr>
        <w:t>Proposal 6 – RAN1 to support that the OFDM sequence overlaid on the LP-SS is the same sequence used to carry data in its cyclic shifts on LP-WUS data symbols.</w:t>
      </w:r>
    </w:p>
    <w:p w14:paraId="31F21189" w14:textId="754232DB" w:rsidR="003C146B" w:rsidRDefault="003C146B" w:rsidP="003C146B">
      <w:pPr>
        <w:rPr>
          <w:sz w:val="22"/>
          <w:szCs w:val="22"/>
          <w:lang w:val="en-US" w:eastAsia="ja-JP"/>
        </w:rPr>
      </w:pPr>
      <w:r>
        <w:rPr>
          <w:sz w:val="22"/>
          <w:szCs w:val="22"/>
          <w:lang w:val="en-US" w:eastAsia="ja-JP"/>
        </w:rPr>
        <w:t>To limit the sequence search complexity, the choice of which ZC to be used as a synchronization sequence needs to take into account the cell-ID and a UE-ID or paging group ID. Taking the cell-ID into account allows that a UE originally camped in a certain cell would look only for ZC sequences pertaining to that cell instead of searching amongst all possible ZC sequences. The use of different ZC sequences on the DL of neighboring cells also reduces interference. Furthermore, taking a UE-ID or paging group-ID into account in the choice of the ZC sequence means that a given UE would search only for the ZC sequences pertaining to its UE-ID or paging group ID. Limiting the number of ZC sequences to correlate for in this manner, significantly reduces processing complexity for an OFDM-based LP-WUR receiver.</w:t>
      </w:r>
    </w:p>
    <w:p w14:paraId="5F7E78D9" w14:textId="77777777" w:rsidR="00406385" w:rsidRDefault="00406385" w:rsidP="003C146B">
      <w:pPr>
        <w:rPr>
          <w:sz w:val="22"/>
          <w:szCs w:val="22"/>
          <w:lang w:val="en-US" w:eastAsia="ja-JP"/>
        </w:rPr>
      </w:pPr>
    </w:p>
    <w:p w14:paraId="664B488B" w14:textId="77777777" w:rsidR="00406385" w:rsidRDefault="00406385" w:rsidP="00406385">
      <w:pPr>
        <w:spacing w:afterLines="50" w:after="120"/>
        <w:jc w:val="both"/>
        <w:rPr>
          <w:sz w:val="22"/>
          <w:szCs w:val="22"/>
          <w:lang w:val="en-US" w:eastAsia="ja-JP"/>
        </w:rPr>
      </w:pPr>
      <w:r>
        <w:rPr>
          <w:sz w:val="22"/>
          <w:szCs w:val="22"/>
          <w:lang w:val="en-US" w:eastAsia="ja-JP"/>
        </w:rPr>
        <w:t xml:space="preserve">To limit the sequence search complexity, the choice of which ZC to be used as a synchronization sequence needs to take into account the cell-ID and a UE-ID or paging group ID. Taking the cell-ID into account allows that a UE originally camped in a certain cell would look only for ZC sequences </w:t>
      </w:r>
      <w:r>
        <w:rPr>
          <w:sz w:val="22"/>
          <w:szCs w:val="22"/>
          <w:lang w:val="en-US" w:eastAsia="ja-JP"/>
        </w:rPr>
        <w:lastRenderedPageBreak/>
        <w:t>pertaining to that cell instead of searching amongst all possible ZC sequences. The use of different ZC sequences on the DL of neighboring cells also reduces interference. Furthermore, taking a UE-ID or paging group-ID into account in the choice of the ZC sequence means that a given UE would search only for the ZC sequences pertaining to its UE-ID or paging group ID. Limiting the number of ZC sequences to correlate for in this manner, significantly reduces processing complexity for an OFDM-based LP-WUR receiver. The cell-ID, UE-ID and/or paging group ID can be taken into account in the choice of the ZC sequence root for example.</w:t>
      </w:r>
    </w:p>
    <w:p w14:paraId="712AE817" w14:textId="4D172C2D" w:rsidR="00406385" w:rsidRPr="003610D3" w:rsidRDefault="00406385" w:rsidP="00406385">
      <w:pPr>
        <w:jc w:val="both"/>
        <w:rPr>
          <w:b/>
          <w:bCs/>
          <w:lang w:val="en-US"/>
        </w:rPr>
      </w:pPr>
      <w:r w:rsidRPr="003610D3">
        <w:rPr>
          <w:rFonts w:eastAsia="MS Mincho"/>
          <w:b/>
          <w:i/>
          <w:iCs/>
          <w:sz w:val="22"/>
          <w:szCs w:val="22"/>
          <w:lang w:val="en-US" w:eastAsia="en-GB"/>
        </w:rPr>
        <w:t>Proposal 7</w:t>
      </w:r>
      <w:r w:rsidRPr="003610D3">
        <w:rPr>
          <w:rFonts w:eastAsia="MS Mincho"/>
          <w:b/>
          <w:i/>
          <w:sz w:val="22"/>
          <w:szCs w:val="22"/>
          <w:lang w:eastAsia="en-GB"/>
        </w:rPr>
        <w:t xml:space="preserve"> </w:t>
      </w:r>
      <w:r w:rsidRPr="003610D3">
        <w:rPr>
          <w:rFonts w:eastAsia="MS Mincho"/>
          <w:b/>
          <w:i/>
          <w:iCs/>
          <w:sz w:val="22"/>
          <w:szCs w:val="22"/>
          <w:lang w:eastAsia="en-GB"/>
        </w:rPr>
        <w:t xml:space="preserve">– RAN1 to consider cell-ID, UE-ID and/or paging group-ID in the choice of the ZC sequence </w:t>
      </w:r>
      <w:r w:rsidRPr="003610D3">
        <w:rPr>
          <w:b/>
          <w:bCs/>
          <w:i/>
          <w:iCs/>
          <w:sz w:val="22"/>
          <w:szCs w:val="22"/>
          <w:lang w:val="en-US" w:eastAsia="ja-JP"/>
        </w:rPr>
        <w:t xml:space="preserve">configured as </w:t>
      </w:r>
      <w:r>
        <w:rPr>
          <w:b/>
          <w:bCs/>
          <w:i/>
          <w:iCs/>
          <w:sz w:val="22"/>
          <w:szCs w:val="22"/>
          <w:lang w:val="en-US" w:eastAsia="ja-JP"/>
        </w:rPr>
        <w:t>for</w:t>
      </w:r>
      <w:r w:rsidRPr="003610D3">
        <w:rPr>
          <w:b/>
          <w:bCs/>
          <w:i/>
          <w:iCs/>
          <w:sz w:val="22"/>
          <w:szCs w:val="22"/>
          <w:lang w:val="en-US" w:eastAsia="ja-JP"/>
        </w:rPr>
        <w:t xml:space="preserve"> </w:t>
      </w:r>
      <w:r>
        <w:rPr>
          <w:b/>
          <w:bCs/>
          <w:i/>
          <w:iCs/>
          <w:sz w:val="22"/>
          <w:szCs w:val="22"/>
          <w:lang w:val="en-US" w:eastAsia="ja-JP"/>
        </w:rPr>
        <w:t xml:space="preserve">the </w:t>
      </w:r>
      <w:r w:rsidRPr="003610D3">
        <w:rPr>
          <w:b/>
          <w:bCs/>
          <w:i/>
          <w:iCs/>
          <w:sz w:val="22"/>
          <w:szCs w:val="22"/>
          <w:lang w:val="en-US" w:eastAsia="ja-JP"/>
        </w:rPr>
        <w:t>overlaid OFDM LP-WUS</w:t>
      </w:r>
      <w:r w:rsidRPr="003610D3">
        <w:rPr>
          <w:rFonts w:eastAsia="MS Mincho"/>
          <w:b/>
          <w:i/>
          <w:iCs/>
          <w:sz w:val="22"/>
          <w:szCs w:val="22"/>
          <w:lang w:eastAsia="en-GB"/>
        </w:rPr>
        <w:t>.</w:t>
      </w:r>
    </w:p>
    <w:p w14:paraId="1734F943" w14:textId="77777777" w:rsidR="00406385" w:rsidRDefault="00406385" w:rsidP="003C146B">
      <w:pPr>
        <w:rPr>
          <w:lang w:val="en-US"/>
        </w:rPr>
      </w:pPr>
    </w:p>
    <w:p w14:paraId="196DF9E2" w14:textId="77777777" w:rsidR="00A13884" w:rsidRDefault="00A13884" w:rsidP="00A13884">
      <w:pPr>
        <w:jc w:val="both"/>
        <w:rPr>
          <w:sz w:val="22"/>
          <w:szCs w:val="22"/>
          <w:lang w:val="en-US"/>
        </w:rPr>
      </w:pPr>
      <w:r>
        <w:rPr>
          <w:sz w:val="22"/>
          <w:szCs w:val="22"/>
          <w:lang w:val="en-US"/>
        </w:rPr>
        <w:t>When deciding on the overlaid sequences, it is also important to consider the following:</w:t>
      </w:r>
    </w:p>
    <w:p w14:paraId="2B18065B" w14:textId="77777777" w:rsidR="00A13884" w:rsidRDefault="00A13884" w:rsidP="00A13884">
      <w:pPr>
        <w:pStyle w:val="ListParagraph"/>
        <w:numPr>
          <w:ilvl w:val="0"/>
          <w:numId w:val="10"/>
        </w:numPr>
        <w:ind w:firstLineChars="0"/>
        <w:jc w:val="both"/>
        <w:rPr>
          <w:sz w:val="22"/>
          <w:szCs w:val="22"/>
          <w:lang w:val="en-US"/>
        </w:rPr>
      </w:pPr>
      <w:r>
        <w:rPr>
          <w:sz w:val="22"/>
          <w:szCs w:val="22"/>
          <w:lang w:val="en-US"/>
        </w:rPr>
        <w:t xml:space="preserve">When carrying information, the information carried in the overlaid sequence should be only for the purpose of reducing the total length of the LP-WUS, received by OFDM based LP-WUR. </w:t>
      </w:r>
    </w:p>
    <w:p w14:paraId="53B88DD3" w14:textId="77777777" w:rsidR="00A13884" w:rsidRPr="00E63F41" w:rsidRDefault="00A13884" w:rsidP="00A13884">
      <w:pPr>
        <w:pStyle w:val="ListParagraph"/>
        <w:numPr>
          <w:ilvl w:val="0"/>
          <w:numId w:val="10"/>
        </w:numPr>
        <w:ind w:firstLineChars="0"/>
        <w:jc w:val="both"/>
        <w:rPr>
          <w:sz w:val="22"/>
          <w:szCs w:val="22"/>
          <w:lang w:val="en-US"/>
        </w:rPr>
      </w:pPr>
      <w:r>
        <w:rPr>
          <w:sz w:val="22"/>
          <w:szCs w:val="22"/>
          <w:lang w:val="en-US"/>
        </w:rPr>
        <w:t>Any additional information related to, e.g., cell information should be only included for the purpose of assisting OFDM-based LP-WUR detection. The cell information should not prevent the LP-WUS structure from including preamble in general structure of LP-WUS or carrying for instance cell ID in the preamble.</w:t>
      </w:r>
    </w:p>
    <w:p w14:paraId="6A25BD67" w14:textId="77777777" w:rsidR="00A13884" w:rsidRDefault="00A13884" w:rsidP="00A13884">
      <w:pPr>
        <w:jc w:val="both"/>
        <w:rPr>
          <w:sz w:val="22"/>
          <w:szCs w:val="22"/>
          <w:lang w:val="en-US"/>
        </w:rPr>
      </w:pPr>
    </w:p>
    <w:p w14:paraId="44E00BE2" w14:textId="0ED1CB20" w:rsidR="00A13884" w:rsidRPr="00E63F41" w:rsidRDefault="00A13884" w:rsidP="00A13884">
      <w:pPr>
        <w:jc w:val="both"/>
        <w:rPr>
          <w:b/>
          <w:bCs/>
          <w:i/>
          <w:iCs/>
          <w:sz w:val="22"/>
          <w:szCs w:val="22"/>
          <w:lang w:val="en-US"/>
        </w:rPr>
      </w:pPr>
      <w:r w:rsidRPr="00E63F41">
        <w:rPr>
          <w:b/>
          <w:bCs/>
          <w:i/>
          <w:iCs/>
          <w:sz w:val="22"/>
          <w:szCs w:val="22"/>
          <w:lang w:val="en-US"/>
        </w:rPr>
        <w:t xml:space="preserve">Proposal </w:t>
      </w:r>
      <w:r>
        <w:rPr>
          <w:b/>
          <w:bCs/>
          <w:i/>
          <w:iCs/>
          <w:sz w:val="22"/>
          <w:szCs w:val="22"/>
          <w:lang w:val="en-US"/>
        </w:rPr>
        <w:t>8</w:t>
      </w:r>
      <w:r w:rsidRPr="00E63F41">
        <w:rPr>
          <w:b/>
          <w:bCs/>
          <w:i/>
          <w:iCs/>
          <w:sz w:val="22"/>
          <w:szCs w:val="22"/>
          <w:lang w:val="en-US"/>
        </w:rPr>
        <w:t xml:space="preserve"> – When carrying information, the information carried in the overlaid sequence should be only for the purpose of reducing the total length of the LP-WUS</w:t>
      </w:r>
      <w:r>
        <w:rPr>
          <w:b/>
          <w:bCs/>
          <w:i/>
          <w:iCs/>
          <w:sz w:val="22"/>
          <w:szCs w:val="22"/>
          <w:lang w:val="en-US"/>
        </w:rPr>
        <w:t xml:space="preserve"> </w:t>
      </w:r>
      <w:r w:rsidRPr="00E63F41">
        <w:rPr>
          <w:b/>
          <w:bCs/>
          <w:i/>
          <w:iCs/>
          <w:sz w:val="22"/>
          <w:szCs w:val="22"/>
          <w:lang w:val="en-US"/>
        </w:rPr>
        <w:t>received by OFDM based LP-WUR</w:t>
      </w:r>
      <w:r>
        <w:rPr>
          <w:b/>
          <w:bCs/>
          <w:i/>
          <w:iCs/>
          <w:sz w:val="22"/>
          <w:szCs w:val="22"/>
          <w:lang w:val="en-US"/>
        </w:rPr>
        <w:t xml:space="preserve"> without degrading performance of the OOK-based LP-WUR</w:t>
      </w:r>
      <w:r w:rsidRPr="00E63F41">
        <w:rPr>
          <w:b/>
          <w:bCs/>
          <w:i/>
          <w:iCs/>
          <w:sz w:val="22"/>
          <w:szCs w:val="22"/>
          <w:lang w:val="en-US"/>
        </w:rPr>
        <w:t xml:space="preserve">. </w:t>
      </w:r>
    </w:p>
    <w:p w14:paraId="6234B36B" w14:textId="77777777" w:rsidR="00A13884" w:rsidRPr="00E63F41" w:rsidRDefault="00A13884" w:rsidP="00A13884">
      <w:pPr>
        <w:jc w:val="both"/>
        <w:rPr>
          <w:b/>
          <w:bCs/>
          <w:i/>
          <w:iCs/>
          <w:sz w:val="22"/>
          <w:szCs w:val="22"/>
          <w:lang w:val="en-US"/>
        </w:rPr>
      </w:pPr>
    </w:p>
    <w:p w14:paraId="41C40E86" w14:textId="5F1CB8C3" w:rsidR="00A13884" w:rsidRDefault="00A13884" w:rsidP="006C5F8F">
      <w:pPr>
        <w:jc w:val="both"/>
        <w:rPr>
          <w:lang w:val="en-US"/>
        </w:rPr>
      </w:pPr>
      <w:r w:rsidRPr="00E63F41">
        <w:rPr>
          <w:b/>
          <w:bCs/>
          <w:i/>
          <w:iCs/>
          <w:sz w:val="22"/>
          <w:szCs w:val="22"/>
          <w:lang w:val="en-US"/>
        </w:rPr>
        <w:t xml:space="preserve">Proposal </w:t>
      </w:r>
      <w:r>
        <w:rPr>
          <w:b/>
          <w:bCs/>
          <w:i/>
          <w:iCs/>
          <w:sz w:val="22"/>
          <w:szCs w:val="22"/>
          <w:lang w:val="en-US"/>
        </w:rPr>
        <w:t>9</w:t>
      </w:r>
      <w:r w:rsidRPr="00E63F41">
        <w:rPr>
          <w:b/>
          <w:bCs/>
          <w:i/>
          <w:iCs/>
          <w:sz w:val="22"/>
          <w:szCs w:val="22"/>
          <w:lang w:val="en-US"/>
        </w:rPr>
        <w:t xml:space="preserve"> – The OFDM overlaid sequence carrying cell information, should be only used for the purpose of assisting OFDM-based LP-WUR detection and not carrying any additional information that cannot be detected by the OOK-based LP-WUR.</w:t>
      </w:r>
    </w:p>
    <w:p w14:paraId="25115D34" w14:textId="77777777" w:rsidR="004F7DC5" w:rsidRPr="001C523D" w:rsidRDefault="004F7DC5" w:rsidP="004F7DC5">
      <w:pPr>
        <w:pStyle w:val="Heading1"/>
        <w:keepLines/>
        <w:numPr>
          <w:ilvl w:val="0"/>
          <w:numId w:val="1"/>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1C523D">
        <w:rPr>
          <w:sz w:val="32"/>
          <w:szCs w:val="32"/>
        </w:rPr>
        <w:t>OOK LP-SS design</w:t>
      </w:r>
    </w:p>
    <w:p w14:paraId="26315A66" w14:textId="77777777" w:rsidR="004F7DC5" w:rsidRDefault="004F7DC5" w:rsidP="004F7DC5">
      <w:pPr>
        <w:spacing w:afterLines="50" w:after="120"/>
        <w:jc w:val="both"/>
        <w:rPr>
          <w:rFonts w:eastAsia="SimSun"/>
          <w:bCs/>
          <w:iCs/>
          <w:sz w:val="22"/>
          <w:szCs w:val="22"/>
          <w:lang w:val="en-US" w:eastAsia="ko-KR"/>
        </w:rPr>
      </w:pPr>
      <w:r>
        <w:rPr>
          <w:rFonts w:eastAsia="SimSun"/>
          <w:bCs/>
          <w:iCs/>
          <w:sz w:val="22"/>
          <w:szCs w:val="22"/>
          <w:lang w:val="en-US" w:eastAsia="ko-KR"/>
        </w:rPr>
        <w:t xml:space="preserve">In this section we describe our view, </w:t>
      </w:r>
      <w:r>
        <w:rPr>
          <w:sz w:val="22"/>
          <w:szCs w:val="22"/>
        </w:rPr>
        <w:t>based on the progress of the previous meetings,</w:t>
      </w:r>
      <w:r>
        <w:rPr>
          <w:rFonts w:eastAsia="SimSun"/>
          <w:bCs/>
          <w:iCs/>
          <w:sz w:val="22"/>
          <w:szCs w:val="22"/>
          <w:lang w:val="en-US" w:eastAsia="ko-KR"/>
        </w:rPr>
        <w:t xml:space="preserve"> on </w:t>
      </w:r>
    </w:p>
    <w:p w14:paraId="4E65D1F9" w14:textId="5F33C16F" w:rsidR="004F7DC5" w:rsidRPr="00A247B5" w:rsidRDefault="004F7DC5" w:rsidP="004F7DC5">
      <w:pPr>
        <w:pStyle w:val="ListParagraph"/>
        <w:numPr>
          <w:ilvl w:val="0"/>
          <w:numId w:val="2"/>
        </w:numPr>
        <w:ind w:firstLineChars="0"/>
        <w:jc w:val="both"/>
        <w:rPr>
          <w:sz w:val="22"/>
          <w:szCs w:val="22"/>
        </w:rPr>
      </w:pPr>
      <w:r w:rsidRPr="00A247B5">
        <w:rPr>
          <w:sz w:val="22"/>
          <w:szCs w:val="22"/>
        </w:rPr>
        <w:t>OOK-1</w:t>
      </w:r>
      <w:r w:rsidRPr="00A247B5">
        <w:rPr>
          <w:sz w:val="22"/>
          <w:szCs w:val="22"/>
          <w:lang w:val="en-US"/>
        </w:rPr>
        <w:t>/</w:t>
      </w:r>
      <w:r w:rsidRPr="00A247B5">
        <w:rPr>
          <w:sz w:val="22"/>
          <w:szCs w:val="22"/>
        </w:rPr>
        <w:t>OOK-4</w:t>
      </w:r>
      <w:r w:rsidRPr="00A247B5">
        <w:rPr>
          <w:sz w:val="22"/>
          <w:szCs w:val="22"/>
          <w:lang w:val="en-US"/>
        </w:rPr>
        <w:t xml:space="preserve"> waveform </w:t>
      </w:r>
      <w:r w:rsidRPr="00A247B5">
        <w:rPr>
          <w:sz w:val="22"/>
          <w:szCs w:val="22"/>
        </w:rPr>
        <w:t xml:space="preserve"> </w:t>
      </w:r>
    </w:p>
    <w:p w14:paraId="1516A3F1" w14:textId="77777777" w:rsidR="004F7DC5" w:rsidRPr="00A247B5" w:rsidRDefault="004F7DC5" w:rsidP="004F7DC5">
      <w:pPr>
        <w:pStyle w:val="ListParagraph"/>
        <w:numPr>
          <w:ilvl w:val="0"/>
          <w:numId w:val="2"/>
        </w:numPr>
        <w:ind w:firstLineChars="0"/>
        <w:jc w:val="both"/>
        <w:rPr>
          <w:sz w:val="22"/>
          <w:szCs w:val="22"/>
        </w:rPr>
      </w:pPr>
      <w:r w:rsidRPr="00A247B5">
        <w:rPr>
          <w:sz w:val="22"/>
          <w:szCs w:val="22"/>
        </w:rPr>
        <w:t>LP-SS structure</w:t>
      </w:r>
      <w:r w:rsidRPr="00A247B5">
        <w:rPr>
          <w:sz w:val="22"/>
          <w:szCs w:val="22"/>
          <w:lang w:val="en-US"/>
        </w:rPr>
        <w:t xml:space="preserve"> and its content</w:t>
      </w:r>
    </w:p>
    <w:p w14:paraId="209C142B" w14:textId="77777777" w:rsidR="004F7DC5" w:rsidRDefault="004F7DC5" w:rsidP="004F7DC5">
      <w:pPr>
        <w:pStyle w:val="ListParagraph"/>
        <w:numPr>
          <w:ilvl w:val="0"/>
          <w:numId w:val="2"/>
        </w:numPr>
        <w:ind w:firstLineChars="0"/>
        <w:jc w:val="both"/>
        <w:rPr>
          <w:sz w:val="22"/>
          <w:szCs w:val="22"/>
        </w:rPr>
      </w:pPr>
      <w:r>
        <w:rPr>
          <w:sz w:val="22"/>
          <w:szCs w:val="22"/>
        </w:rPr>
        <w:t>p</w:t>
      </w:r>
      <w:r w:rsidRPr="00A247B5">
        <w:rPr>
          <w:sz w:val="22"/>
          <w:szCs w:val="22"/>
        </w:rPr>
        <w:t>eriodicities of LP-SS</w:t>
      </w:r>
      <w:r w:rsidRPr="003610D3">
        <w:rPr>
          <w:sz w:val="22"/>
          <w:szCs w:val="22"/>
        </w:rPr>
        <w:t>.</w:t>
      </w:r>
    </w:p>
    <w:p w14:paraId="6B00E90B" w14:textId="77777777" w:rsidR="004F7DC5" w:rsidRDefault="004F7DC5" w:rsidP="004F7DC5">
      <w:pPr>
        <w:spacing w:afterLines="50" w:after="120"/>
        <w:jc w:val="both"/>
        <w:rPr>
          <w:rFonts w:eastAsia="SimSun"/>
          <w:b/>
          <w:iCs/>
          <w:sz w:val="28"/>
          <w:szCs w:val="28"/>
          <w:lang w:eastAsia="ko-KR"/>
        </w:rPr>
      </w:pPr>
    </w:p>
    <w:p w14:paraId="1EBE7144" w14:textId="3301E6D3" w:rsidR="004F7DC5" w:rsidRDefault="004F7DC5" w:rsidP="004F7DC5">
      <w:pPr>
        <w:spacing w:afterLines="50" w:after="120"/>
        <w:jc w:val="both"/>
        <w:rPr>
          <w:rFonts w:eastAsia="SimSun"/>
          <w:bCs/>
          <w:iCs/>
          <w:sz w:val="22"/>
          <w:szCs w:val="22"/>
          <w:lang w:val="en-US" w:eastAsia="ko-KR"/>
        </w:rPr>
      </w:pPr>
      <w:r w:rsidRPr="00A247B5">
        <w:rPr>
          <w:rFonts w:eastAsia="SimSun"/>
          <w:b/>
          <w:iCs/>
          <w:sz w:val="28"/>
          <w:szCs w:val="28"/>
          <w:lang w:eastAsia="ko-KR"/>
        </w:rPr>
        <w:t>OOK-1/OOK-4 waveform</w:t>
      </w:r>
    </w:p>
    <w:p w14:paraId="0B0C07A9" w14:textId="77777777" w:rsidR="004F7DC5" w:rsidRDefault="004F7DC5" w:rsidP="004F7DC5">
      <w:pPr>
        <w:jc w:val="both"/>
        <w:rPr>
          <w:sz w:val="22"/>
          <w:szCs w:val="22"/>
        </w:rPr>
      </w:pPr>
      <w:r w:rsidRPr="0053300F">
        <w:rPr>
          <w:sz w:val="22"/>
          <w:szCs w:val="22"/>
        </w:rPr>
        <w:t>During RAN1#119</w:t>
      </w:r>
      <w:r>
        <w:rPr>
          <w:sz w:val="22"/>
          <w:szCs w:val="22"/>
        </w:rPr>
        <w:t xml:space="preserve"> </w:t>
      </w:r>
      <w:r w:rsidRPr="0053300F">
        <w:rPr>
          <w:sz w:val="22"/>
          <w:szCs w:val="22"/>
        </w:rPr>
        <w:t>the following agreement w</w:t>
      </w:r>
      <w:r>
        <w:rPr>
          <w:sz w:val="22"/>
          <w:szCs w:val="22"/>
        </w:rPr>
        <w:t>as</w:t>
      </w:r>
      <w:r w:rsidRPr="0053300F">
        <w:rPr>
          <w:sz w:val="22"/>
          <w:szCs w:val="22"/>
        </w:rPr>
        <w:t xml:space="preserve"> made.</w:t>
      </w:r>
    </w:p>
    <w:p w14:paraId="678E9C95" w14:textId="77777777" w:rsidR="004F7DC5" w:rsidRDefault="004F7DC5" w:rsidP="004F7DC5">
      <w:pPr>
        <w:jc w:val="both"/>
        <w:rPr>
          <w:sz w:val="22"/>
          <w:szCs w:val="22"/>
        </w:rPr>
      </w:pPr>
    </w:p>
    <w:tbl>
      <w:tblPr>
        <w:tblStyle w:val="TableGrid2"/>
        <w:tblW w:w="0" w:type="auto"/>
        <w:tblLook w:val="04A0" w:firstRow="1" w:lastRow="0" w:firstColumn="1" w:lastColumn="0" w:noHBand="0" w:noVBand="1"/>
      </w:tblPr>
      <w:tblGrid>
        <w:gridCol w:w="9016"/>
      </w:tblGrid>
      <w:tr w:rsidR="004F7DC5" w:rsidRPr="005919A4" w14:paraId="768D2FE3" w14:textId="77777777" w:rsidTr="00BB0F09">
        <w:tc>
          <w:tcPr>
            <w:tcW w:w="9962" w:type="dxa"/>
          </w:tcPr>
          <w:p w14:paraId="0C1ED7F6" w14:textId="77777777" w:rsidR="004F7DC5" w:rsidRPr="006F4902" w:rsidRDefault="004F7DC5" w:rsidP="004F7DC5">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164FA135" w14:textId="77777777" w:rsidR="004F7DC5" w:rsidRPr="006F4902" w:rsidRDefault="004F7DC5" w:rsidP="004F7DC5">
            <w:pPr>
              <w:rPr>
                <w:rFonts w:eastAsia="Batang"/>
                <w:sz w:val="20"/>
                <w:szCs w:val="20"/>
                <w:lang w:val="en-US" w:eastAsia="x-none"/>
              </w:rPr>
            </w:pPr>
            <w:r w:rsidRPr="006F4902">
              <w:rPr>
                <w:rFonts w:eastAsia="Batang"/>
                <w:sz w:val="20"/>
                <w:szCs w:val="20"/>
                <w:lang w:val="en-US" w:eastAsia="x-none"/>
              </w:rPr>
              <w:t>For the M value for LP-WUS and LP-SS, down-select one alternative from the following in RAN1#120:</w:t>
            </w:r>
          </w:p>
          <w:p w14:paraId="07E82182" w14:textId="77777777" w:rsidR="004F7DC5" w:rsidRPr="006F4902" w:rsidRDefault="004F7DC5" w:rsidP="004F7DC5">
            <w:pPr>
              <w:numPr>
                <w:ilvl w:val="0"/>
                <w:numId w:val="3"/>
              </w:numPr>
              <w:jc w:val="both"/>
              <w:rPr>
                <w:rFonts w:eastAsia="Microsoft YaHei"/>
                <w:bCs/>
                <w:iCs/>
                <w:color w:val="000000"/>
                <w:sz w:val="20"/>
                <w:szCs w:val="20"/>
                <w:lang w:val="en-US" w:eastAsia="zh-CN"/>
              </w:rPr>
            </w:pPr>
            <w:r w:rsidRPr="006F4902">
              <w:rPr>
                <w:rFonts w:eastAsia="Microsoft YaHei"/>
                <w:bCs/>
                <w:iCs/>
                <w:color w:val="000000"/>
                <w:sz w:val="20"/>
                <w:szCs w:val="20"/>
                <w:lang w:val="en-US" w:eastAsia="zh-CN"/>
              </w:rPr>
              <w:t>Alt1: The M values for LP-WUS and LP-SS are always same.</w:t>
            </w:r>
          </w:p>
          <w:p w14:paraId="6F5A34FE" w14:textId="77777777" w:rsidR="004F7DC5" w:rsidRPr="006F4902" w:rsidRDefault="004F7DC5" w:rsidP="004F7DC5">
            <w:pPr>
              <w:numPr>
                <w:ilvl w:val="0"/>
                <w:numId w:val="3"/>
              </w:numPr>
              <w:jc w:val="both"/>
              <w:rPr>
                <w:rFonts w:eastAsia="Microsoft YaHei"/>
                <w:bCs/>
                <w:iCs/>
                <w:color w:val="000000"/>
                <w:sz w:val="20"/>
                <w:szCs w:val="20"/>
                <w:lang w:val="en-US" w:eastAsia="zh-CN"/>
              </w:rPr>
            </w:pPr>
            <w:r w:rsidRPr="006F4902">
              <w:rPr>
                <w:rFonts w:eastAsia="Microsoft YaHei"/>
                <w:bCs/>
                <w:iCs/>
                <w:color w:val="000000"/>
                <w:sz w:val="20"/>
                <w:szCs w:val="20"/>
                <w:lang w:val="en-US" w:eastAsia="zh-CN"/>
              </w:rPr>
              <w:t>Alt2: The M values for LP-WUS and LP-SS can be configured to be same or different. M value for LP-WUS cannot be larger than that of LP-SS.</w:t>
            </w:r>
          </w:p>
          <w:p w14:paraId="005FCECD" w14:textId="59DB0D36" w:rsidR="004F7DC5" w:rsidRPr="005919A4" w:rsidRDefault="004F7DC5" w:rsidP="006C5F8F">
            <w:pPr>
              <w:numPr>
                <w:ilvl w:val="0"/>
                <w:numId w:val="3"/>
              </w:numPr>
              <w:jc w:val="both"/>
              <w:rPr>
                <w:sz w:val="22"/>
                <w:szCs w:val="22"/>
                <w:lang w:val="en-US"/>
              </w:rPr>
            </w:pPr>
            <w:r w:rsidRPr="006F4902">
              <w:rPr>
                <w:rFonts w:eastAsia="Microsoft YaHei"/>
                <w:bCs/>
                <w:iCs/>
                <w:color w:val="000000"/>
                <w:sz w:val="20"/>
                <w:szCs w:val="20"/>
                <w:lang w:val="en-US" w:eastAsia="zh-CN"/>
              </w:rPr>
              <w:t xml:space="preserve">Alt3: The M values for LP-WUS and LP-SS can be configured to be same or different. </w:t>
            </w:r>
          </w:p>
        </w:tc>
      </w:tr>
    </w:tbl>
    <w:p w14:paraId="15B043ED" w14:textId="77777777" w:rsidR="004F7DC5" w:rsidRPr="006C5F8F" w:rsidRDefault="004F7DC5" w:rsidP="006C5F8F">
      <w:pPr>
        <w:pStyle w:val="Caption"/>
        <w:jc w:val="both"/>
        <w:rPr>
          <w:rFonts w:eastAsia="SimSun"/>
          <w:b w:val="0"/>
          <w:i/>
          <w:sz w:val="22"/>
          <w:szCs w:val="22"/>
          <w:lang w:eastAsia="ko-KR"/>
        </w:rPr>
      </w:pPr>
      <w:r w:rsidRPr="006C5F8F">
        <w:rPr>
          <w:rFonts w:eastAsia="SimSun"/>
          <w:b w:val="0"/>
          <w:iCs/>
          <w:sz w:val="22"/>
          <w:szCs w:val="22"/>
          <w:lang w:eastAsia="ko-KR"/>
        </w:rPr>
        <w:t xml:space="preserve">Use of </w:t>
      </w:r>
      <w:r w:rsidRPr="006C5F8F">
        <w:rPr>
          <w:rFonts w:eastAsia="MS Mincho"/>
          <w:b w:val="0"/>
          <w:iCs/>
          <w:sz w:val="22"/>
          <w:szCs w:val="22"/>
          <w:lang w:eastAsia="en-GB"/>
        </w:rPr>
        <w:t xml:space="preserve">OOK-4 with M=4 has advantage over the other alternatives. When carrying the same number of bits, OOK-4 with M=4 has lower system overhead and can be detected with shorter delay, compared to the other candidates, This subsequently leads lower power consumption when decoding LP-WUS and LP-SS. Additionally, for the same LP-SS length, see RAN1#119 agreement below, a larger number of sequence space can be used, allowing for more flexibility in the signal design, e.g. accommodating more information such as cell ID related information in a LP-SS. </w:t>
      </w:r>
      <w:bookmarkStart w:id="10" w:name="_Ref163226362"/>
      <w:r w:rsidRPr="006C5F8F">
        <w:rPr>
          <w:rFonts w:eastAsia="MS Mincho"/>
          <w:b w:val="0"/>
          <w:i/>
          <w:sz w:val="22"/>
          <w:szCs w:val="22"/>
          <w:lang w:eastAsia="en-GB"/>
        </w:rPr>
        <w:t>Proposal 13 – Consider OOK-4 transmission scheme with maximum M and L values for the transmission of the LP-SS.</w:t>
      </w:r>
      <w:bookmarkEnd w:id="10"/>
    </w:p>
    <w:p w14:paraId="262A85BC" w14:textId="77777777" w:rsidR="004F7DC5" w:rsidRDefault="004F7DC5" w:rsidP="004F7DC5">
      <w:pPr>
        <w:autoSpaceDE w:val="0"/>
        <w:autoSpaceDN w:val="0"/>
        <w:adjustRightInd w:val="0"/>
        <w:jc w:val="both"/>
        <w:rPr>
          <w:rFonts w:eastAsia="MS Mincho"/>
          <w:sz w:val="22"/>
          <w:szCs w:val="22"/>
          <w:lang w:val="en-US" w:eastAsia="en-GB"/>
        </w:rPr>
      </w:pPr>
      <w:r w:rsidRPr="008E2FA0">
        <w:rPr>
          <w:rFonts w:eastAsia="MS Mincho"/>
          <w:b/>
          <w:bCs/>
          <w:sz w:val="22"/>
          <w:szCs w:val="22"/>
          <w:lang w:val="en-US" w:eastAsia="en-GB"/>
        </w:rPr>
        <w:t>Number of bits per OFDM symbol</w:t>
      </w:r>
      <w:r>
        <w:rPr>
          <w:rFonts w:eastAsia="MS Mincho"/>
          <w:b/>
          <w:bCs/>
          <w:sz w:val="22"/>
          <w:szCs w:val="22"/>
          <w:lang w:val="en-US" w:eastAsia="en-GB"/>
        </w:rPr>
        <w:t xml:space="preserve"> – </w:t>
      </w:r>
      <w:r>
        <w:rPr>
          <w:rFonts w:eastAsia="MS Mincho"/>
          <w:sz w:val="22"/>
          <w:szCs w:val="22"/>
          <w:lang w:val="en-US" w:eastAsia="en-GB"/>
        </w:rPr>
        <w:t>The same LP-WUR is going to be used to receive both LP-SS and LP-WUS. It is therefore natural to use the same value of M when generating LP-SS and LP-WUS.</w:t>
      </w:r>
    </w:p>
    <w:p w14:paraId="48593E56" w14:textId="50AE15F8" w:rsidR="004F7DC5" w:rsidRDefault="004F7DC5" w:rsidP="004F7DC5">
      <w:pPr>
        <w:pStyle w:val="Caption"/>
        <w:rPr>
          <w:rFonts w:eastAsia="MS Mincho"/>
          <w:i/>
          <w:sz w:val="22"/>
          <w:szCs w:val="22"/>
          <w:lang w:eastAsia="en-GB"/>
        </w:rPr>
      </w:pPr>
      <w:r>
        <w:rPr>
          <w:rFonts w:eastAsia="MS Mincho"/>
          <w:sz w:val="22"/>
          <w:szCs w:val="22"/>
          <w:lang w:eastAsia="en-GB"/>
        </w:rPr>
        <w:lastRenderedPageBreak/>
        <w:t xml:space="preserve"> </w:t>
      </w:r>
      <w:bookmarkStart w:id="11" w:name="_Hlk194071604"/>
      <w:r w:rsidRPr="000303F6">
        <w:rPr>
          <w:rFonts w:eastAsia="MS Mincho"/>
          <w:i/>
          <w:sz w:val="22"/>
          <w:szCs w:val="22"/>
          <w:lang w:eastAsia="en-GB"/>
        </w:rPr>
        <w:t xml:space="preserve">Proposal </w:t>
      </w:r>
      <w:r>
        <w:rPr>
          <w:rFonts w:eastAsia="MS Mincho"/>
          <w:i/>
          <w:sz w:val="22"/>
          <w:szCs w:val="22"/>
          <w:lang w:eastAsia="en-GB"/>
        </w:rPr>
        <w:t>1</w:t>
      </w:r>
      <w:r w:rsidR="006C5F8F">
        <w:rPr>
          <w:rFonts w:eastAsia="MS Mincho"/>
          <w:i/>
          <w:sz w:val="22"/>
          <w:szCs w:val="22"/>
          <w:lang w:eastAsia="en-GB"/>
        </w:rPr>
        <w:t>0</w:t>
      </w:r>
      <w:r w:rsidRPr="00055341">
        <w:rPr>
          <w:rFonts w:eastAsia="MS Mincho"/>
          <w:i/>
          <w:sz w:val="22"/>
          <w:szCs w:val="22"/>
          <w:lang w:eastAsia="en-GB"/>
        </w:rPr>
        <w:t xml:space="preserve"> – </w:t>
      </w:r>
      <w:r>
        <w:rPr>
          <w:rFonts w:eastAsia="MS Mincho"/>
          <w:i/>
          <w:sz w:val="22"/>
          <w:szCs w:val="22"/>
          <w:lang w:eastAsia="en-GB"/>
        </w:rPr>
        <w:t>RAN1 to consider having the same value of M for both LP-SS and LP-WUS.</w:t>
      </w:r>
      <w:bookmarkEnd w:id="11"/>
    </w:p>
    <w:p w14:paraId="57E8CCF8" w14:textId="77777777" w:rsidR="00E636DB" w:rsidRDefault="00E636DB" w:rsidP="00E636DB">
      <w:pPr>
        <w:rPr>
          <w:lang w:val="en-US" w:eastAsia="en-GB"/>
        </w:rPr>
      </w:pPr>
    </w:p>
    <w:p w14:paraId="4ABEE3F7" w14:textId="77777777" w:rsidR="00E636DB" w:rsidRPr="00A247B5" w:rsidRDefault="00E636DB" w:rsidP="00E636DB">
      <w:pPr>
        <w:autoSpaceDE w:val="0"/>
        <w:autoSpaceDN w:val="0"/>
        <w:adjustRightInd w:val="0"/>
        <w:jc w:val="both"/>
        <w:rPr>
          <w:rFonts w:eastAsia="SimSun"/>
          <w:bCs/>
          <w:iCs/>
          <w:sz w:val="28"/>
          <w:szCs w:val="28"/>
          <w:lang w:val="en-US" w:eastAsia="ko-KR"/>
        </w:rPr>
      </w:pPr>
      <w:r w:rsidRPr="00A247B5">
        <w:rPr>
          <w:rFonts w:eastAsia="SimSun"/>
          <w:b/>
          <w:iCs/>
          <w:sz w:val="28"/>
          <w:szCs w:val="28"/>
          <w:lang w:eastAsia="ko-KR"/>
        </w:rPr>
        <w:t>LP-SS structure and content</w:t>
      </w:r>
    </w:p>
    <w:p w14:paraId="183C5F70" w14:textId="77777777" w:rsidR="00E636DB" w:rsidRDefault="00E636DB" w:rsidP="00E636DB">
      <w:pPr>
        <w:spacing w:afterLines="50" w:after="120"/>
        <w:jc w:val="both"/>
        <w:rPr>
          <w:rFonts w:eastAsia="SimSun"/>
          <w:bCs/>
          <w:iCs/>
          <w:sz w:val="22"/>
          <w:szCs w:val="22"/>
          <w:lang w:val="en-US" w:eastAsia="ko-KR"/>
        </w:rPr>
      </w:pPr>
      <w:r>
        <w:rPr>
          <w:rFonts w:eastAsia="SimSun"/>
          <w:bCs/>
          <w:iCs/>
          <w:sz w:val="22"/>
          <w:szCs w:val="22"/>
          <w:lang w:val="en-US" w:eastAsia="ko-KR"/>
        </w:rPr>
        <w:t xml:space="preserve">Based on the RAN1 study and evaluation methodology, </w:t>
      </w:r>
      <w:r w:rsidRPr="0086576D">
        <w:rPr>
          <w:rFonts w:eastAsia="SimSun"/>
          <w:bCs/>
          <w:iCs/>
          <w:sz w:val="22"/>
          <w:szCs w:val="22"/>
          <w:lang w:val="en-US" w:eastAsia="ko-KR"/>
        </w:rPr>
        <w:t xml:space="preserve">UE power saving gain cannot be observed if MR </w:t>
      </w:r>
      <w:r>
        <w:rPr>
          <w:rFonts w:eastAsia="SimSun"/>
          <w:bCs/>
          <w:iCs/>
          <w:sz w:val="22"/>
          <w:szCs w:val="22"/>
          <w:lang w:val="en-US" w:eastAsia="ko-KR"/>
        </w:rPr>
        <w:t xml:space="preserve">is used to perform serving cell and neighbor cells </w:t>
      </w:r>
      <w:r w:rsidRPr="0086576D">
        <w:rPr>
          <w:rFonts w:eastAsia="SimSun"/>
          <w:bCs/>
          <w:iCs/>
          <w:sz w:val="22"/>
          <w:szCs w:val="22"/>
          <w:lang w:val="en-US" w:eastAsia="ko-KR"/>
        </w:rPr>
        <w:t xml:space="preserve">measurement </w:t>
      </w:r>
      <w:r>
        <w:rPr>
          <w:rFonts w:eastAsia="SimSun"/>
          <w:bCs/>
          <w:iCs/>
          <w:sz w:val="22"/>
          <w:szCs w:val="22"/>
          <w:lang w:val="en-US" w:eastAsia="ko-KR"/>
        </w:rPr>
        <w:t xml:space="preserve">. The two following features are agreed to reduce the power consumption related to RRM measurement, </w:t>
      </w:r>
      <w:r w:rsidRPr="0086576D">
        <w:rPr>
          <w:rFonts w:eastAsia="SimSun"/>
          <w:bCs/>
          <w:iCs/>
          <w:sz w:val="22"/>
          <w:szCs w:val="22"/>
          <w:lang w:val="en-US" w:eastAsia="ko-KR"/>
        </w:rPr>
        <w:t xml:space="preserve">MR serving and neighbour cell measurement with further time domain relaxation than </w:t>
      </w:r>
      <w:r>
        <w:rPr>
          <w:rFonts w:eastAsia="SimSun"/>
          <w:bCs/>
          <w:iCs/>
          <w:sz w:val="22"/>
          <w:szCs w:val="22"/>
          <w:lang w:val="en-US" w:eastAsia="ko-KR"/>
        </w:rPr>
        <w:t>what</w:t>
      </w:r>
      <w:r w:rsidRPr="0086576D">
        <w:rPr>
          <w:rFonts w:eastAsia="SimSun"/>
          <w:bCs/>
          <w:iCs/>
          <w:sz w:val="22"/>
          <w:szCs w:val="22"/>
          <w:lang w:val="en-US" w:eastAsia="ko-KR"/>
        </w:rPr>
        <w:t xml:space="preserve"> is allowed in Rel-18 specification for IDLE/INACTIVE and/or</w:t>
      </w:r>
    </w:p>
    <w:p w14:paraId="5F261AF6" w14:textId="77777777" w:rsidR="00E636DB" w:rsidRPr="0086576D" w:rsidRDefault="00E636DB" w:rsidP="00E636DB">
      <w:pPr>
        <w:pStyle w:val="ListParagraph"/>
        <w:numPr>
          <w:ilvl w:val="0"/>
          <w:numId w:val="9"/>
        </w:numPr>
        <w:spacing w:afterLines="50" w:after="120"/>
        <w:ind w:firstLineChars="0"/>
        <w:jc w:val="both"/>
        <w:rPr>
          <w:rFonts w:eastAsia="SimSun"/>
          <w:bCs/>
          <w:iCs/>
          <w:sz w:val="22"/>
          <w:szCs w:val="22"/>
          <w:lang w:val="en-US" w:eastAsia="ko-KR"/>
        </w:rPr>
      </w:pPr>
      <w:r w:rsidRPr="0086576D">
        <w:rPr>
          <w:rFonts w:eastAsia="SimSun"/>
          <w:bCs/>
          <w:iCs/>
          <w:sz w:val="22"/>
          <w:szCs w:val="22"/>
          <w:lang w:val="en-US" w:eastAsia="ko-KR"/>
        </w:rPr>
        <w:t xml:space="preserve">serving cell RRM </w:t>
      </w:r>
      <w:r>
        <w:rPr>
          <w:rFonts w:eastAsia="SimSun"/>
          <w:bCs/>
          <w:iCs/>
          <w:sz w:val="22"/>
          <w:szCs w:val="22"/>
          <w:lang w:val="en-US" w:eastAsia="ko-KR"/>
        </w:rPr>
        <w:t xml:space="preserve">measurement is </w:t>
      </w:r>
      <w:r w:rsidRPr="0086576D">
        <w:rPr>
          <w:rFonts w:eastAsia="SimSun"/>
          <w:bCs/>
          <w:iCs/>
          <w:sz w:val="22"/>
          <w:szCs w:val="22"/>
          <w:lang w:val="en-US" w:eastAsia="ko-KR"/>
        </w:rPr>
        <w:t xml:space="preserve">offloaded from MR to LR. </w:t>
      </w:r>
    </w:p>
    <w:p w14:paraId="53E52FF3" w14:textId="77777777" w:rsidR="00E636DB" w:rsidRDefault="00E636DB" w:rsidP="00E636DB">
      <w:pPr>
        <w:spacing w:afterLines="50" w:after="120"/>
        <w:jc w:val="both"/>
        <w:rPr>
          <w:rFonts w:eastAsia="SimSun"/>
          <w:bCs/>
          <w:iCs/>
          <w:sz w:val="22"/>
          <w:szCs w:val="22"/>
          <w:lang w:val="en-US" w:eastAsia="ko-KR"/>
        </w:rPr>
      </w:pPr>
      <w:r>
        <w:rPr>
          <w:rFonts w:eastAsia="SimSun"/>
          <w:bCs/>
          <w:iCs/>
          <w:sz w:val="22"/>
          <w:szCs w:val="22"/>
          <w:lang w:val="en-US" w:eastAsia="ko-KR"/>
        </w:rPr>
        <w:t>The power saving level from applying these features is still limited since the MR needs to be powered up to perform the neighbor cell measurements. To exploit the full potential of LP-WUS/LP-WUR power saving aspects, it is beneficial to design a LP-SS that can also be used for neighbor cell measurements. the following agreements on  of LP-SS sequences design were made.</w:t>
      </w:r>
    </w:p>
    <w:p w14:paraId="1A6D5C4A" w14:textId="77777777" w:rsidR="00E636DB" w:rsidRDefault="00E636DB" w:rsidP="00E636DB">
      <w:pPr>
        <w:spacing w:afterLines="50" w:after="120"/>
        <w:jc w:val="both"/>
        <w:rPr>
          <w:rFonts w:eastAsia="SimSun"/>
          <w:bCs/>
          <w:iCs/>
          <w:sz w:val="22"/>
          <w:szCs w:val="22"/>
          <w:lang w:val="en-US" w:eastAsia="ko-KR"/>
        </w:rPr>
      </w:pPr>
      <w:r>
        <w:rPr>
          <w:rFonts w:eastAsia="SimSun"/>
          <w:bCs/>
          <w:iCs/>
          <w:sz w:val="22"/>
          <w:szCs w:val="22"/>
          <w:lang w:val="en-US" w:eastAsia="ko-KR"/>
        </w:rPr>
        <w:t>RAN1#118</w:t>
      </w:r>
    </w:p>
    <w:tbl>
      <w:tblPr>
        <w:tblStyle w:val="TableGrid2"/>
        <w:tblW w:w="0" w:type="auto"/>
        <w:tblLook w:val="04A0" w:firstRow="1" w:lastRow="0" w:firstColumn="1" w:lastColumn="0" w:noHBand="0" w:noVBand="1"/>
      </w:tblPr>
      <w:tblGrid>
        <w:gridCol w:w="9016"/>
      </w:tblGrid>
      <w:tr w:rsidR="00E636DB" w:rsidRPr="005919A4" w14:paraId="4E811291" w14:textId="77777777" w:rsidTr="00BB0F09">
        <w:tc>
          <w:tcPr>
            <w:tcW w:w="9962" w:type="dxa"/>
          </w:tcPr>
          <w:p w14:paraId="45FE9BB4" w14:textId="77777777" w:rsidR="00E636DB" w:rsidRPr="00011D06" w:rsidRDefault="00E636DB" w:rsidP="00E636DB">
            <w:pPr>
              <w:rPr>
                <w:b/>
                <w:bCs/>
                <w:sz w:val="20"/>
                <w:szCs w:val="20"/>
                <w:lang w:val="en-US"/>
              </w:rPr>
            </w:pPr>
            <w:r w:rsidRPr="00011D06">
              <w:rPr>
                <w:b/>
                <w:bCs/>
                <w:sz w:val="20"/>
                <w:szCs w:val="20"/>
                <w:highlight w:val="green"/>
                <w:lang w:val="en-US"/>
              </w:rPr>
              <w:t>Agreement</w:t>
            </w:r>
          </w:p>
          <w:p w14:paraId="53A818F0" w14:textId="77777777" w:rsidR="00E636DB" w:rsidRDefault="00E636DB" w:rsidP="00E636DB">
            <w:pPr>
              <w:tabs>
                <w:tab w:val="left" w:pos="2970"/>
              </w:tabs>
              <w:rPr>
                <w:sz w:val="20"/>
                <w:szCs w:val="20"/>
                <w:lang w:val="en-US" w:eastAsia="x-none"/>
              </w:rPr>
            </w:pPr>
            <w:r w:rsidRPr="00011D06">
              <w:rPr>
                <w:sz w:val="20"/>
                <w:szCs w:val="20"/>
                <w:lang w:val="en-US" w:eastAsia="x-none"/>
              </w:rPr>
              <w:t>The</w:t>
            </w:r>
            <w:r w:rsidRPr="00011D06">
              <w:rPr>
                <w:rFonts w:hint="eastAsia"/>
                <w:sz w:val="20"/>
                <w:szCs w:val="20"/>
                <w:lang w:val="en-US" w:eastAsia="x-none"/>
              </w:rPr>
              <w:t xml:space="preserve"> number of binary LP-SS sequences is </w:t>
            </w:r>
            <w:r w:rsidRPr="00011D06">
              <w:rPr>
                <w:sz w:val="20"/>
                <w:szCs w:val="20"/>
                <w:lang w:val="en-US" w:eastAsia="x-none"/>
              </w:rPr>
              <w:t>4</w:t>
            </w:r>
            <w:r w:rsidRPr="00011D06">
              <w:rPr>
                <w:rFonts w:hint="eastAsia"/>
                <w:sz w:val="20"/>
                <w:szCs w:val="20"/>
                <w:lang w:val="en-US" w:eastAsia="x-none"/>
              </w:rPr>
              <w:t>.</w:t>
            </w:r>
          </w:p>
          <w:p w14:paraId="0F4B1569" w14:textId="48823380" w:rsidR="00E636DB" w:rsidRPr="005919A4" w:rsidRDefault="00E636DB" w:rsidP="00E636DB">
            <w:pPr>
              <w:jc w:val="both"/>
              <w:rPr>
                <w:sz w:val="22"/>
                <w:szCs w:val="22"/>
                <w:lang w:val="en-US"/>
              </w:rPr>
            </w:pPr>
          </w:p>
        </w:tc>
      </w:tr>
    </w:tbl>
    <w:p w14:paraId="4E130A2E" w14:textId="77777777" w:rsidR="00E636DB" w:rsidRPr="00E636DB" w:rsidRDefault="00E636DB" w:rsidP="00E636DB">
      <w:pPr>
        <w:spacing w:afterLines="50" w:after="120"/>
        <w:jc w:val="both"/>
        <w:rPr>
          <w:rFonts w:eastAsia="SimSun"/>
          <w:bCs/>
          <w:iCs/>
          <w:sz w:val="22"/>
          <w:szCs w:val="22"/>
          <w:lang w:eastAsia="ko-KR"/>
        </w:rPr>
      </w:pPr>
    </w:p>
    <w:p w14:paraId="750F553C" w14:textId="77777777" w:rsidR="00E636DB" w:rsidRDefault="00E636DB" w:rsidP="00E636DB">
      <w:pPr>
        <w:jc w:val="both"/>
        <w:rPr>
          <w:rFonts w:eastAsia="SimSun"/>
          <w:bCs/>
          <w:iCs/>
          <w:sz w:val="22"/>
          <w:szCs w:val="22"/>
          <w:lang w:val="en-US" w:eastAsia="ko-KR"/>
        </w:rPr>
      </w:pPr>
      <w:r>
        <w:rPr>
          <w:rFonts w:eastAsia="SimSun"/>
          <w:bCs/>
          <w:iCs/>
          <w:sz w:val="22"/>
          <w:szCs w:val="22"/>
          <w:lang w:val="en-US" w:eastAsia="ko-KR"/>
        </w:rPr>
        <w:t>RAN1#119</w:t>
      </w:r>
    </w:p>
    <w:tbl>
      <w:tblPr>
        <w:tblStyle w:val="TableGrid2"/>
        <w:tblW w:w="0" w:type="auto"/>
        <w:tblLook w:val="04A0" w:firstRow="1" w:lastRow="0" w:firstColumn="1" w:lastColumn="0" w:noHBand="0" w:noVBand="1"/>
      </w:tblPr>
      <w:tblGrid>
        <w:gridCol w:w="9016"/>
      </w:tblGrid>
      <w:tr w:rsidR="00E636DB" w:rsidRPr="005919A4" w14:paraId="3B33013C" w14:textId="77777777" w:rsidTr="00BB0F09">
        <w:tc>
          <w:tcPr>
            <w:tcW w:w="9962" w:type="dxa"/>
          </w:tcPr>
          <w:p w14:paraId="74872DB5" w14:textId="77777777" w:rsidR="00E636DB" w:rsidRPr="006F4902" w:rsidRDefault="00E636DB" w:rsidP="00E636DB">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00F15E49" w14:textId="77777777" w:rsidR="00E636DB" w:rsidRPr="006F4902" w:rsidRDefault="00E636DB" w:rsidP="00E636DB">
            <w:pPr>
              <w:widowControl w:val="0"/>
              <w:tabs>
                <w:tab w:val="left" w:pos="420"/>
              </w:tabs>
              <w:overflowPunct w:val="0"/>
              <w:autoSpaceDE w:val="0"/>
              <w:autoSpaceDN w:val="0"/>
              <w:adjustRightInd w:val="0"/>
              <w:ind w:right="200"/>
              <w:contextualSpacing/>
              <w:jc w:val="both"/>
              <w:textAlignment w:val="baseline"/>
              <w:rPr>
                <w:rFonts w:eastAsia="Batang"/>
                <w:noProof/>
                <w:sz w:val="20"/>
                <w:szCs w:val="20"/>
                <w:lang w:val="en-US"/>
              </w:rPr>
            </w:pPr>
            <w:r w:rsidRPr="006F4902">
              <w:rPr>
                <w:rFonts w:eastAsia="Batang"/>
                <w:noProof/>
                <w:sz w:val="20"/>
                <w:szCs w:val="20"/>
                <w:lang w:val="en-US"/>
              </w:rPr>
              <w:t>For the length L of LP-SS binary sequence, limit the selection to the following:</w:t>
            </w:r>
          </w:p>
          <w:p w14:paraId="46BACECA" w14:textId="77777777" w:rsidR="00E636DB" w:rsidRPr="006F4902" w:rsidRDefault="00E636DB" w:rsidP="00E636DB">
            <w:pPr>
              <w:numPr>
                <w:ilvl w:val="0"/>
                <w:numId w:val="3"/>
              </w:numPr>
              <w:jc w:val="both"/>
              <w:rPr>
                <w:rFonts w:eastAsia="Microsoft YaHei"/>
                <w:bCs/>
                <w:iCs/>
                <w:color w:val="000000"/>
                <w:sz w:val="20"/>
                <w:szCs w:val="20"/>
                <w:lang w:eastAsia="zh-CN"/>
              </w:rPr>
            </w:pPr>
            <w:r w:rsidRPr="006F4902">
              <w:rPr>
                <w:rFonts w:eastAsia="Microsoft YaHei"/>
                <w:bCs/>
                <w:iCs/>
                <w:color w:val="000000"/>
                <w:sz w:val="20"/>
                <w:szCs w:val="20"/>
                <w:lang w:eastAsia="zh-CN"/>
              </w:rPr>
              <w:t>M=1, L= {4, 6, 8}</w:t>
            </w:r>
          </w:p>
          <w:p w14:paraId="079C0509" w14:textId="77777777" w:rsidR="00E636DB" w:rsidRPr="006F4902" w:rsidRDefault="00E636DB" w:rsidP="00E636DB">
            <w:pPr>
              <w:numPr>
                <w:ilvl w:val="0"/>
                <w:numId w:val="3"/>
              </w:numPr>
              <w:jc w:val="both"/>
              <w:rPr>
                <w:rFonts w:eastAsia="Microsoft YaHei"/>
                <w:bCs/>
                <w:iCs/>
                <w:color w:val="000000"/>
                <w:sz w:val="20"/>
                <w:szCs w:val="20"/>
                <w:lang w:eastAsia="zh-CN"/>
              </w:rPr>
            </w:pPr>
            <w:r w:rsidRPr="006F4902">
              <w:rPr>
                <w:rFonts w:eastAsia="Microsoft YaHei"/>
                <w:bCs/>
                <w:iCs/>
                <w:color w:val="000000"/>
                <w:sz w:val="20"/>
                <w:szCs w:val="20"/>
                <w:lang w:eastAsia="zh-CN"/>
              </w:rPr>
              <w:t>M=2, L= {8, 12, 16}</w:t>
            </w:r>
          </w:p>
          <w:p w14:paraId="0779ED8F" w14:textId="77777777" w:rsidR="00E636DB" w:rsidRPr="006F4902" w:rsidRDefault="00E636DB" w:rsidP="00E636DB">
            <w:pPr>
              <w:numPr>
                <w:ilvl w:val="0"/>
                <w:numId w:val="3"/>
              </w:numPr>
              <w:jc w:val="both"/>
              <w:rPr>
                <w:rFonts w:eastAsia="Microsoft YaHei"/>
                <w:bCs/>
                <w:iCs/>
                <w:color w:val="000000"/>
                <w:sz w:val="20"/>
                <w:szCs w:val="20"/>
                <w:lang w:eastAsia="zh-CN"/>
              </w:rPr>
            </w:pPr>
            <w:r w:rsidRPr="006F4902">
              <w:rPr>
                <w:rFonts w:eastAsia="Microsoft YaHei"/>
                <w:bCs/>
                <w:iCs/>
                <w:color w:val="000000"/>
                <w:sz w:val="20"/>
                <w:szCs w:val="20"/>
                <w:lang w:eastAsia="zh-CN"/>
              </w:rPr>
              <w:t>M=4, L= {16, 32}</w:t>
            </w:r>
          </w:p>
          <w:p w14:paraId="6B9B3EC5" w14:textId="77777777" w:rsidR="00E636DB" w:rsidRPr="006F4902" w:rsidRDefault="00E636DB" w:rsidP="00E636DB">
            <w:pPr>
              <w:rPr>
                <w:rFonts w:eastAsia="Batang"/>
                <w:sz w:val="20"/>
                <w:szCs w:val="20"/>
                <w:lang w:val="en-US" w:eastAsia="x-none"/>
              </w:rPr>
            </w:pPr>
          </w:p>
          <w:p w14:paraId="3DC3F1C5" w14:textId="77777777" w:rsidR="00E636DB" w:rsidRPr="006F4902" w:rsidRDefault="00E636DB" w:rsidP="00E636DB">
            <w:pPr>
              <w:shd w:val="clear" w:color="auto" w:fill="FFFFFF"/>
              <w:snapToGrid w:val="0"/>
              <w:rPr>
                <w:rFonts w:eastAsia="SimSun"/>
                <w:color w:val="000000"/>
                <w:sz w:val="20"/>
                <w:szCs w:val="20"/>
              </w:rPr>
            </w:pPr>
            <w:r w:rsidRPr="006F4902">
              <w:rPr>
                <w:rFonts w:eastAsia="SimSun"/>
                <w:b/>
                <w:bCs/>
                <w:iCs/>
                <w:color w:val="000000"/>
                <w:sz w:val="20"/>
                <w:szCs w:val="20"/>
                <w:highlight w:val="green"/>
              </w:rPr>
              <w:t>Agreement</w:t>
            </w:r>
          </w:p>
          <w:p w14:paraId="211EE31E" w14:textId="77777777" w:rsidR="00E636DB" w:rsidRPr="006F4902" w:rsidRDefault="00E636DB" w:rsidP="00E636DB">
            <w:pPr>
              <w:rPr>
                <w:rFonts w:eastAsia="Batang"/>
                <w:sz w:val="20"/>
                <w:szCs w:val="20"/>
                <w:lang w:val="en-US" w:eastAsia="x-none"/>
              </w:rPr>
            </w:pPr>
            <w:r w:rsidRPr="006F4902">
              <w:rPr>
                <w:rFonts w:eastAsia="Batang"/>
                <w:sz w:val="20"/>
                <w:szCs w:val="20"/>
                <w:lang w:val="en-US" w:eastAsia="x-none"/>
              </w:rPr>
              <w:t>To compare LP-SS binary sequence performance, cross-correlation is deprioritized over sync accuracy, i.e., cross-correlation within a set of 4 sequences is further compared for different sets of sequences with similar sync accuracy.</w:t>
            </w:r>
          </w:p>
          <w:p w14:paraId="5C3D6AB1" w14:textId="77777777" w:rsidR="00E636DB" w:rsidRPr="005919A4" w:rsidRDefault="00E636DB" w:rsidP="00BB0F09">
            <w:pPr>
              <w:jc w:val="both"/>
              <w:rPr>
                <w:sz w:val="22"/>
                <w:szCs w:val="22"/>
                <w:lang w:val="en-US"/>
              </w:rPr>
            </w:pPr>
          </w:p>
        </w:tc>
      </w:tr>
    </w:tbl>
    <w:p w14:paraId="200016B9" w14:textId="77777777" w:rsidR="00E636DB" w:rsidRPr="00E636DB" w:rsidRDefault="00E636DB" w:rsidP="00E636DB">
      <w:pPr>
        <w:jc w:val="both"/>
        <w:rPr>
          <w:rFonts w:eastAsia="SimSun"/>
          <w:bCs/>
          <w:iCs/>
          <w:sz w:val="22"/>
          <w:szCs w:val="22"/>
          <w:lang w:eastAsia="ko-KR"/>
        </w:rPr>
      </w:pPr>
    </w:p>
    <w:p w14:paraId="233A92BE" w14:textId="77777777" w:rsidR="00E636DB" w:rsidRDefault="00E636DB" w:rsidP="00E636DB">
      <w:pPr>
        <w:jc w:val="both"/>
        <w:rPr>
          <w:rFonts w:eastAsia="SimSun"/>
          <w:bCs/>
          <w:iCs/>
          <w:sz w:val="22"/>
          <w:szCs w:val="22"/>
          <w:lang w:eastAsia="ko-KR"/>
        </w:rPr>
      </w:pPr>
    </w:p>
    <w:p w14:paraId="191C5B5E" w14:textId="77777777" w:rsidR="00E636DB" w:rsidRDefault="00E636DB" w:rsidP="00E636DB">
      <w:pPr>
        <w:jc w:val="both"/>
        <w:rPr>
          <w:rFonts w:eastAsia="SimSun"/>
          <w:bCs/>
          <w:iCs/>
          <w:sz w:val="22"/>
          <w:szCs w:val="22"/>
          <w:lang w:val="en-US" w:eastAsia="ko-KR"/>
        </w:rPr>
      </w:pPr>
      <w:r>
        <w:rPr>
          <w:rFonts w:eastAsia="SimSun"/>
          <w:bCs/>
          <w:iCs/>
          <w:sz w:val="22"/>
          <w:szCs w:val="22"/>
          <w:lang w:eastAsia="ko-KR"/>
        </w:rPr>
        <w:t xml:space="preserve">During RAN1#120, </w:t>
      </w:r>
      <w:r>
        <w:rPr>
          <w:sz w:val="22"/>
          <w:szCs w:val="22"/>
        </w:rPr>
        <w:t xml:space="preserve">different sets of LP-SS binary sequences associated to different sequence lengths were agreed. These binary sequences </w:t>
      </w:r>
      <w:r>
        <w:rPr>
          <w:sz w:val="22"/>
          <w:szCs w:val="22"/>
          <w:lang w:eastAsia="ko-KR"/>
        </w:rPr>
        <w:t>are</w:t>
      </w:r>
      <w:r w:rsidRPr="00504AC2">
        <w:rPr>
          <w:rFonts w:eastAsia="SimSun"/>
          <w:bCs/>
          <w:iCs/>
          <w:sz w:val="22"/>
          <w:szCs w:val="22"/>
          <w:lang w:val="en-US" w:eastAsia="ko-KR"/>
        </w:rPr>
        <w:t xml:space="preserve"> selected from sequences with good</w:t>
      </w:r>
      <w:r>
        <w:rPr>
          <w:rFonts w:eastAsia="SimSun"/>
          <w:bCs/>
          <w:iCs/>
          <w:sz w:val="22"/>
          <w:szCs w:val="22"/>
          <w:lang w:val="en-US" w:eastAsia="ko-KR"/>
        </w:rPr>
        <w:t xml:space="preserve"> correlation properties t</w:t>
      </w:r>
      <w:r w:rsidRPr="00504AC2">
        <w:rPr>
          <w:rFonts w:eastAsia="SimSun"/>
          <w:bCs/>
          <w:iCs/>
          <w:sz w:val="22"/>
          <w:szCs w:val="22"/>
          <w:lang w:val="en-US" w:eastAsia="ko-KR"/>
        </w:rPr>
        <w:t>o allow for good detection performance, i.e. low mis-detection and false-alarm probabilities,</w:t>
      </w:r>
      <w:r>
        <w:rPr>
          <w:rFonts w:eastAsia="SimSun"/>
          <w:bCs/>
          <w:iCs/>
          <w:sz w:val="22"/>
          <w:szCs w:val="22"/>
          <w:lang w:val="en-US" w:eastAsia="ko-KR"/>
        </w:rPr>
        <w:t xml:space="preserve"> and thereby good synchronization accuracy. The number of sequences, based on RAN1#118 agreement, is however limited to 4 sequences even for longer sequences. </w:t>
      </w:r>
    </w:p>
    <w:p w14:paraId="6FE9DE8A" w14:textId="77777777" w:rsidR="00E636DB" w:rsidRPr="00BB0F09" w:rsidRDefault="00E636DB" w:rsidP="00E636DB">
      <w:pPr>
        <w:jc w:val="both"/>
        <w:rPr>
          <w:rFonts w:eastAsia="SimSun"/>
          <w:bCs/>
          <w:iCs/>
          <w:sz w:val="22"/>
          <w:szCs w:val="22"/>
          <w:lang w:eastAsia="ko-KR"/>
        </w:rPr>
      </w:pPr>
      <w:r>
        <w:rPr>
          <w:rFonts w:eastAsia="SimSun"/>
          <w:bCs/>
          <w:iCs/>
          <w:sz w:val="22"/>
          <w:szCs w:val="22"/>
          <w:lang w:val="en-US" w:eastAsia="ko-KR"/>
        </w:rPr>
        <w:t>In our view, selecting LP-SS with larger M and L allows for larger sequence space. By not limiting the number of sequences to 4, there is a possibility to associate each sequence to serving cell and neighbor cells IDs. With this the LP-SS can further be used for neighbor cell measurement, allowing for low power consumption.</w:t>
      </w:r>
    </w:p>
    <w:p w14:paraId="7A0B5994" w14:textId="77777777" w:rsidR="00E636DB" w:rsidRPr="00504AC2" w:rsidRDefault="00E636DB" w:rsidP="00E636DB">
      <w:pPr>
        <w:jc w:val="both"/>
        <w:rPr>
          <w:rFonts w:eastAsia="SimSun"/>
          <w:bCs/>
          <w:iCs/>
          <w:sz w:val="22"/>
          <w:szCs w:val="22"/>
          <w:lang w:val="en-US" w:eastAsia="ko-KR"/>
        </w:rPr>
      </w:pPr>
    </w:p>
    <w:p w14:paraId="2571CA71" w14:textId="77777777" w:rsidR="006A3B8D" w:rsidRDefault="00E636DB" w:rsidP="006A3B8D">
      <w:pPr>
        <w:pStyle w:val="Caption"/>
        <w:jc w:val="both"/>
        <w:rPr>
          <w:rStyle w:val="cf01"/>
          <w:rFonts w:ascii="Times New Roman" w:hAnsi="Times New Roman" w:cs="Times New Roman"/>
          <w:b/>
          <w:bCs w:val="0"/>
          <w:sz w:val="22"/>
          <w:szCs w:val="22"/>
        </w:rPr>
      </w:pPr>
      <w:bookmarkStart w:id="12" w:name="_Ref163226368"/>
      <w:r w:rsidRPr="00E636DB">
        <w:rPr>
          <w:rStyle w:val="cf01"/>
          <w:rFonts w:ascii="Times New Roman" w:hAnsi="Times New Roman" w:cs="Times New Roman"/>
          <w:b/>
          <w:bCs w:val="0"/>
          <w:sz w:val="22"/>
          <w:szCs w:val="22"/>
        </w:rPr>
        <w:t>Proposal 1</w:t>
      </w:r>
      <w:r w:rsidR="006A3B8D">
        <w:rPr>
          <w:rStyle w:val="cf01"/>
          <w:rFonts w:ascii="Times New Roman" w:hAnsi="Times New Roman" w:cs="Times New Roman"/>
          <w:b/>
          <w:bCs w:val="0"/>
          <w:sz w:val="22"/>
          <w:szCs w:val="22"/>
        </w:rPr>
        <w:t>1</w:t>
      </w:r>
      <w:r w:rsidRPr="00E636DB">
        <w:rPr>
          <w:rFonts w:eastAsia="SimSun"/>
          <w:b w:val="0"/>
          <w:bCs/>
          <w:sz w:val="22"/>
          <w:szCs w:val="22"/>
          <w:lang w:eastAsia="ko-KR"/>
        </w:rPr>
        <w:t xml:space="preserve"> – </w:t>
      </w:r>
      <w:r w:rsidRPr="00E636DB">
        <w:rPr>
          <w:rStyle w:val="cf01"/>
          <w:rFonts w:ascii="Times New Roman" w:hAnsi="Times New Roman" w:cs="Times New Roman"/>
          <w:b/>
          <w:bCs w:val="0"/>
          <w:sz w:val="22"/>
          <w:szCs w:val="22"/>
        </w:rPr>
        <w:t>Support inclusion of association of cell ID to the LP-SS sequences, e.g., by choosing LP-SS with max. value of M and L</w:t>
      </w:r>
      <w:r w:rsidR="006A3B8D">
        <w:rPr>
          <w:rStyle w:val="cf01"/>
          <w:rFonts w:ascii="Times New Roman" w:hAnsi="Times New Roman" w:cs="Times New Roman"/>
          <w:b/>
          <w:bCs w:val="0"/>
          <w:sz w:val="22"/>
          <w:szCs w:val="22"/>
        </w:rPr>
        <w:t>.</w:t>
      </w:r>
    </w:p>
    <w:p w14:paraId="20786FF0" w14:textId="388019FD" w:rsidR="00E636DB" w:rsidRPr="00E636DB" w:rsidRDefault="00E636DB" w:rsidP="006A3B8D">
      <w:pPr>
        <w:pStyle w:val="Caption"/>
        <w:jc w:val="both"/>
        <w:rPr>
          <w:b w:val="0"/>
          <w:bCs/>
          <w:sz w:val="22"/>
          <w:szCs w:val="22"/>
        </w:rPr>
      </w:pPr>
      <w:r w:rsidRPr="00E636DB">
        <w:rPr>
          <w:rStyle w:val="cf01"/>
          <w:rFonts w:ascii="Times New Roman" w:hAnsi="Times New Roman" w:cs="Times New Roman"/>
          <w:b/>
          <w:bCs w:val="0"/>
          <w:sz w:val="22"/>
          <w:szCs w:val="22"/>
        </w:rPr>
        <w:t xml:space="preserve"> </w:t>
      </w:r>
      <w:r w:rsidRPr="00E636DB">
        <w:rPr>
          <w:rStyle w:val="cf01"/>
          <w:rFonts w:ascii="Times New Roman" w:hAnsi="Times New Roman" w:cs="Times New Roman"/>
          <w:b/>
          <w:bCs w:val="0"/>
          <w:sz w:val="22"/>
          <w:szCs w:val="22"/>
        </w:rPr>
        <w:br/>
        <w:t>Proposal 1</w:t>
      </w:r>
      <w:r w:rsidR="006A3B8D">
        <w:rPr>
          <w:rStyle w:val="cf01"/>
          <w:rFonts w:ascii="Times New Roman" w:hAnsi="Times New Roman" w:cs="Times New Roman"/>
          <w:b/>
          <w:bCs w:val="0"/>
          <w:sz w:val="22"/>
          <w:szCs w:val="22"/>
        </w:rPr>
        <w:t>2</w:t>
      </w:r>
      <w:r w:rsidRPr="00E636DB">
        <w:rPr>
          <w:rStyle w:val="cf01"/>
          <w:rFonts w:ascii="Times New Roman" w:hAnsi="Times New Roman" w:cs="Times New Roman"/>
          <w:b/>
          <w:bCs w:val="0"/>
          <w:sz w:val="22"/>
          <w:szCs w:val="22"/>
        </w:rPr>
        <w:t xml:space="preserve"> – RAN1 to revise the agreed number of sequences and allow for larger number of sequences. </w:t>
      </w:r>
    </w:p>
    <w:bookmarkEnd w:id="12"/>
    <w:p w14:paraId="01DE5DBE" w14:textId="02D06BFD" w:rsidR="00E636DB" w:rsidRPr="00E636DB" w:rsidRDefault="006A3B8D" w:rsidP="00E636DB">
      <w:pPr>
        <w:rPr>
          <w:lang w:val="en-US" w:eastAsia="en-GB"/>
        </w:rPr>
      </w:pPr>
      <w:r>
        <w:rPr>
          <w:b/>
          <w:bCs/>
          <w:sz w:val="28"/>
          <w:szCs w:val="28"/>
          <w:lang w:val="en-US"/>
        </w:rPr>
        <w:t xml:space="preserve">Periodicity </w:t>
      </w:r>
      <w:r w:rsidR="00704511">
        <w:rPr>
          <w:b/>
          <w:bCs/>
          <w:sz w:val="28"/>
          <w:szCs w:val="28"/>
          <w:lang w:val="en-US"/>
        </w:rPr>
        <w:t>of LP-SS</w:t>
      </w:r>
    </w:p>
    <w:p w14:paraId="1A167432" w14:textId="77777777" w:rsidR="00862E24" w:rsidRDefault="00862E24" w:rsidP="003C146B">
      <w:pPr>
        <w:rPr>
          <w:lang w:val="en-US"/>
        </w:rPr>
      </w:pPr>
    </w:p>
    <w:p w14:paraId="3DBBEB4C" w14:textId="77777777" w:rsidR="00134F3C" w:rsidRDefault="00134F3C" w:rsidP="00134F3C">
      <w:pPr>
        <w:jc w:val="both"/>
        <w:rPr>
          <w:lang w:val="en-US"/>
        </w:rPr>
      </w:pPr>
      <w:r w:rsidRPr="004214E3">
        <w:rPr>
          <w:lang w:val="en-US"/>
        </w:rPr>
        <w:lastRenderedPageBreak/>
        <w:t xml:space="preserve">Based on the RAN1 study and evaluation methodology, it is concluded that at least for LP-WUR that cannot receive existing PSS/SSS, periodic LP-SS signal is beneficial for the following functionalities: (a) RRM measurements by LP-WUR, (b) At least coarse time synchronization of LP-WUR. (c) At least coarse frequency synchronization of LP-WUR. </w:t>
      </w:r>
    </w:p>
    <w:p w14:paraId="6D3E884A" w14:textId="77777777" w:rsidR="00134F3C" w:rsidRDefault="00134F3C" w:rsidP="00134F3C">
      <w:pPr>
        <w:jc w:val="both"/>
        <w:rPr>
          <w:lang w:val="en-US"/>
        </w:rPr>
      </w:pPr>
      <w:r>
        <w:rPr>
          <w:lang w:val="en-US"/>
        </w:rPr>
        <w:t>During RAN1#118bis it was agreed to support short periodicities for LP-SS.</w:t>
      </w:r>
    </w:p>
    <w:p w14:paraId="12FF7C3E" w14:textId="77777777" w:rsidR="00134F3C" w:rsidRDefault="00134F3C" w:rsidP="00134F3C">
      <w:pPr>
        <w:jc w:val="both"/>
        <w:rPr>
          <w:lang w:val="en-US"/>
        </w:rPr>
      </w:pPr>
    </w:p>
    <w:tbl>
      <w:tblPr>
        <w:tblStyle w:val="TableGrid1"/>
        <w:tblW w:w="9145" w:type="dxa"/>
        <w:tblLook w:val="04A0" w:firstRow="1" w:lastRow="0" w:firstColumn="1" w:lastColumn="0" w:noHBand="0" w:noVBand="1"/>
      </w:tblPr>
      <w:tblGrid>
        <w:gridCol w:w="9145"/>
      </w:tblGrid>
      <w:tr w:rsidR="00134F3C" w:rsidRPr="001514EE" w14:paraId="539FAD4C" w14:textId="77777777" w:rsidTr="00134F3C">
        <w:trPr>
          <w:trHeight w:val="841"/>
        </w:trPr>
        <w:tc>
          <w:tcPr>
            <w:tcW w:w="9145" w:type="dxa"/>
          </w:tcPr>
          <w:p w14:paraId="6E4E05A7" w14:textId="77777777" w:rsidR="00134F3C" w:rsidRPr="00D85DA8" w:rsidRDefault="00134F3C" w:rsidP="00BB0F09">
            <w:pPr>
              <w:rPr>
                <w:b/>
                <w:bCs/>
                <w:sz w:val="20"/>
                <w:szCs w:val="20"/>
                <w:lang w:val="en-US" w:eastAsia="ko-KR" w:bidi="ar"/>
              </w:rPr>
            </w:pPr>
            <w:r w:rsidRPr="00D85DA8">
              <w:rPr>
                <w:b/>
                <w:bCs/>
                <w:sz w:val="20"/>
                <w:szCs w:val="20"/>
                <w:highlight w:val="green"/>
                <w:lang w:val="en-US" w:eastAsia="ko-KR" w:bidi="ar"/>
              </w:rPr>
              <w:t>Agreement</w:t>
            </w:r>
          </w:p>
          <w:p w14:paraId="423BBB2C" w14:textId="77777777" w:rsidR="00134F3C" w:rsidRPr="00D85DA8" w:rsidRDefault="00134F3C" w:rsidP="00BB0F09">
            <w:pPr>
              <w:rPr>
                <w:sz w:val="20"/>
                <w:szCs w:val="20"/>
                <w:lang w:val="en-US" w:eastAsia="x-none"/>
              </w:rPr>
            </w:pPr>
            <w:r w:rsidRPr="00D85DA8">
              <w:rPr>
                <w:sz w:val="20"/>
                <w:szCs w:val="20"/>
                <w:lang w:val="en-US" w:eastAsia="x-none"/>
              </w:rPr>
              <w:t xml:space="preserve">For LP-SS periodicity, support at least </w:t>
            </w:r>
            <w:r w:rsidRPr="00D85DA8">
              <w:rPr>
                <w:rFonts w:eastAsiaTheme="minorEastAsia"/>
                <w:kern w:val="2"/>
                <w:sz w:val="20"/>
                <w:szCs w:val="20"/>
                <w:lang w:val="en-US" w:eastAsia="zh-CN"/>
              </w:rPr>
              <w:t>320ms</w:t>
            </w:r>
          </w:p>
          <w:p w14:paraId="08886938" w14:textId="77777777" w:rsidR="00134F3C" w:rsidRPr="00D85DA8" w:rsidRDefault="00134F3C" w:rsidP="00134F3C">
            <w:pPr>
              <w:numPr>
                <w:ilvl w:val="0"/>
                <w:numId w:val="3"/>
              </w:num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FFS: 80ms,160ms, 640ms,1280ms, 2560ms, 5120ms, 10240ms</w:t>
            </w:r>
          </w:p>
          <w:p w14:paraId="743941D6" w14:textId="77777777" w:rsidR="00134F3C" w:rsidRPr="00BD5B8D" w:rsidRDefault="00134F3C" w:rsidP="00BB0F09">
            <w:pPr>
              <w:ind w:leftChars="400" w:left="960"/>
              <w:rPr>
                <w:rFonts w:eastAsia="Microsoft YaHei"/>
                <w:iCs/>
                <w:sz w:val="20"/>
                <w:szCs w:val="20"/>
                <w:lang w:val="en-US" w:eastAsia="zh-CN"/>
              </w:rPr>
            </w:pPr>
          </w:p>
        </w:tc>
      </w:tr>
    </w:tbl>
    <w:p w14:paraId="2FC80E82" w14:textId="77777777" w:rsidR="00134F3C" w:rsidRPr="00D72297" w:rsidRDefault="00134F3C" w:rsidP="00134F3C">
      <w:pPr>
        <w:jc w:val="both"/>
      </w:pPr>
    </w:p>
    <w:p w14:paraId="28E15929" w14:textId="77777777" w:rsidR="00134F3C" w:rsidRDefault="00134F3C" w:rsidP="00134F3C">
      <w:pPr>
        <w:jc w:val="both"/>
        <w:rPr>
          <w:lang w:val="en-US"/>
        </w:rPr>
      </w:pPr>
      <w:r>
        <w:rPr>
          <w:lang w:val="en-US"/>
        </w:rPr>
        <w:t>During RAN1#119, the followings were further agreed.</w:t>
      </w:r>
    </w:p>
    <w:p w14:paraId="68263BC1" w14:textId="77777777" w:rsidR="00134F3C" w:rsidRDefault="00134F3C" w:rsidP="00134F3C">
      <w:pPr>
        <w:jc w:val="both"/>
        <w:rPr>
          <w:lang w:val="en-US"/>
        </w:rPr>
      </w:pPr>
    </w:p>
    <w:tbl>
      <w:tblPr>
        <w:tblStyle w:val="TableGrid1"/>
        <w:tblW w:w="9189" w:type="dxa"/>
        <w:tblLook w:val="04A0" w:firstRow="1" w:lastRow="0" w:firstColumn="1" w:lastColumn="0" w:noHBand="0" w:noVBand="1"/>
      </w:tblPr>
      <w:tblGrid>
        <w:gridCol w:w="9189"/>
      </w:tblGrid>
      <w:tr w:rsidR="00134F3C" w:rsidRPr="00D328F7" w14:paraId="2767F32A" w14:textId="77777777" w:rsidTr="00134F3C">
        <w:trPr>
          <w:trHeight w:val="2706"/>
        </w:trPr>
        <w:tc>
          <w:tcPr>
            <w:tcW w:w="9189" w:type="dxa"/>
          </w:tcPr>
          <w:p w14:paraId="1DCF4E5B" w14:textId="77777777" w:rsidR="00134F3C" w:rsidRPr="006F4902" w:rsidRDefault="00134F3C" w:rsidP="00BB0F09">
            <w:pPr>
              <w:ind w:right="200"/>
              <w:rPr>
                <w:rFonts w:eastAsia="Batang"/>
                <w:b/>
                <w:bCs/>
                <w:sz w:val="20"/>
                <w:szCs w:val="20"/>
                <w:lang w:val="en-US" w:bidi="ar"/>
              </w:rPr>
            </w:pPr>
            <w:r w:rsidRPr="006F4902">
              <w:rPr>
                <w:rFonts w:eastAsia="Batang"/>
                <w:b/>
                <w:bCs/>
                <w:sz w:val="20"/>
                <w:szCs w:val="20"/>
                <w:highlight w:val="green"/>
                <w:lang w:val="en-US" w:bidi="ar"/>
              </w:rPr>
              <w:t>Agreement</w:t>
            </w:r>
          </w:p>
          <w:p w14:paraId="34FDBA79" w14:textId="77777777" w:rsidR="00134F3C" w:rsidRPr="006F4902" w:rsidRDefault="00134F3C" w:rsidP="00BB0F09">
            <w:pPr>
              <w:rPr>
                <w:rFonts w:eastAsia="Batang"/>
                <w:sz w:val="20"/>
                <w:szCs w:val="20"/>
                <w:lang w:val="en-US" w:eastAsia="x-none"/>
              </w:rPr>
            </w:pPr>
            <w:r w:rsidRPr="006F4902">
              <w:rPr>
                <w:rFonts w:eastAsia="Batang"/>
                <w:sz w:val="20"/>
                <w:szCs w:val="20"/>
                <w:lang w:val="en-US" w:eastAsia="x-none"/>
              </w:rPr>
              <w:t xml:space="preserve">Regarding whether to support additional sync signal to LP-SS, down-selection from the following: </w:t>
            </w:r>
          </w:p>
          <w:p w14:paraId="04E77D64" w14:textId="77777777" w:rsidR="00134F3C" w:rsidRPr="006F4902" w:rsidRDefault="00134F3C" w:rsidP="00134F3C">
            <w:pPr>
              <w:widowControl w:val="0"/>
              <w:numPr>
                <w:ilvl w:val="0"/>
                <w:numId w:val="3"/>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Option 1A: No additional sync signal, LP-SS periodicity =320ms</w:t>
            </w:r>
          </w:p>
          <w:p w14:paraId="3FC2191B" w14:textId="77777777" w:rsidR="00134F3C" w:rsidRPr="006F4902" w:rsidRDefault="00134F3C" w:rsidP="00134F3C">
            <w:pPr>
              <w:widowControl w:val="0"/>
              <w:numPr>
                <w:ilvl w:val="1"/>
                <w:numId w:val="3"/>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Additionally support at least one of [80ms,160ms]</w:t>
            </w:r>
          </w:p>
          <w:p w14:paraId="1449E7FE" w14:textId="77777777" w:rsidR="00134F3C" w:rsidRPr="006F4902" w:rsidRDefault="00134F3C" w:rsidP="00134F3C">
            <w:pPr>
              <w:widowControl w:val="0"/>
              <w:numPr>
                <w:ilvl w:val="2"/>
                <w:numId w:val="3"/>
              </w:numPr>
              <w:tabs>
                <w:tab w:val="left" w:pos="420"/>
              </w:tabs>
              <w:overflowPunct w:val="0"/>
              <w:autoSpaceDE w:val="0"/>
              <w:autoSpaceDN w:val="0"/>
              <w:adjustRightInd w:val="0"/>
              <w:ind w:right="200"/>
              <w:contextualSpacing/>
              <w:jc w:val="both"/>
              <w:textAlignment w:val="baseline"/>
              <w:rPr>
                <w:rFonts w:eastAsia="Batang"/>
                <w:bCs/>
                <w:iCs/>
                <w:sz w:val="20"/>
                <w:szCs w:val="20"/>
                <w:lang w:val="en-US" w:eastAsia="x-none"/>
              </w:rPr>
            </w:pPr>
            <w:r w:rsidRPr="006F4902">
              <w:rPr>
                <w:rFonts w:eastAsia="Batang"/>
                <w:sz w:val="20"/>
                <w:szCs w:val="20"/>
                <w:lang w:val="en-US" w:eastAsia="x-none"/>
              </w:rPr>
              <w:t>FFS: whether different values can be applicable for different M values</w:t>
            </w:r>
          </w:p>
          <w:p w14:paraId="7255C42D" w14:textId="77777777" w:rsidR="00134F3C" w:rsidRPr="006F4902" w:rsidRDefault="00134F3C" w:rsidP="00134F3C">
            <w:pPr>
              <w:widowControl w:val="0"/>
              <w:numPr>
                <w:ilvl w:val="0"/>
                <w:numId w:val="3"/>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Option 1B: No additional sync signal, LP-SS periodicity =320ms</w:t>
            </w:r>
          </w:p>
          <w:p w14:paraId="5F53E86F" w14:textId="77777777" w:rsidR="00134F3C" w:rsidRPr="006F4902" w:rsidRDefault="00134F3C" w:rsidP="00134F3C">
            <w:pPr>
              <w:widowControl w:val="0"/>
              <w:numPr>
                <w:ilvl w:val="1"/>
                <w:numId w:val="3"/>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No additional support of other periodicities</w:t>
            </w:r>
          </w:p>
          <w:p w14:paraId="3108CE5B" w14:textId="77777777" w:rsidR="00134F3C" w:rsidRPr="006F4902" w:rsidRDefault="00134F3C" w:rsidP="00134F3C">
            <w:pPr>
              <w:numPr>
                <w:ilvl w:val="0"/>
                <w:numId w:val="3"/>
              </w:numPr>
              <w:overflowPunct w:val="0"/>
              <w:autoSpaceDE w:val="0"/>
              <w:autoSpaceDN w:val="0"/>
              <w:adjustRightInd w:val="0"/>
              <w:contextualSpacing/>
              <w:jc w:val="both"/>
              <w:textAlignment w:val="baseline"/>
              <w:rPr>
                <w:rFonts w:eastAsia="Microsoft YaHei"/>
                <w:bCs/>
                <w:iCs/>
                <w:sz w:val="20"/>
                <w:szCs w:val="20"/>
                <w:lang w:val="en-US" w:eastAsia="zh-CN"/>
              </w:rPr>
            </w:pPr>
            <w:r w:rsidRPr="006F4902">
              <w:rPr>
                <w:rFonts w:eastAsia="Microsoft YaHei"/>
                <w:bCs/>
                <w:iCs/>
                <w:sz w:val="20"/>
                <w:szCs w:val="20"/>
                <w:lang w:val="en-US" w:eastAsia="zh-CN"/>
              </w:rPr>
              <w:t>Option 2: With additional sync signal, LP-SS periodicity =320ms</w:t>
            </w:r>
          </w:p>
          <w:p w14:paraId="39E13F58" w14:textId="77777777" w:rsidR="00134F3C" w:rsidRPr="006F4902" w:rsidRDefault="00134F3C" w:rsidP="00134F3C">
            <w:pPr>
              <w:widowControl w:val="0"/>
              <w:numPr>
                <w:ilvl w:val="1"/>
                <w:numId w:val="3"/>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FFS additionally support other LP-SS periodicities</w:t>
            </w:r>
          </w:p>
          <w:p w14:paraId="1147D4FC" w14:textId="77777777" w:rsidR="00134F3C" w:rsidRPr="006F4902" w:rsidRDefault="00134F3C" w:rsidP="00134F3C">
            <w:pPr>
              <w:widowControl w:val="0"/>
              <w:numPr>
                <w:ilvl w:val="1"/>
                <w:numId w:val="3"/>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FFS details on additional sync signal</w:t>
            </w:r>
          </w:p>
          <w:p w14:paraId="0BC27C00" w14:textId="77777777" w:rsidR="00134F3C" w:rsidRPr="006F4902" w:rsidRDefault="00134F3C" w:rsidP="00134F3C">
            <w:pPr>
              <w:widowControl w:val="0"/>
              <w:numPr>
                <w:ilvl w:val="1"/>
                <w:numId w:val="3"/>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FFS additional sync signal is configurable and/or conditionally present</w:t>
            </w:r>
          </w:p>
          <w:p w14:paraId="3F1BC52C" w14:textId="77777777" w:rsidR="00134F3C" w:rsidRPr="00D328F7" w:rsidRDefault="00134F3C" w:rsidP="00BB0F09">
            <w:pPr>
              <w:ind w:right="200"/>
              <w:rPr>
                <w:rFonts w:eastAsia="Malgun Gothic"/>
                <w:color w:val="000000"/>
                <w:sz w:val="20"/>
                <w:szCs w:val="20"/>
                <w:lang w:val="en-US"/>
              </w:rPr>
            </w:pPr>
          </w:p>
        </w:tc>
      </w:tr>
    </w:tbl>
    <w:p w14:paraId="59E8655A" w14:textId="77777777" w:rsidR="00134F3C" w:rsidRPr="003610D3" w:rsidRDefault="00134F3C" w:rsidP="00134F3C">
      <w:pPr>
        <w:jc w:val="both"/>
      </w:pPr>
    </w:p>
    <w:p w14:paraId="43851865" w14:textId="77777777" w:rsidR="00134F3C" w:rsidRDefault="00134F3C" w:rsidP="00134F3C">
      <w:pPr>
        <w:jc w:val="both"/>
        <w:rPr>
          <w:lang w:val="en-US"/>
        </w:rPr>
      </w:pPr>
      <w:r>
        <w:rPr>
          <w:lang w:val="en-US"/>
        </w:rPr>
        <w:t>In our view, the LP-SS needs to be designed such that it can be used for both synchronization purposes and measurements. However, d</w:t>
      </w:r>
      <w:r w:rsidRPr="004214E3">
        <w:rPr>
          <w:lang w:val="en-US"/>
        </w:rPr>
        <w:t xml:space="preserve">uring LP-WUS channel monitoring, the LP-WUR monitors the channel anyway for the potential LP-WUS. By including a preamble sequence in the LP-WUS structure, the aperiodic preamble or LP-WUS, which can be received by all the UEs listening to the same monitoring window, can also be used for synchronization. </w:t>
      </w:r>
      <w:r>
        <w:rPr>
          <w:lang w:val="en-US"/>
        </w:rPr>
        <w:t>By introducing such preamble, t</w:t>
      </w:r>
      <w:r w:rsidRPr="004214E3">
        <w:rPr>
          <w:lang w:val="en-US"/>
        </w:rPr>
        <w:t>he periodicity of the LP-SS can be relaxed, and the LP-SS can be transmitted only every number of the shortest LP-WUS monitoring window</w:t>
      </w:r>
      <w:r>
        <w:rPr>
          <w:lang w:val="en-US"/>
        </w:rPr>
        <w:t>.</w:t>
      </w:r>
      <w:r w:rsidRPr="004214E3">
        <w:rPr>
          <w:lang w:val="en-US"/>
        </w:rPr>
        <w:t xml:space="preserve"> This allows to reduce the power consumption at the UE as the number of channels that the LP-WUR has to monitor is reduced. It also allows to configure the LP-SS with low periodicity and reduced resource and spectrum usage. </w:t>
      </w:r>
      <w:r>
        <w:rPr>
          <w:lang w:val="en-US"/>
        </w:rPr>
        <w:t xml:space="preserve">To enable this, it is necessary to support longer LP-SS periodicity, e.g., 5120ms or 10240ms and include a preamble in the structure of LP-WUS design. </w:t>
      </w:r>
    </w:p>
    <w:p w14:paraId="6405A757" w14:textId="77777777" w:rsidR="00134F3C" w:rsidRPr="004214E3" w:rsidRDefault="00134F3C" w:rsidP="00134F3C">
      <w:pPr>
        <w:jc w:val="both"/>
        <w:rPr>
          <w:lang w:val="en-US"/>
        </w:rPr>
      </w:pPr>
    </w:p>
    <w:p w14:paraId="47F1ADD7" w14:textId="36F38B66" w:rsidR="00134F3C" w:rsidRPr="00134F3C" w:rsidRDefault="00134F3C" w:rsidP="00134F3C">
      <w:pPr>
        <w:jc w:val="both"/>
        <w:rPr>
          <w:sz w:val="22"/>
          <w:szCs w:val="22"/>
          <w:lang w:val="en-US"/>
        </w:rPr>
      </w:pPr>
      <w:bookmarkStart w:id="13" w:name="_Hlk194071557"/>
      <w:r w:rsidRPr="00134F3C">
        <w:rPr>
          <w:rStyle w:val="cf01"/>
          <w:rFonts w:ascii="Times New Roman" w:hAnsi="Times New Roman" w:cs="Times New Roman"/>
          <w:sz w:val="22"/>
          <w:szCs w:val="22"/>
        </w:rPr>
        <w:t>Proposal 1</w:t>
      </w:r>
      <w:r>
        <w:rPr>
          <w:rStyle w:val="cf01"/>
          <w:rFonts w:ascii="Times New Roman" w:hAnsi="Times New Roman" w:cs="Times New Roman"/>
          <w:sz w:val="22"/>
          <w:szCs w:val="22"/>
        </w:rPr>
        <w:t>3</w:t>
      </w:r>
      <w:r w:rsidRPr="00134F3C">
        <w:rPr>
          <w:rStyle w:val="cf01"/>
          <w:rFonts w:ascii="Times New Roman" w:hAnsi="Times New Roman" w:cs="Times New Roman"/>
          <w:sz w:val="22"/>
          <w:szCs w:val="22"/>
        </w:rPr>
        <w:t xml:space="preserve"> – Consider additional aperiodic synchronization signal where the signal/sequence is transmitted as part of LP-WUS. </w:t>
      </w:r>
    </w:p>
    <w:p w14:paraId="1DA6E6E7" w14:textId="77777777" w:rsidR="00134F3C" w:rsidRPr="00CD2744" w:rsidRDefault="00134F3C" w:rsidP="00134F3C">
      <w:pPr>
        <w:jc w:val="both"/>
        <w:rPr>
          <w:lang w:val="en-US"/>
        </w:rPr>
      </w:pPr>
    </w:p>
    <w:p w14:paraId="26F4DE92" w14:textId="6462DE75" w:rsidR="00134F3C" w:rsidRPr="00B23702" w:rsidRDefault="00134F3C" w:rsidP="00134F3C">
      <w:pPr>
        <w:jc w:val="both"/>
        <w:rPr>
          <w:b/>
          <w:bCs/>
          <w:i/>
          <w:sz w:val="22"/>
          <w:szCs w:val="22"/>
          <w:lang w:val="en-US"/>
        </w:rPr>
      </w:pPr>
      <w:r w:rsidRPr="00B23702">
        <w:rPr>
          <w:rFonts w:eastAsia="MS Mincho" w:cs="Times"/>
          <w:b/>
          <w:bCs/>
          <w:i/>
          <w:sz w:val="22"/>
          <w:szCs w:val="22"/>
        </w:rPr>
        <w:t xml:space="preserve">Proposal </w:t>
      </w:r>
      <w:r>
        <w:rPr>
          <w:rFonts w:eastAsia="MS Mincho" w:cs="Times"/>
          <w:b/>
          <w:bCs/>
          <w:i/>
          <w:sz w:val="22"/>
          <w:szCs w:val="22"/>
        </w:rPr>
        <w:t>1</w:t>
      </w:r>
      <w:r w:rsidR="002D581A">
        <w:rPr>
          <w:rFonts w:eastAsia="MS Mincho" w:cs="Times"/>
          <w:b/>
          <w:bCs/>
          <w:i/>
          <w:sz w:val="22"/>
          <w:szCs w:val="22"/>
        </w:rPr>
        <w:t>4</w:t>
      </w:r>
      <w:r w:rsidRPr="00B23702">
        <w:rPr>
          <w:rFonts w:eastAsia="MS Mincho" w:cs="Times"/>
          <w:b/>
          <w:bCs/>
          <w:i/>
          <w:sz w:val="22"/>
          <w:szCs w:val="22"/>
        </w:rPr>
        <w:t xml:space="preserve"> - </w:t>
      </w:r>
      <w:r>
        <w:rPr>
          <w:b/>
          <w:bCs/>
          <w:i/>
          <w:sz w:val="22"/>
          <w:szCs w:val="22"/>
          <w:lang w:val="en-US"/>
        </w:rPr>
        <w:t>Support longer</w:t>
      </w:r>
      <w:r w:rsidRPr="00B23702">
        <w:rPr>
          <w:b/>
          <w:bCs/>
          <w:i/>
          <w:sz w:val="22"/>
          <w:szCs w:val="22"/>
          <w:lang w:val="en-US"/>
        </w:rPr>
        <w:t xml:space="preserve"> periodicity of LP-SS</w:t>
      </w:r>
      <w:r>
        <w:rPr>
          <w:b/>
          <w:bCs/>
          <w:i/>
          <w:sz w:val="22"/>
          <w:szCs w:val="22"/>
          <w:lang w:val="en-US"/>
        </w:rPr>
        <w:t xml:space="preserve"> to </w:t>
      </w:r>
      <w:r w:rsidRPr="00D14BEC">
        <w:rPr>
          <w:b/>
          <w:bCs/>
          <w:i/>
          <w:sz w:val="22"/>
          <w:szCs w:val="22"/>
          <w:lang w:val="en-US"/>
        </w:rPr>
        <w:t xml:space="preserve">allow </w:t>
      </w:r>
      <w:r w:rsidRPr="003610D3">
        <w:rPr>
          <w:b/>
          <w:bCs/>
          <w:i/>
          <w:lang w:val="en-US"/>
        </w:rPr>
        <w:t>reduced resource</w:t>
      </w:r>
      <w:r>
        <w:rPr>
          <w:b/>
          <w:bCs/>
          <w:i/>
          <w:lang w:val="en-US"/>
        </w:rPr>
        <w:t>, power consumption</w:t>
      </w:r>
      <w:r w:rsidRPr="003610D3">
        <w:rPr>
          <w:b/>
          <w:bCs/>
          <w:i/>
          <w:lang w:val="en-US"/>
        </w:rPr>
        <w:t xml:space="preserve"> and spectrum usage</w:t>
      </w:r>
      <w:r w:rsidRPr="00B23702">
        <w:rPr>
          <w:b/>
          <w:bCs/>
          <w:i/>
          <w:sz w:val="22"/>
          <w:szCs w:val="22"/>
          <w:lang w:val="en-US"/>
        </w:rPr>
        <w:t>.</w:t>
      </w:r>
    </w:p>
    <w:bookmarkEnd w:id="13"/>
    <w:p w14:paraId="1B0B58CA" w14:textId="77777777" w:rsidR="00134F3C" w:rsidRPr="00A47357" w:rsidRDefault="00134F3C" w:rsidP="00134F3C">
      <w:pPr>
        <w:pStyle w:val="Heading1"/>
        <w:keepLines/>
        <w:numPr>
          <w:ilvl w:val="0"/>
          <w:numId w:val="1"/>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A47357">
        <w:rPr>
          <w:sz w:val="32"/>
          <w:szCs w:val="32"/>
        </w:rPr>
        <w:t>Conclusion</w:t>
      </w:r>
    </w:p>
    <w:p w14:paraId="122EFB8F" w14:textId="77777777" w:rsidR="003777AC" w:rsidRDefault="003777AC" w:rsidP="003777AC">
      <w:pPr>
        <w:spacing w:afterLines="50" w:after="120"/>
        <w:jc w:val="both"/>
        <w:rPr>
          <w:sz w:val="22"/>
          <w:szCs w:val="22"/>
          <w:lang w:eastAsia="ja-JP"/>
        </w:rPr>
      </w:pPr>
      <w:r w:rsidRPr="00177EE4">
        <w:rPr>
          <w:sz w:val="22"/>
          <w:szCs w:val="22"/>
          <w:lang w:eastAsia="ja-JP"/>
        </w:rPr>
        <w:t>In this contribution</w:t>
      </w:r>
      <w:r>
        <w:rPr>
          <w:sz w:val="22"/>
          <w:szCs w:val="22"/>
          <w:lang w:eastAsia="ja-JP"/>
        </w:rPr>
        <w:t>, we have discussed our views on LP-WUS and LP-SS design and made the following observations and proposals.</w:t>
      </w:r>
    </w:p>
    <w:p w14:paraId="7AC68E7B" w14:textId="77777777" w:rsidR="00DA0B74" w:rsidRDefault="00DA0B74" w:rsidP="00DA0B74">
      <w:pPr>
        <w:pStyle w:val="Caption"/>
        <w:jc w:val="both"/>
        <w:rPr>
          <w:rFonts w:eastAsia="MS Mincho"/>
          <w:bCs/>
          <w:i/>
          <w:iCs/>
          <w:sz w:val="22"/>
          <w:szCs w:val="22"/>
          <w:lang w:eastAsia="en-GB"/>
        </w:rPr>
      </w:pPr>
      <w:r w:rsidRPr="00396A40">
        <w:rPr>
          <w:rFonts w:eastAsia="MS Mincho"/>
          <w:i/>
          <w:iCs/>
          <w:sz w:val="22"/>
          <w:szCs w:val="22"/>
          <w:lang w:eastAsia="en-GB"/>
        </w:rPr>
        <w:t xml:space="preserve">Observation </w:t>
      </w:r>
      <w:r w:rsidRPr="00396A40">
        <w:rPr>
          <w:rFonts w:eastAsia="MS Mincho"/>
          <w:i/>
          <w:iCs/>
          <w:sz w:val="22"/>
          <w:szCs w:val="22"/>
          <w:lang w:eastAsia="en-GB"/>
        </w:rPr>
        <w:fldChar w:fldCharType="begin"/>
      </w:r>
      <w:r w:rsidRPr="00396A40">
        <w:rPr>
          <w:rFonts w:eastAsia="MS Mincho"/>
          <w:i/>
          <w:iCs/>
          <w:sz w:val="22"/>
          <w:szCs w:val="22"/>
          <w:lang w:eastAsia="en-GB"/>
        </w:rPr>
        <w:instrText xml:space="preserve"> SEQ Observation \* ARABIC </w:instrText>
      </w:r>
      <w:r w:rsidRPr="00396A40">
        <w:rPr>
          <w:rFonts w:eastAsia="MS Mincho"/>
          <w:i/>
          <w:iCs/>
          <w:sz w:val="22"/>
          <w:szCs w:val="22"/>
          <w:lang w:eastAsia="en-GB"/>
        </w:rPr>
        <w:fldChar w:fldCharType="separate"/>
      </w:r>
      <w:r>
        <w:rPr>
          <w:rFonts w:eastAsia="MS Mincho"/>
          <w:i/>
          <w:iCs/>
          <w:noProof/>
          <w:sz w:val="22"/>
          <w:szCs w:val="22"/>
          <w:lang w:eastAsia="en-GB"/>
        </w:rPr>
        <w:t>1</w:t>
      </w:r>
      <w:r w:rsidRPr="00396A40">
        <w:rPr>
          <w:rFonts w:eastAsia="MS Mincho"/>
          <w:i/>
          <w:iCs/>
          <w:sz w:val="22"/>
          <w:szCs w:val="22"/>
          <w:lang w:eastAsia="en-GB"/>
        </w:rPr>
        <w:fldChar w:fldCharType="end"/>
      </w:r>
      <w:r w:rsidRPr="00E33EFC">
        <w:rPr>
          <w:rFonts w:eastAsia="MS Mincho"/>
          <w:i/>
          <w:sz w:val="22"/>
          <w:szCs w:val="22"/>
          <w:lang w:eastAsia="en-GB"/>
        </w:rPr>
        <w:t xml:space="preserve"> –</w:t>
      </w:r>
      <w:r>
        <w:rPr>
          <w:rFonts w:eastAsia="MS Mincho"/>
          <w:bCs/>
          <w:i/>
          <w:iCs/>
          <w:sz w:val="22"/>
          <w:szCs w:val="22"/>
          <w:lang w:eastAsia="en-GB"/>
        </w:rPr>
        <w:t xml:space="preserve"> </w:t>
      </w:r>
      <w:r w:rsidRPr="00057642">
        <w:rPr>
          <w:rFonts w:eastAsia="MS Mincho"/>
          <w:bCs/>
          <w:i/>
          <w:iCs/>
          <w:sz w:val="22"/>
          <w:szCs w:val="22"/>
          <w:lang w:eastAsia="en-GB"/>
        </w:rPr>
        <w:t xml:space="preserve">OOK-4 </w:t>
      </w:r>
      <w:r>
        <w:rPr>
          <w:rFonts w:eastAsia="MS Mincho"/>
          <w:bCs/>
          <w:i/>
          <w:iCs/>
          <w:sz w:val="22"/>
          <w:szCs w:val="22"/>
          <w:lang w:eastAsia="en-GB"/>
        </w:rPr>
        <w:t xml:space="preserve">with M&gt;1 </w:t>
      </w:r>
      <w:r w:rsidRPr="00057642">
        <w:rPr>
          <w:rFonts w:eastAsia="MS Mincho"/>
          <w:bCs/>
          <w:i/>
          <w:iCs/>
          <w:sz w:val="22"/>
          <w:szCs w:val="22"/>
          <w:lang w:eastAsia="en-GB"/>
        </w:rPr>
        <w:t>has lower system overhead and can be detected with shorter delay using lower power LP-WUR, compared to OOK-1</w:t>
      </w:r>
      <w:r>
        <w:rPr>
          <w:rFonts w:eastAsia="MS Mincho"/>
          <w:bCs/>
          <w:i/>
          <w:iCs/>
          <w:sz w:val="22"/>
          <w:szCs w:val="22"/>
          <w:lang w:eastAsia="en-GB"/>
        </w:rPr>
        <w:t xml:space="preserve"> or OOK-4 </w:t>
      </w:r>
      <w:r w:rsidRPr="00057642">
        <w:rPr>
          <w:rFonts w:eastAsia="MS Mincho"/>
          <w:bCs/>
          <w:i/>
          <w:iCs/>
          <w:sz w:val="22"/>
          <w:szCs w:val="22"/>
          <w:lang w:eastAsia="en-GB"/>
        </w:rPr>
        <w:t>candidates</w:t>
      </w:r>
      <w:r>
        <w:rPr>
          <w:rFonts w:eastAsia="MS Mincho"/>
          <w:bCs/>
          <w:i/>
          <w:iCs/>
          <w:sz w:val="22"/>
          <w:szCs w:val="22"/>
          <w:lang w:eastAsia="en-GB"/>
        </w:rPr>
        <w:t xml:space="preserve"> with lower values of M</w:t>
      </w:r>
      <w:r w:rsidRPr="00057642">
        <w:rPr>
          <w:rFonts w:eastAsia="MS Mincho"/>
          <w:bCs/>
          <w:i/>
          <w:iCs/>
          <w:sz w:val="22"/>
          <w:szCs w:val="22"/>
          <w:lang w:eastAsia="en-GB"/>
        </w:rPr>
        <w:t xml:space="preserve">. </w:t>
      </w:r>
    </w:p>
    <w:p w14:paraId="2E7DADA9" w14:textId="77777777" w:rsidR="00DA0B74" w:rsidRDefault="00DA0B74" w:rsidP="00DA0B74">
      <w:pPr>
        <w:autoSpaceDE w:val="0"/>
        <w:autoSpaceDN w:val="0"/>
        <w:adjustRightInd w:val="0"/>
        <w:spacing w:after="120"/>
        <w:jc w:val="both"/>
        <w:rPr>
          <w:rFonts w:eastAsia="MS Mincho"/>
          <w:b/>
          <w:i/>
          <w:iCs/>
          <w:sz w:val="22"/>
          <w:szCs w:val="22"/>
          <w:lang w:eastAsia="en-GB"/>
        </w:rPr>
      </w:pPr>
      <w:r w:rsidRPr="001B0EA0">
        <w:rPr>
          <w:rFonts w:eastAsia="MS Mincho"/>
          <w:b/>
          <w:bCs/>
          <w:i/>
          <w:iCs/>
          <w:sz w:val="22"/>
          <w:szCs w:val="22"/>
          <w:lang w:eastAsia="en-GB"/>
        </w:rPr>
        <w:lastRenderedPageBreak/>
        <w:t xml:space="preserve">Observation </w:t>
      </w:r>
      <w:r w:rsidRPr="001B0EA0">
        <w:rPr>
          <w:rFonts w:eastAsia="MS Mincho"/>
          <w:b/>
          <w:bCs/>
          <w:i/>
          <w:iCs/>
          <w:sz w:val="22"/>
          <w:szCs w:val="22"/>
          <w:lang w:eastAsia="en-GB"/>
        </w:rPr>
        <w:fldChar w:fldCharType="begin"/>
      </w:r>
      <w:r w:rsidRPr="001B0EA0">
        <w:rPr>
          <w:rFonts w:eastAsia="MS Mincho"/>
          <w:b/>
          <w:bCs/>
          <w:i/>
          <w:iCs/>
          <w:sz w:val="22"/>
          <w:szCs w:val="22"/>
          <w:lang w:eastAsia="en-GB"/>
        </w:rPr>
        <w:instrText xml:space="preserve"> SEQ Observation \* ARABIC </w:instrText>
      </w:r>
      <w:r w:rsidRPr="001B0EA0">
        <w:rPr>
          <w:rFonts w:eastAsia="MS Mincho"/>
          <w:b/>
          <w:bCs/>
          <w:i/>
          <w:iCs/>
          <w:sz w:val="22"/>
          <w:szCs w:val="22"/>
          <w:lang w:eastAsia="en-GB"/>
        </w:rPr>
        <w:fldChar w:fldCharType="separate"/>
      </w:r>
      <w:r>
        <w:rPr>
          <w:rFonts w:eastAsia="MS Mincho"/>
          <w:b/>
          <w:bCs/>
          <w:i/>
          <w:iCs/>
          <w:noProof/>
          <w:sz w:val="22"/>
          <w:szCs w:val="22"/>
          <w:lang w:eastAsia="en-GB"/>
        </w:rPr>
        <w:t>2</w:t>
      </w:r>
      <w:r w:rsidRPr="001B0EA0">
        <w:rPr>
          <w:rFonts w:eastAsia="MS Mincho"/>
          <w:b/>
          <w:bCs/>
          <w:i/>
          <w:iCs/>
          <w:sz w:val="22"/>
          <w:szCs w:val="22"/>
          <w:lang w:eastAsia="en-GB"/>
        </w:rPr>
        <w:fldChar w:fldCharType="end"/>
      </w:r>
      <w:r w:rsidRPr="009E479C">
        <w:rPr>
          <w:rFonts w:eastAsia="MS Mincho"/>
          <w:b/>
          <w:i/>
          <w:sz w:val="22"/>
          <w:szCs w:val="22"/>
          <w:lang w:eastAsia="en-GB"/>
        </w:rPr>
        <w:t xml:space="preserve"> </w:t>
      </w:r>
      <w:r w:rsidRPr="009E479C">
        <w:rPr>
          <w:rFonts w:eastAsia="MS Mincho"/>
          <w:b/>
          <w:i/>
          <w:iCs/>
          <w:sz w:val="22"/>
          <w:szCs w:val="22"/>
          <w:lang w:eastAsia="en-GB"/>
        </w:rPr>
        <w:t>- The</w:t>
      </w:r>
      <w:r>
        <w:rPr>
          <w:rFonts w:eastAsia="MS Mincho"/>
          <w:b/>
          <w:i/>
          <w:iCs/>
          <w:sz w:val="22"/>
          <w:szCs w:val="22"/>
          <w:lang w:eastAsia="en-GB"/>
        </w:rPr>
        <w:t xml:space="preserve"> maximum</w:t>
      </w:r>
      <w:r w:rsidRPr="009E479C">
        <w:rPr>
          <w:rFonts w:eastAsia="MS Mincho"/>
          <w:b/>
          <w:i/>
          <w:iCs/>
          <w:sz w:val="22"/>
          <w:szCs w:val="22"/>
          <w:lang w:eastAsia="en-GB"/>
        </w:rPr>
        <w:t xml:space="preserve"> number of bits per OFDM symbol, M</w:t>
      </w:r>
      <w:r>
        <w:rPr>
          <w:rFonts w:eastAsia="MS Mincho"/>
          <w:b/>
          <w:i/>
          <w:iCs/>
          <w:sz w:val="22"/>
          <w:szCs w:val="22"/>
          <w:lang w:eastAsia="en-GB"/>
        </w:rPr>
        <w:t>, needs to be calculated</w:t>
      </w:r>
      <w:r w:rsidRPr="009E479C">
        <w:rPr>
          <w:rFonts w:eastAsia="MS Mincho"/>
          <w:b/>
          <w:i/>
          <w:iCs/>
          <w:sz w:val="22"/>
          <w:szCs w:val="22"/>
          <w:lang w:eastAsia="en-GB"/>
        </w:rPr>
        <w:t xml:space="preserve"> based on LP-WUS bit rate, preventing ISI and the tolerable time/frequency errors by the LP-WUR. </w:t>
      </w:r>
    </w:p>
    <w:p w14:paraId="5F2323E4" w14:textId="0E78038D" w:rsidR="004C3090" w:rsidRDefault="004C3090" w:rsidP="004C3090">
      <w:pPr>
        <w:rPr>
          <w:rFonts w:eastAsia="MS Mincho"/>
          <w:b/>
          <w:i/>
          <w:iCs/>
          <w:sz w:val="22"/>
          <w:szCs w:val="22"/>
          <w:lang w:eastAsia="en-GB"/>
        </w:rPr>
      </w:pPr>
      <w:r w:rsidRPr="00A247B5">
        <w:rPr>
          <w:rFonts w:eastAsia="MS Mincho"/>
          <w:b/>
          <w:bCs/>
          <w:i/>
          <w:iCs/>
          <w:sz w:val="22"/>
          <w:szCs w:val="22"/>
          <w:lang w:eastAsia="en-GB"/>
        </w:rPr>
        <w:t xml:space="preserve">Observation </w:t>
      </w:r>
      <w:r w:rsidRPr="00A247B5">
        <w:rPr>
          <w:rFonts w:eastAsia="MS Mincho"/>
          <w:b/>
          <w:bCs/>
          <w:i/>
          <w:iCs/>
          <w:sz w:val="22"/>
          <w:szCs w:val="22"/>
          <w:lang w:eastAsia="en-GB"/>
        </w:rPr>
        <w:fldChar w:fldCharType="begin"/>
      </w:r>
      <w:r w:rsidRPr="00A247B5">
        <w:rPr>
          <w:rFonts w:eastAsia="MS Mincho"/>
          <w:b/>
          <w:bCs/>
          <w:i/>
          <w:iCs/>
          <w:sz w:val="22"/>
          <w:szCs w:val="22"/>
          <w:lang w:eastAsia="en-GB"/>
        </w:rPr>
        <w:instrText xml:space="preserve"> SEQ Observation \* ARABIC </w:instrText>
      </w:r>
      <w:r w:rsidRPr="00A247B5">
        <w:rPr>
          <w:rFonts w:eastAsia="MS Mincho"/>
          <w:b/>
          <w:bCs/>
          <w:i/>
          <w:iCs/>
          <w:sz w:val="22"/>
          <w:szCs w:val="22"/>
          <w:lang w:eastAsia="en-GB"/>
        </w:rPr>
        <w:fldChar w:fldCharType="separate"/>
      </w:r>
      <w:r>
        <w:rPr>
          <w:rFonts w:eastAsia="MS Mincho"/>
          <w:b/>
          <w:bCs/>
          <w:i/>
          <w:iCs/>
          <w:noProof/>
          <w:sz w:val="22"/>
          <w:szCs w:val="22"/>
          <w:lang w:eastAsia="en-GB"/>
        </w:rPr>
        <w:t>3</w:t>
      </w:r>
      <w:r w:rsidRPr="00A247B5">
        <w:rPr>
          <w:rFonts w:eastAsia="MS Mincho"/>
          <w:b/>
          <w:bCs/>
          <w:i/>
          <w:iCs/>
          <w:sz w:val="22"/>
          <w:szCs w:val="22"/>
          <w:lang w:eastAsia="en-GB"/>
        </w:rPr>
        <w:fldChar w:fldCharType="end"/>
      </w:r>
      <w:r w:rsidRPr="00A247B5">
        <w:rPr>
          <w:rFonts w:eastAsia="MS Mincho"/>
          <w:b/>
          <w:bCs/>
          <w:i/>
          <w:sz w:val="22"/>
          <w:szCs w:val="22"/>
          <w:lang w:eastAsia="en-GB"/>
        </w:rPr>
        <w:t xml:space="preserve"> –</w:t>
      </w:r>
      <w:r w:rsidRPr="00A247B5">
        <w:rPr>
          <w:rFonts w:eastAsia="MS Mincho"/>
          <w:b/>
          <w:bCs/>
          <w:i/>
          <w:iCs/>
          <w:sz w:val="22"/>
          <w:szCs w:val="22"/>
          <w:lang w:eastAsia="en-GB"/>
        </w:rPr>
        <w:t xml:space="preserve"> </w:t>
      </w:r>
      <w:r>
        <w:rPr>
          <w:rFonts w:eastAsia="MS Mincho"/>
          <w:b/>
          <w:i/>
          <w:iCs/>
          <w:sz w:val="22"/>
          <w:szCs w:val="22"/>
          <w:lang w:eastAsia="en-GB"/>
        </w:rPr>
        <w:t>U</w:t>
      </w:r>
      <w:r w:rsidRPr="00A247B5">
        <w:rPr>
          <w:rFonts w:eastAsia="MS Mincho"/>
          <w:b/>
          <w:i/>
          <w:iCs/>
          <w:sz w:val="22"/>
          <w:szCs w:val="22"/>
          <w:lang w:eastAsia="en-GB"/>
        </w:rPr>
        <w:t>sing the same SCS configuration as other NR has less complexity for gNB</w:t>
      </w:r>
      <w:r>
        <w:rPr>
          <w:rFonts w:eastAsia="MS Mincho"/>
          <w:b/>
          <w:i/>
          <w:iCs/>
          <w:sz w:val="22"/>
          <w:szCs w:val="22"/>
          <w:lang w:eastAsia="en-GB"/>
        </w:rPr>
        <w:t>.</w:t>
      </w:r>
    </w:p>
    <w:p w14:paraId="60886D79" w14:textId="77777777" w:rsidR="00862FE4" w:rsidRPr="004C3090" w:rsidRDefault="00862FE4" w:rsidP="00862FE4">
      <w:pPr>
        <w:jc w:val="both"/>
        <w:rPr>
          <w:b/>
          <w:bCs/>
          <w:i/>
          <w:iCs/>
          <w:sz w:val="22"/>
          <w:szCs w:val="22"/>
        </w:rPr>
      </w:pPr>
    </w:p>
    <w:p w14:paraId="14D87E0C" w14:textId="77777777" w:rsidR="00F1068E" w:rsidRDefault="00F1068E" w:rsidP="00F1068E">
      <w:pPr>
        <w:jc w:val="both"/>
        <w:rPr>
          <w:b/>
          <w:bCs/>
          <w:i/>
          <w:iCs/>
          <w:sz w:val="22"/>
          <w:szCs w:val="22"/>
          <w:lang w:val="en-US"/>
        </w:rPr>
      </w:pPr>
      <w:r>
        <w:rPr>
          <w:b/>
          <w:bCs/>
          <w:i/>
          <w:iCs/>
          <w:sz w:val="22"/>
          <w:szCs w:val="22"/>
          <w:lang w:val="en-US"/>
        </w:rPr>
        <w:t>Observation 4 - T</w:t>
      </w:r>
      <w:r w:rsidRPr="0070172A">
        <w:rPr>
          <w:b/>
          <w:bCs/>
          <w:i/>
          <w:iCs/>
          <w:sz w:val="22"/>
          <w:szCs w:val="22"/>
          <w:lang w:val="en-US"/>
        </w:rPr>
        <w:t>o allow for fine synchronization and to prevent the NW from always-on transmission of LP-SS with short periodicity, it is beneficial that the LP-WUS also includes a preamble prior to its data information.</w:t>
      </w:r>
      <w:r>
        <w:rPr>
          <w:b/>
          <w:bCs/>
          <w:i/>
          <w:iCs/>
          <w:sz w:val="22"/>
          <w:szCs w:val="22"/>
          <w:lang w:val="en-US"/>
        </w:rPr>
        <w:t xml:space="preserve"> </w:t>
      </w:r>
    </w:p>
    <w:p w14:paraId="5068501A" w14:textId="77777777" w:rsidR="00F1068E" w:rsidRDefault="00F1068E" w:rsidP="00F1068E">
      <w:pPr>
        <w:jc w:val="both"/>
        <w:rPr>
          <w:b/>
          <w:bCs/>
          <w:i/>
          <w:iCs/>
          <w:sz w:val="22"/>
          <w:szCs w:val="22"/>
          <w:lang w:val="en-US"/>
        </w:rPr>
      </w:pPr>
    </w:p>
    <w:p w14:paraId="4CD5C2B2" w14:textId="77777777" w:rsidR="00F1068E" w:rsidRDefault="00F1068E" w:rsidP="00F1068E">
      <w:pPr>
        <w:jc w:val="both"/>
        <w:rPr>
          <w:b/>
          <w:bCs/>
          <w:i/>
          <w:iCs/>
          <w:sz w:val="22"/>
          <w:szCs w:val="22"/>
          <w:lang w:val="en-US"/>
        </w:rPr>
      </w:pPr>
      <w:r w:rsidRPr="005A32AA">
        <w:rPr>
          <w:b/>
          <w:bCs/>
          <w:i/>
          <w:iCs/>
          <w:sz w:val="22"/>
          <w:szCs w:val="22"/>
          <w:lang w:val="en-US"/>
        </w:rPr>
        <w:t xml:space="preserve">Observation </w:t>
      </w:r>
      <w:r>
        <w:rPr>
          <w:b/>
          <w:bCs/>
          <w:i/>
          <w:iCs/>
          <w:sz w:val="22"/>
          <w:szCs w:val="22"/>
          <w:lang w:val="en-US"/>
        </w:rPr>
        <w:t>5</w:t>
      </w:r>
      <w:r w:rsidRPr="005A32AA">
        <w:rPr>
          <w:b/>
          <w:bCs/>
          <w:i/>
          <w:iCs/>
          <w:sz w:val="22"/>
          <w:szCs w:val="22"/>
          <w:lang w:val="en-US"/>
        </w:rPr>
        <w:t xml:space="preserve"> – A use of a preamble before LP-WUS data part results in reduced power consumption at the UE while monitoring for LP-WUS. The LP-WUR first needs to only look for the preamble and it only continues to detect the data if the preamble is detected.</w:t>
      </w:r>
    </w:p>
    <w:p w14:paraId="2638E776" w14:textId="77777777" w:rsidR="004C3090" w:rsidRDefault="004C3090" w:rsidP="00F1068E">
      <w:pPr>
        <w:jc w:val="both"/>
        <w:rPr>
          <w:b/>
          <w:bCs/>
          <w:i/>
          <w:iCs/>
          <w:sz w:val="22"/>
          <w:szCs w:val="22"/>
          <w:lang w:val="en-US"/>
        </w:rPr>
      </w:pPr>
    </w:p>
    <w:p w14:paraId="045289B7" w14:textId="042D21B6" w:rsidR="004C3090" w:rsidRPr="00DA0B74" w:rsidRDefault="00DA0B74" w:rsidP="00DA0B74">
      <w:pPr>
        <w:autoSpaceDE w:val="0"/>
        <w:autoSpaceDN w:val="0"/>
        <w:adjustRightInd w:val="0"/>
        <w:spacing w:after="120"/>
        <w:jc w:val="both"/>
        <w:rPr>
          <w:rFonts w:eastAsia="MS Mincho"/>
          <w:b/>
          <w:i/>
          <w:iCs/>
          <w:sz w:val="22"/>
          <w:szCs w:val="22"/>
          <w:lang w:val="en-US"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Pr>
          <w:rFonts w:eastAsia="MS Mincho"/>
          <w:b/>
          <w:i/>
          <w:iCs/>
          <w:noProof/>
          <w:sz w:val="22"/>
          <w:szCs w:val="22"/>
          <w:lang w:val="en-US" w:eastAsia="en-GB"/>
        </w:rPr>
        <w:t>1</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 RAN1 to support setting M value to its maximum, i.e., M=4 for 30 kHz SCS and M=8 for 15 kHz to allow for low system overhead, lower latency and less power consumption at the LP-WUR.</w:t>
      </w:r>
    </w:p>
    <w:p w14:paraId="584F1EF7" w14:textId="329B1781" w:rsidR="004C3090" w:rsidRPr="005A32AA" w:rsidRDefault="004C3090" w:rsidP="00161E28">
      <w:pPr>
        <w:rPr>
          <w:b/>
          <w:bCs/>
          <w:i/>
          <w:iCs/>
          <w:sz w:val="22"/>
          <w:szCs w:val="22"/>
          <w:lang w:val="en-US"/>
        </w:rPr>
      </w:pPr>
      <w:r w:rsidRPr="009E479C">
        <w:rPr>
          <w:rFonts w:eastAsia="MS Mincho"/>
          <w:b/>
          <w:i/>
          <w:iCs/>
          <w:sz w:val="22"/>
          <w:szCs w:val="22"/>
          <w:lang w:val="en-US" w:eastAsia="en-GB"/>
        </w:rPr>
        <w:t xml:space="preserve">Proposal </w:t>
      </w:r>
      <w:r>
        <w:rPr>
          <w:rFonts w:eastAsia="MS Mincho"/>
          <w:b/>
          <w:i/>
          <w:iCs/>
          <w:sz w:val="22"/>
          <w:szCs w:val="22"/>
          <w:lang w:val="en-US" w:eastAsia="en-GB"/>
        </w:rPr>
        <w:t>2</w:t>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Pr>
          <w:rFonts w:eastAsia="MS Mincho"/>
          <w:b/>
          <w:i/>
          <w:iCs/>
          <w:sz w:val="22"/>
          <w:szCs w:val="22"/>
          <w:lang w:eastAsia="en-GB"/>
        </w:rPr>
        <w:t>RAN1 to support the</w:t>
      </w:r>
      <w:r w:rsidRPr="00BD5B8D">
        <w:rPr>
          <w:rFonts w:eastAsia="MS Mincho"/>
          <w:b/>
          <w:i/>
          <w:iCs/>
          <w:sz w:val="22"/>
          <w:szCs w:val="22"/>
          <w:lang w:eastAsia="en-GB"/>
        </w:rPr>
        <w:t xml:space="preserve"> same SCS configuration as other NR </w:t>
      </w:r>
      <w:r>
        <w:rPr>
          <w:rFonts w:eastAsia="MS Mincho"/>
          <w:b/>
          <w:i/>
          <w:iCs/>
          <w:sz w:val="22"/>
          <w:szCs w:val="22"/>
          <w:lang w:eastAsia="en-GB"/>
        </w:rPr>
        <w:t xml:space="preserve">as it </w:t>
      </w:r>
      <w:r w:rsidRPr="00BD5B8D">
        <w:rPr>
          <w:rFonts w:eastAsia="MS Mincho"/>
          <w:b/>
          <w:i/>
          <w:iCs/>
          <w:sz w:val="22"/>
          <w:szCs w:val="22"/>
          <w:lang w:eastAsia="en-GB"/>
        </w:rPr>
        <w:t>has less complexity for gNB</w:t>
      </w:r>
      <w:r>
        <w:rPr>
          <w:rFonts w:eastAsia="MS Mincho"/>
          <w:b/>
          <w:i/>
          <w:iCs/>
          <w:sz w:val="22"/>
          <w:szCs w:val="22"/>
          <w:lang w:eastAsia="en-GB"/>
        </w:rPr>
        <w:t>.</w:t>
      </w:r>
    </w:p>
    <w:p w14:paraId="3F9B0AEB" w14:textId="77777777" w:rsidR="00F1068E" w:rsidRPr="00090CBA" w:rsidRDefault="00F1068E" w:rsidP="00F1068E">
      <w:pPr>
        <w:pStyle w:val="Caption"/>
        <w:jc w:val="both"/>
        <w:rPr>
          <w:rStyle w:val="cf01"/>
          <w:rFonts w:ascii="Times New Roman" w:hAnsi="Times New Roman" w:cs="Times New Roman"/>
          <w:b/>
          <w:bCs w:val="0"/>
          <w:sz w:val="22"/>
          <w:szCs w:val="22"/>
        </w:rPr>
      </w:pPr>
      <w:r w:rsidRPr="00090CBA">
        <w:rPr>
          <w:i/>
          <w:iCs/>
          <w:sz w:val="22"/>
          <w:szCs w:val="22"/>
        </w:rPr>
        <w:t>Proposal 3 –</w:t>
      </w:r>
      <w:r w:rsidRPr="00090CBA">
        <w:rPr>
          <w:b w:val="0"/>
          <w:bCs/>
          <w:sz w:val="22"/>
          <w:szCs w:val="22"/>
        </w:rPr>
        <w:t xml:space="preserve"> </w:t>
      </w:r>
      <w:r w:rsidRPr="00090CBA">
        <w:rPr>
          <w:rStyle w:val="cf01"/>
          <w:rFonts w:ascii="Times New Roman" w:hAnsi="Times New Roman" w:cs="Times New Roman"/>
          <w:b/>
          <w:bCs w:val="0"/>
          <w:sz w:val="22"/>
          <w:szCs w:val="22"/>
        </w:rPr>
        <w:t>Support LP-WUS structure with two fields, a preamble field for synchronization and cell identification purposes and a data field for indication of subsequent actions and/or wake-up group identity, depending on state of the operation.</w:t>
      </w:r>
    </w:p>
    <w:p w14:paraId="54A68F68" w14:textId="77777777" w:rsidR="00F1068E" w:rsidRDefault="00F1068E" w:rsidP="004651C0">
      <w:pPr>
        <w:rPr>
          <w:rFonts w:eastAsia="MS Mincho"/>
          <w:b/>
          <w:i/>
          <w:iCs/>
          <w:sz w:val="22"/>
          <w:szCs w:val="22"/>
          <w:lang w:val="en-US" w:eastAsia="en-GB"/>
        </w:rPr>
      </w:pPr>
    </w:p>
    <w:p w14:paraId="3052E883" w14:textId="281BFC30" w:rsidR="004651C0" w:rsidRPr="007C4BFC" w:rsidRDefault="004651C0" w:rsidP="004651C0">
      <w:pPr>
        <w:rPr>
          <w:rFonts w:eastAsia="MS Mincho"/>
          <w:b/>
          <w:i/>
          <w:iCs/>
          <w:sz w:val="22"/>
          <w:szCs w:val="22"/>
          <w:lang w:eastAsia="en-GB"/>
        </w:rPr>
      </w:pPr>
      <w:r w:rsidRPr="007C4BFC">
        <w:rPr>
          <w:rFonts w:eastAsia="MS Mincho"/>
          <w:b/>
          <w:i/>
          <w:iCs/>
          <w:sz w:val="22"/>
          <w:szCs w:val="22"/>
          <w:lang w:val="en-US" w:eastAsia="en-GB"/>
        </w:rPr>
        <w:t xml:space="preserve">Proposal </w:t>
      </w:r>
      <w:r>
        <w:rPr>
          <w:rFonts w:eastAsia="MS Mincho"/>
          <w:b/>
          <w:i/>
          <w:iCs/>
          <w:sz w:val="22"/>
          <w:szCs w:val="22"/>
          <w:lang w:val="en-US" w:eastAsia="en-GB"/>
        </w:rPr>
        <w:t>4</w:t>
      </w:r>
      <w:r w:rsidRPr="007C4BFC">
        <w:rPr>
          <w:rFonts w:eastAsia="MS Mincho"/>
          <w:b/>
          <w:i/>
          <w:sz w:val="22"/>
          <w:szCs w:val="22"/>
          <w:lang w:eastAsia="en-GB"/>
        </w:rPr>
        <w:t xml:space="preserve"> </w:t>
      </w:r>
      <w:r w:rsidRPr="007C4BFC">
        <w:rPr>
          <w:rFonts w:eastAsia="MS Mincho"/>
          <w:b/>
          <w:i/>
          <w:iCs/>
          <w:sz w:val="22"/>
          <w:szCs w:val="22"/>
          <w:lang w:eastAsia="en-GB"/>
        </w:rPr>
        <w:t xml:space="preserve">– RAN1 to support the </w:t>
      </w:r>
      <w:r w:rsidRPr="007C4BFC">
        <w:rPr>
          <w:b/>
          <w:bCs/>
          <w:i/>
          <w:iCs/>
          <w:sz w:val="22"/>
          <w:szCs w:val="22"/>
          <w:lang w:val="en-US" w:eastAsia="ja-JP"/>
        </w:rPr>
        <w:t>use of one configured OFDM overlaid ZC sequence per UE and carry the LP-WUS data in a cyclic shift of the overlaid sequence</w:t>
      </w:r>
      <w:r w:rsidRPr="007C4BFC">
        <w:rPr>
          <w:rFonts w:eastAsia="MS Mincho"/>
          <w:b/>
          <w:i/>
          <w:iCs/>
          <w:sz w:val="22"/>
          <w:szCs w:val="22"/>
          <w:lang w:eastAsia="en-GB"/>
        </w:rPr>
        <w:t>.</w:t>
      </w:r>
    </w:p>
    <w:p w14:paraId="36D1F09A" w14:textId="77777777" w:rsidR="004651C0" w:rsidRPr="004651C0" w:rsidRDefault="004651C0" w:rsidP="004651C0">
      <w:pPr>
        <w:rPr>
          <w:rFonts w:eastAsia="MS Mincho"/>
          <w:b/>
          <w:i/>
          <w:iCs/>
          <w:sz w:val="22"/>
          <w:szCs w:val="22"/>
          <w:lang w:eastAsia="en-GB"/>
        </w:rPr>
      </w:pPr>
    </w:p>
    <w:p w14:paraId="6396EEC5" w14:textId="77777777" w:rsidR="004651C0" w:rsidRDefault="004651C0" w:rsidP="004651C0">
      <w:pPr>
        <w:rPr>
          <w:rFonts w:eastAsia="MS Mincho"/>
          <w:b/>
          <w:i/>
          <w:iCs/>
          <w:sz w:val="22"/>
          <w:szCs w:val="22"/>
          <w:lang w:val="en-US" w:eastAsia="en-GB"/>
        </w:rPr>
      </w:pPr>
    </w:p>
    <w:p w14:paraId="2E0638B4" w14:textId="2F081193" w:rsidR="004651C0" w:rsidRDefault="004651C0" w:rsidP="004651C0">
      <w:pPr>
        <w:rPr>
          <w:sz w:val="22"/>
          <w:szCs w:val="22"/>
          <w:lang w:val="en-US" w:eastAsia="ja-JP"/>
        </w:rPr>
      </w:pPr>
      <w:r w:rsidRPr="003610D3">
        <w:rPr>
          <w:rFonts w:eastAsia="MS Mincho"/>
          <w:b/>
          <w:i/>
          <w:iCs/>
          <w:sz w:val="22"/>
          <w:szCs w:val="22"/>
          <w:lang w:val="en-US" w:eastAsia="en-GB"/>
        </w:rPr>
        <w:t xml:space="preserve">Proposal </w:t>
      </w:r>
      <w:r>
        <w:rPr>
          <w:rFonts w:eastAsia="MS Mincho"/>
          <w:b/>
          <w:i/>
          <w:iCs/>
          <w:sz w:val="22"/>
          <w:szCs w:val="22"/>
          <w:lang w:val="en-US" w:eastAsia="en-GB"/>
        </w:rPr>
        <w:t>5</w:t>
      </w:r>
      <w:r w:rsidRPr="003610D3">
        <w:rPr>
          <w:rFonts w:eastAsia="MS Mincho"/>
          <w:b/>
          <w:i/>
          <w:sz w:val="22"/>
          <w:szCs w:val="22"/>
          <w:lang w:eastAsia="en-GB"/>
        </w:rPr>
        <w:t xml:space="preserve"> </w:t>
      </w:r>
      <w:r w:rsidRPr="003610D3">
        <w:rPr>
          <w:rFonts w:eastAsia="MS Mincho"/>
          <w:b/>
          <w:i/>
          <w:iCs/>
          <w:sz w:val="22"/>
          <w:szCs w:val="22"/>
          <w:lang w:eastAsia="en-GB"/>
        </w:rPr>
        <w:t>– RAN1 to support carrying information bits in cyclic shifts of the ZC sequence</w:t>
      </w:r>
      <w:r w:rsidRPr="003610D3">
        <w:rPr>
          <w:b/>
          <w:bCs/>
          <w:i/>
          <w:iCs/>
          <w:sz w:val="22"/>
          <w:szCs w:val="22"/>
          <w:lang w:val="en-US" w:eastAsia="ja-JP"/>
        </w:rPr>
        <w:t xml:space="preserve"> configured as </w:t>
      </w:r>
      <w:r>
        <w:rPr>
          <w:b/>
          <w:bCs/>
          <w:i/>
          <w:iCs/>
          <w:sz w:val="22"/>
          <w:szCs w:val="22"/>
          <w:lang w:val="en-US" w:eastAsia="ja-JP"/>
        </w:rPr>
        <w:t xml:space="preserve"> the OFDM LP-WUR</w:t>
      </w:r>
      <w:r w:rsidRPr="003610D3">
        <w:rPr>
          <w:b/>
          <w:bCs/>
          <w:i/>
          <w:iCs/>
          <w:sz w:val="22"/>
          <w:szCs w:val="22"/>
          <w:lang w:val="en-US" w:eastAsia="ja-JP"/>
        </w:rPr>
        <w:t xml:space="preserve"> synchronization sequence for the overlaid OFDM LP-WUS</w:t>
      </w:r>
      <w:r w:rsidRPr="003610D3">
        <w:rPr>
          <w:rFonts w:eastAsia="MS Mincho"/>
          <w:b/>
          <w:i/>
          <w:iCs/>
          <w:sz w:val="22"/>
          <w:szCs w:val="22"/>
          <w:lang w:eastAsia="en-GB"/>
        </w:rPr>
        <w:t>.</w:t>
      </w:r>
      <w:r>
        <w:rPr>
          <w:rFonts w:eastAsia="MS Mincho"/>
          <w:b/>
          <w:i/>
          <w:iCs/>
          <w:sz w:val="22"/>
          <w:szCs w:val="22"/>
          <w:lang w:eastAsia="en-GB"/>
        </w:rPr>
        <w:br/>
      </w:r>
    </w:p>
    <w:p w14:paraId="3FBA271C" w14:textId="77777777" w:rsidR="004651C0" w:rsidRPr="003C146B" w:rsidRDefault="004651C0" w:rsidP="004651C0">
      <w:pPr>
        <w:spacing w:afterLines="50" w:after="120"/>
        <w:jc w:val="both"/>
        <w:rPr>
          <w:b/>
          <w:bCs/>
          <w:i/>
          <w:iCs/>
          <w:sz w:val="22"/>
          <w:szCs w:val="22"/>
          <w:lang w:val="en-US" w:eastAsia="ja-JP"/>
        </w:rPr>
      </w:pPr>
      <w:r w:rsidRPr="003C146B">
        <w:rPr>
          <w:b/>
          <w:bCs/>
          <w:i/>
          <w:iCs/>
          <w:sz w:val="22"/>
          <w:szCs w:val="22"/>
          <w:lang w:val="en-US" w:eastAsia="ja-JP"/>
        </w:rPr>
        <w:t>Proposal 6 – RAN1 to support that the OFDM sequence overlaid on the LP-SS is the same sequence used to carry data in its cyclic shifts on LP-WUS data symbols.</w:t>
      </w:r>
    </w:p>
    <w:p w14:paraId="61A264E9" w14:textId="77777777" w:rsidR="004651C0" w:rsidRDefault="004651C0" w:rsidP="00862FE4">
      <w:pPr>
        <w:jc w:val="both"/>
        <w:rPr>
          <w:rFonts w:eastAsia="MS Mincho"/>
          <w:b/>
          <w:i/>
          <w:iCs/>
          <w:sz w:val="22"/>
          <w:szCs w:val="22"/>
          <w:lang w:val="en-US" w:eastAsia="en-GB"/>
        </w:rPr>
      </w:pPr>
    </w:p>
    <w:p w14:paraId="6CDCA5F4" w14:textId="404CE964" w:rsidR="00862FE4" w:rsidRPr="003610D3" w:rsidRDefault="00862FE4" w:rsidP="00862FE4">
      <w:pPr>
        <w:jc w:val="both"/>
        <w:rPr>
          <w:b/>
          <w:bCs/>
          <w:lang w:val="en-US"/>
        </w:rPr>
      </w:pPr>
      <w:r w:rsidRPr="003610D3">
        <w:rPr>
          <w:rFonts w:eastAsia="MS Mincho"/>
          <w:b/>
          <w:i/>
          <w:iCs/>
          <w:sz w:val="22"/>
          <w:szCs w:val="22"/>
          <w:lang w:val="en-US" w:eastAsia="en-GB"/>
        </w:rPr>
        <w:t>Proposal 7</w:t>
      </w:r>
      <w:r w:rsidRPr="003610D3">
        <w:rPr>
          <w:rFonts w:eastAsia="MS Mincho"/>
          <w:b/>
          <w:i/>
          <w:sz w:val="22"/>
          <w:szCs w:val="22"/>
          <w:lang w:eastAsia="en-GB"/>
        </w:rPr>
        <w:t xml:space="preserve"> </w:t>
      </w:r>
      <w:r w:rsidRPr="003610D3">
        <w:rPr>
          <w:rFonts w:eastAsia="MS Mincho"/>
          <w:b/>
          <w:i/>
          <w:iCs/>
          <w:sz w:val="22"/>
          <w:szCs w:val="22"/>
          <w:lang w:eastAsia="en-GB"/>
        </w:rPr>
        <w:t xml:space="preserve">– RAN1 to consider cell-ID, UE-ID and/or paging group-ID in the choice of the ZC sequence </w:t>
      </w:r>
      <w:r w:rsidRPr="003610D3">
        <w:rPr>
          <w:b/>
          <w:bCs/>
          <w:i/>
          <w:iCs/>
          <w:sz w:val="22"/>
          <w:szCs w:val="22"/>
          <w:lang w:val="en-US" w:eastAsia="ja-JP"/>
        </w:rPr>
        <w:t xml:space="preserve">configured as </w:t>
      </w:r>
      <w:r>
        <w:rPr>
          <w:b/>
          <w:bCs/>
          <w:i/>
          <w:iCs/>
          <w:sz w:val="22"/>
          <w:szCs w:val="22"/>
          <w:lang w:val="en-US" w:eastAsia="ja-JP"/>
        </w:rPr>
        <w:t>for</w:t>
      </w:r>
      <w:r w:rsidRPr="003610D3">
        <w:rPr>
          <w:b/>
          <w:bCs/>
          <w:i/>
          <w:iCs/>
          <w:sz w:val="22"/>
          <w:szCs w:val="22"/>
          <w:lang w:val="en-US" w:eastAsia="ja-JP"/>
        </w:rPr>
        <w:t xml:space="preserve"> </w:t>
      </w:r>
      <w:r>
        <w:rPr>
          <w:b/>
          <w:bCs/>
          <w:i/>
          <w:iCs/>
          <w:sz w:val="22"/>
          <w:szCs w:val="22"/>
          <w:lang w:val="en-US" w:eastAsia="ja-JP"/>
        </w:rPr>
        <w:t xml:space="preserve">the </w:t>
      </w:r>
      <w:r w:rsidRPr="003610D3">
        <w:rPr>
          <w:b/>
          <w:bCs/>
          <w:i/>
          <w:iCs/>
          <w:sz w:val="22"/>
          <w:szCs w:val="22"/>
          <w:lang w:val="en-US" w:eastAsia="ja-JP"/>
        </w:rPr>
        <w:t>overlaid OFDM LP-WUS</w:t>
      </w:r>
      <w:r w:rsidRPr="003610D3">
        <w:rPr>
          <w:rFonts w:eastAsia="MS Mincho"/>
          <w:b/>
          <w:i/>
          <w:iCs/>
          <w:sz w:val="22"/>
          <w:szCs w:val="22"/>
          <w:lang w:eastAsia="en-GB"/>
        </w:rPr>
        <w:t>.</w:t>
      </w:r>
    </w:p>
    <w:p w14:paraId="722621E3" w14:textId="77777777" w:rsidR="00862FE4" w:rsidRDefault="00862FE4" w:rsidP="00862FE4">
      <w:pPr>
        <w:jc w:val="both"/>
        <w:rPr>
          <w:b/>
          <w:bCs/>
          <w:i/>
          <w:iCs/>
          <w:sz w:val="22"/>
          <w:szCs w:val="22"/>
          <w:lang w:val="en-US"/>
        </w:rPr>
      </w:pPr>
    </w:p>
    <w:p w14:paraId="7DF1F903" w14:textId="4E10B615" w:rsidR="00862FE4" w:rsidRPr="00E63F41" w:rsidRDefault="00862FE4" w:rsidP="00862FE4">
      <w:pPr>
        <w:jc w:val="both"/>
        <w:rPr>
          <w:b/>
          <w:bCs/>
          <w:i/>
          <w:iCs/>
          <w:sz w:val="22"/>
          <w:szCs w:val="22"/>
          <w:lang w:val="en-US"/>
        </w:rPr>
      </w:pPr>
      <w:r w:rsidRPr="00E63F41">
        <w:rPr>
          <w:b/>
          <w:bCs/>
          <w:i/>
          <w:iCs/>
          <w:sz w:val="22"/>
          <w:szCs w:val="22"/>
          <w:lang w:val="en-US"/>
        </w:rPr>
        <w:t xml:space="preserve">Proposal </w:t>
      </w:r>
      <w:r>
        <w:rPr>
          <w:b/>
          <w:bCs/>
          <w:i/>
          <w:iCs/>
          <w:sz w:val="22"/>
          <w:szCs w:val="22"/>
          <w:lang w:val="en-US"/>
        </w:rPr>
        <w:t>8</w:t>
      </w:r>
      <w:r w:rsidRPr="00E63F41">
        <w:rPr>
          <w:b/>
          <w:bCs/>
          <w:i/>
          <w:iCs/>
          <w:sz w:val="22"/>
          <w:szCs w:val="22"/>
          <w:lang w:val="en-US"/>
        </w:rPr>
        <w:t xml:space="preserve"> – When carrying information, the information carried in the overlaid sequence should be only for the purpose of reducing the total length of the LP-WUS</w:t>
      </w:r>
      <w:r>
        <w:rPr>
          <w:b/>
          <w:bCs/>
          <w:i/>
          <w:iCs/>
          <w:sz w:val="22"/>
          <w:szCs w:val="22"/>
          <w:lang w:val="en-US"/>
        </w:rPr>
        <w:t xml:space="preserve"> </w:t>
      </w:r>
      <w:r w:rsidRPr="00E63F41">
        <w:rPr>
          <w:b/>
          <w:bCs/>
          <w:i/>
          <w:iCs/>
          <w:sz w:val="22"/>
          <w:szCs w:val="22"/>
          <w:lang w:val="en-US"/>
        </w:rPr>
        <w:t>received by OFDM based LP-WUR</w:t>
      </w:r>
      <w:r>
        <w:rPr>
          <w:b/>
          <w:bCs/>
          <w:i/>
          <w:iCs/>
          <w:sz w:val="22"/>
          <w:szCs w:val="22"/>
          <w:lang w:val="en-US"/>
        </w:rPr>
        <w:t xml:space="preserve"> without degrading performance of the OOK-based LP-WUR</w:t>
      </w:r>
      <w:r w:rsidRPr="00E63F41">
        <w:rPr>
          <w:b/>
          <w:bCs/>
          <w:i/>
          <w:iCs/>
          <w:sz w:val="22"/>
          <w:szCs w:val="22"/>
          <w:lang w:val="en-US"/>
        </w:rPr>
        <w:t xml:space="preserve">. </w:t>
      </w:r>
    </w:p>
    <w:p w14:paraId="46EAD4E3" w14:textId="77777777" w:rsidR="00862FE4" w:rsidRPr="00E63F41" w:rsidRDefault="00862FE4" w:rsidP="00862FE4">
      <w:pPr>
        <w:jc w:val="both"/>
        <w:rPr>
          <w:b/>
          <w:bCs/>
          <w:i/>
          <w:iCs/>
          <w:sz w:val="22"/>
          <w:szCs w:val="22"/>
          <w:lang w:val="en-US"/>
        </w:rPr>
      </w:pPr>
    </w:p>
    <w:p w14:paraId="5AE16CC7" w14:textId="6F53D3F4" w:rsidR="003777AC" w:rsidRPr="00862FE4" w:rsidRDefault="00862FE4" w:rsidP="002D581A">
      <w:pPr>
        <w:jc w:val="both"/>
        <w:rPr>
          <w:b/>
          <w:bCs/>
          <w:i/>
          <w:iCs/>
          <w:sz w:val="22"/>
          <w:szCs w:val="22"/>
          <w:lang w:val="en-US"/>
        </w:rPr>
      </w:pPr>
      <w:r w:rsidRPr="00E63F41">
        <w:rPr>
          <w:b/>
          <w:bCs/>
          <w:i/>
          <w:iCs/>
          <w:sz w:val="22"/>
          <w:szCs w:val="22"/>
          <w:lang w:val="en-US"/>
        </w:rPr>
        <w:t xml:space="preserve">Proposal </w:t>
      </w:r>
      <w:r>
        <w:rPr>
          <w:b/>
          <w:bCs/>
          <w:i/>
          <w:iCs/>
          <w:sz w:val="22"/>
          <w:szCs w:val="22"/>
          <w:lang w:val="en-US"/>
        </w:rPr>
        <w:t>9</w:t>
      </w:r>
      <w:r w:rsidRPr="00E63F41">
        <w:rPr>
          <w:b/>
          <w:bCs/>
          <w:i/>
          <w:iCs/>
          <w:sz w:val="22"/>
          <w:szCs w:val="22"/>
          <w:lang w:val="en-US"/>
        </w:rPr>
        <w:t xml:space="preserve"> – The OFDM overlaid sequence carrying cell information, should be only used for the purpose of assisting OFDM-based LP-WUR detection and not carrying any additional information that cannot be detected by the OOK-based LP-WUR.</w:t>
      </w:r>
    </w:p>
    <w:p w14:paraId="2A195A6E" w14:textId="77777777" w:rsidR="003777AC" w:rsidRDefault="003777AC" w:rsidP="002D581A">
      <w:pPr>
        <w:jc w:val="both"/>
        <w:rPr>
          <w:b/>
          <w:bCs/>
          <w:i/>
          <w:iCs/>
          <w:sz w:val="22"/>
          <w:szCs w:val="22"/>
        </w:rPr>
      </w:pPr>
    </w:p>
    <w:p w14:paraId="5A71B6E5" w14:textId="1516E344" w:rsidR="002D581A" w:rsidRPr="003777AC" w:rsidRDefault="003777AC" w:rsidP="002D581A">
      <w:pPr>
        <w:jc w:val="both"/>
        <w:rPr>
          <w:rStyle w:val="cf01"/>
          <w:rFonts w:ascii="Times New Roman" w:hAnsi="Times New Roman" w:cs="Times New Roman"/>
          <w:sz w:val="22"/>
          <w:szCs w:val="22"/>
        </w:rPr>
      </w:pPr>
      <w:r w:rsidRPr="003777AC">
        <w:rPr>
          <w:b/>
          <w:bCs/>
          <w:i/>
          <w:iCs/>
          <w:sz w:val="22"/>
          <w:szCs w:val="22"/>
        </w:rPr>
        <w:t>Proposal 10 – RAN1 to consider having the same value of M for both LP-SS and LP-WUS.</w:t>
      </w:r>
    </w:p>
    <w:p w14:paraId="3F466667" w14:textId="77777777" w:rsidR="002D581A" w:rsidRDefault="002D581A" w:rsidP="002D581A">
      <w:pPr>
        <w:jc w:val="both"/>
        <w:rPr>
          <w:rStyle w:val="cf01"/>
          <w:rFonts w:ascii="Times New Roman" w:hAnsi="Times New Roman" w:cs="Times New Roman"/>
          <w:sz w:val="22"/>
          <w:szCs w:val="22"/>
        </w:rPr>
      </w:pPr>
    </w:p>
    <w:p w14:paraId="20B3C230" w14:textId="77777777" w:rsidR="003777AC" w:rsidRDefault="003777AC" w:rsidP="003777AC">
      <w:pPr>
        <w:pStyle w:val="Caption"/>
        <w:jc w:val="both"/>
        <w:rPr>
          <w:rStyle w:val="cf01"/>
          <w:rFonts w:ascii="Times New Roman" w:hAnsi="Times New Roman" w:cs="Times New Roman"/>
          <w:b/>
          <w:bCs w:val="0"/>
          <w:sz w:val="22"/>
          <w:szCs w:val="22"/>
        </w:rPr>
      </w:pPr>
      <w:r w:rsidRPr="00E636DB">
        <w:rPr>
          <w:rStyle w:val="cf01"/>
          <w:rFonts w:ascii="Times New Roman" w:hAnsi="Times New Roman" w:cs="Times New Roman"/>
          <w:b/>
          <w:bCs w:val="0"/>
          <w:sz w:val="22"/>
          <w:szCs w:val="22"/>
        </w:rPr>
        <w:t>Proposal 1</w:t>
      </w:r>
      <w:r>
        <w:rPr>
          <w:rStyle w:val="cf01"/>
          <w:rFonts w:ascii="Times New Roman" w:hAnsi="Times New Roman" w:cs="Times New Roman"/>
          <w:b/>
          <w:bCs w:val="0"/>
          <w:sz w:val="22"/>
          <w:szCs w:val="22"/>
        </w:rPr>
        <w:t>1</w:t>
      </w:r>
      <w:r w:rsidRPr="00E636DB">
        <w:rPr>
          <w:rFonts w:eastAsia="SimSun"/>
          <w:b w:val="0"/>
          <w:bCs/>
          <w:sz w:val="22"/>
          <w:szCs w:val="22"/>
          <w:lang w:eastAsia="ko-KR"/>
        </w:rPr>
        <w:t xml:space="preserve"> – </w:t>
      </w:r>
      <w:r w:rsidRPr="00E636DB">
        <w:rPr>
          <w:rStyle w:val="cf01"/>
          <w:rFonts w:ascii="Times New Roman" w:hAnsi="Times New Roman" w:cs="Times New Roman"/>
          <w:b/>
          <w:bCs w:val="0"/>
          <w:sz w:val="22"/>
          <w:szCs w:val="22"/>
        </w:rPr>
        <w:t>Support inclusion of association of cell ID to the LP-SS sequences, e.g., by choosing LP-SS with max. value of M and L</w:t>
      </w:r>
      <w:r>
        <w:rPr>
          <w:rStyle w:val="cf01"/>
          <w:rFonts w:ascii="Times New Roman" w:hAnsi="Times New Roman" w:cs="Times New Roman"/>
          <w:b/>
          <w:bCs w:val="0"/>
          <w:sz w:val="22"/>
          <w:szCs w:val="22"/>
        </w:rPr>
        <w:t>.</w:t>
      </w:r>
    </w:p>
    <w:p w14:paraId="2B2D69A1" w14:textId="77777777" w:rsidR="003777AC" w:rsidRPr="00E636DB" w:rsidRDefault="003777AC" w:rsidP="003777AC">
      <w:pPr>
        <w:pStyle w:val="Caption"/>
        <w:jc w:val="both"/>
        <w:rPr>
          <w:b w:val="0"/>
          <w:bCs/>
          <w:sz w:val="22"/>
          <w:szCs w:val="22"/>
        </w:rPr>
      </w:pPr>
      <w:r w:rsidRPr="00E636DB">
        <w:rPr>
          <w:rStyle w:val="cf01"/>
          <w:rFonts w:ascii="Times New Roman" w:hAnsi="Times New Roman" w:cs="Times New Roman"/>
          <w:b/>
          <w:bCs w:val="0"/>
          <w:sz w:val="22"/>
          <w:szCs w:val="22"/>
        </w:rPr>
        <w:t xml:space="preserve"> </w:t>
      </w:r>
      <w:r w:rsidRPr="00E636DB">
        <w:rPr>
          <w:rStyle w:val="cf01"/>
          <w:rFonts w:ascii="Times New Roman" w:hAnsi="Times New Roman" w:cs="Times New Roman"/>
          <w:b/>
          <w:bCs w:val="0"/>
          <w:sz w:val="22"/>
          <w:szCs w:val="22"/>
        </w:rPr>
        <w:br/>
        <w:t>Proposal 1</w:t>
      </w:r>
      <w:r>
        <w:rPr>
          <w:rStyle w:val="cf01"/>
          <w:rFonts w:ascii="Times New Roman" w:hAnsi="Times New Roman" w:cs="Times New Roman"/>
          <w:b/>
          <w:bCs w:val="0"/>
          <w:sz w:val="22"/>
          <w:szCs w:val="22"/>
        </w:rPr>
        <w:t>2</w:t>
      </w:r>
      <w:r w:rsidRPr="00E636DB">
        <w:rPr>
          <w:rStyle w:val="cf01"/>
          <w:rFonts w:ascii="Times New Roman" w:hAnsi="Times New Roman" w:cs="Times New Roman"/>
          <w:b/>
          <w:bCs w:val="0"/>
          <w:sz w:val="22"/>
          <w:szCs w:val="22"/>
        </w:rPr>
        <w:t xml:space="preserve"> – RAN1 to revise the agreed number of sequences and allow for larger number of sequences. </w:t>
      </w:r>
    </w:p>
    <w:p w14:paraId="67741FE8" w14:textId="77777777" w:rsidR="002D581A" w:rsidRPr="003777AC" w:rsidRDefault="002D581A" w:rsidP="002D581A">
      <w:pPr>
        <w:jc w:val="both"/>
        <w:rPr>
          <w:rStyle w:val="cf01"/>
          <w:rFonts w:ascii="Times New Roman" w:hAnsi="Times New Roman" w:cs="Times New Roman"/>
          <w:sz w:val="22"/>
          <w:szCs w:val="22"/>
          <w:lang w:val="en-US"/>
        </w:rPr>
      </w:pPr>
    </w:p>
    <w:p w14:paraId="017A6603" w14:textId="0AD34E6B" w:rsidR="002D581A" w:rsidRPr="00134F3C" w:rsidRDefault="002D581A" w:rsidP="002D581A">
      <w:pPr>
        <w:jc w:val="both"/>
        <w:rPr>
          <w:sz w:val="22"/>
          <w:szCs w:val="22"/>
          <w:lang w:val="en-US"/>
        </w:rPr>
      </w:pPr>
      <w:r w:rsidRPr="00134F3C">
        <w:rPr>
          <w:rStyle w:val="cf01"/>
          <w:rFonts w:ascii="Times New Roman" w:hAnsi="Times New Roman" w:cs="Times New Roman"/>
          <w:sz w:val="22"/>
          <w:szCs w:val="22"/>
        </w:rPr>
        <w:lastRenderedPageBreak/>
        <w:t>Proposal 1</w:t>
      </w:r>
      <w:r>
        <w:rPr>
          <w:rStyle w:val="cf01"/>
          <w:rFonts w:ascii="Times New Roman" w:hAnsi="Times New Roman" w:cs="Times New Roman"/>
          <w:sz w:val="22"/>
          <w:szCs w:val="22"/>
        </w:rPr>
        <w:t>3</w:t>
      </w:r>
      <w:r w:rsidRPr="00134F3C">
        <w:rPr>
          <w:rStyle w:val="cf01"/>
          <w:rFonts w:ascii="Times New Roman" w:hAnsi="Times New Roman" w:cs="Times New Roman"/>
          <w:sz w:val="22"/>
          <w:szCs w:val="22"/>
        </w:rPr>
        <w:t xml:space="preserve"> – Consider additional aperiodic synchronization signal where the signal/sequence is transmitted as part of LP-WUS. </w:t>
      </w:r>
    </w:p>
    <w:p w14:paraId="4FA840DA" w14:textId="77777777" w:rsidR="002D581A" w:rsidRPr="00CD2744" w:rsidRDefault="002D581A" w:rsidP="002D581A">
      <w:pPr>
        <w:jc w:val="both"/>
        <w:rPr>
          <w:lang w:val="en-US"/>
        </w:rPr>
      </w:pPr>
    </w:p>
    <w:p w14:paraId="04CCDB25" w14:textId="77777777" w:rsidR="002D581A" w:rsidRPr="00B23702" w:rsidRDefault="002D581A" w:rsidP="002D581A">
      <w:pPr>
        <w:jc w:val="both"/>
        <w:rPr>
          <w:b/>
          <w:bCs/>
          <w:i/>
          <w:sz w:val="22"/>
          <w:szCs w:val="22"/>
          <w:lang w:val="en-US"/>
        </w:rPr>
      </w:pPr>
      <w:r w:rsidRPr="00B23702">
        <w:rPr>
          <w:rFonts w:eastAsia="MS Mincho" w:cs="Times"/>
          <w:b/>
          <w:bCs/>
          <w:i/>
          <w:sz w:val="22"/>
          <w:szCs w:val="22"/>
        </w:rPr>
        <w:t xml:space="preserve">Proposal </w:t>
      </w:r>
      <w:r>
        <w:rPr>
          <w:rFonts w:eastAsia="MS Mincho" w:cs="Times"/>
          <w:b/>
          <w:bCs/>
          <w:i/>
          <w:sz w:val="22"/>
          <w:szCs w:val="22"/>
        </w:rPr>
        <w:t>14</w:t>
      </w:r>
      <w:r w:rsidRPr="00B23702">
        <w:rPr>
          <w:rFonts w:eastAsia="MS Mincho" w:cs="Times"/>
          <w:b/>
          <w:bCs/>
          <w:i/>
          <w:sz w:val="22"/>
          <w:szCs w:val="22"/>
        </w:rPr>
        <w:t xml:space="preserve"> - </w:t>
      </w:r>
      <w:r>
        <w:rPr>
          <w:b/>
          <w:bCs/>
          <w:i/>
          <w:sz w:val="22"/>
          <w:szCs w:val="22"/>
          <w:lang w:val="en-US"/>
        </w:rPr>
        <w:t>Support longer</w:t>
      </w:r>
      <w:r w:rsidRPr="00B23702">
        <w:rPr>
          <w:b/>
          <w:bCs/>
          <w:i/>
          <w:sz w:val="22"/>
          <w:szCs w:val="22"/>
          <w:lang w:val="en-US"/>
        </w:rPr>
        <w:t xml:space="preserve"> periodicity of LP-SS</w:t>
      </w:r>
      <w:r>
        <w:rPr>
          <w:b/>
          <w:bCs/>
          <w:i/>
          <w:sz w:val="22"/>
          <w:szCs w:val="22"/>
          <w:lang w:val="en-US"/>
        </w:rPr>
        <w:t xml:space="preserve"> to </w:t>
      </w:r>
      <w:r w:rsidRPr="00D14BEC">
        <w:rPr>
          <w:b/>
          <w:bCs/>
          <w:i/>
          <w:sz w:val="22"/>
          <w:szCs w:val="22"/>
          <w:lang w:val="en-US"/>
        </w:rPr>
        <w:t xml:space="preserve">allow </w:t>
      </w:r>
      <w:r w:rsidRPr="003610D3">
        <w:rPr>
          <w:b/>
          <w:bCs/>
          <w:i/>
          <w:lang w:val="en-US"/>
        </w:rPr>
        <w:t>reduced resource</w:t>
      </w:r>
      <w:r>
        <w:rPr>
          <w:b/>
          <w:bCs/>
          <w:i/>
          <w:lang w:val="en-US"/>
        </w:rPr>
        <w:t>, power consumption</w:t>
      </w:r>
      <w:r w:rsidRPr="003610D3">
        <w:rPr>
          <w:b/>
          <w:bCs/>
          <w:i/>
          <w:lang w:val="en-US"/>
        </w:rPr>
        <w:t xml:space="preserve"> and spectrum usage</w:t>
      </w:r>
      <w:r w:rsidRPr="00B23702">
        <w:rPr>
          <w:b/>
          <w:bCs/>
          <w:i/>
          <w:sz w:val="22"/>
          <w:szCs w:val="22"/>
          <w:lang w:val="en-US"/>
        </w:rPr>
        <w:t>.</w:t>
      </w:r>
    </w:p>
    <w:p w14:paraId="203C209D" w14:textId="77777777" w:rsidR="00134F3C" w:rsidRDefault="00134F3C" w:rsidP="003C146B">
      <w:pPr>
        <w:rPr>
          <w:lang w:val="en-US"/>
        </w:rPr>
      </w:pPr>
    </w:p>
    <w:p w14:paraId="36F6FD1D" w14:textId="77777777" w:rsidR="00A26667" w:rsidRPr="00163391" w:rsidRDefault="00A26667" w:rsidP="00A26667">
      <w:pPr>
        <w:pBdr>
          <w:bottom w:val="single" w:sz="6" w:space="1" w:color="auto"/>
        </w:pBdr>
        <w:spacing w:afterLines="50" w:after="120"/>
        <w:jc w:val="both"/>
        <w:rPr>
          <w:szCs w:val="22"/>
          <w:lang w:val="en-US" w:eastAsia="ja-JP"/>
        </w:rPr>
      </w:pPr>
    </w:p>
    <w:p w14:paraId="3C591F92" w14:textId="77777777" w:rsidR="00A26667" w:rsidRPr="0086220E" w:rsidRDefault="00A26667" w:rsidP="00A26667">
      <w:pPr>
        <w:spacing w:afterLines="50" w:after="120"/>
        <w:jc w:val="both"/>
        <w:rPr>
          <w:rFonts w:eastAsia="Times New Roman"/>
          <w:b/>
          <w:sz w:val="32"/>
          <w:szCs w:val="20"/>
        </w:rPr>
      </w:pPr>
      <w:r w:rsidRPr="00891F4B">
        <w:rPr>
          <w:rFonts w:eastAsia="Times New Roman"/>
          <w:b/>
          <w:sz w:val="32"/>
          <w:szCs w:val="20"/>
        </w:rPr>
        <w:t>References</w:t>
      </w:r>
    </w:p>
    <w:p w14:paraId="473706EE" w14:textId="6EBAC9A9" w:rsidR="00E7346D" w:rsidRDefault="00E7346D" w:rsidP="00A26667">
      <w:pPr>
        <w:pStyle w:val="ListParagraph"/>
        <w:numPr>
          <w:ilvl w:val="0"/>
          <w:numId w:val="14"/>
        </w:numPr>
        <w:spacing w:after="160"/>
        <w:ind w:left="426" w:firstLineChars="0" w:hanging="426"/>
        <w:contextualSpacing/>
        <w:rPr>
          <w:sz w:val="22"/>
          <w:szCs w:val="22"/>
        </w:rPr>
      </w:pPr>
      <w:bookmarkStart w:id="14" w:name="_Ref181860227"/>
      <w:bookmarkStart w:id="15" w:name="_Ref158979757"/>
      <w:r>
        <w:rPr>
          <w:sz w:val="22"/>
          <w:szCs w:val="22"/>
        </w:rPr>
        <w:t>RAN1#120 Chair</w:t>
      </w:r>
      <w:r w:rsidR="00077B01">
        <w:rPr>
          <w:sz w:val="22"/>
          <w:szCs w:val="22"/>
        </w:rPr>
        <w:t>’s notes</w:t>
      </w:r>
    </w:p>
    <w:bookmarkEnd w:id="14"/>
    <w:bookmarkEnd w:id="15"/>
    <w:p w14:paraId="34157A06" w14:textId="77777777" w:rsidR="00A26667" w:rsidRDefault="00A26667" w:rsidP="003C146B">
      <w:pPr>
        <w:rPr>
          <w:lang w:val="x-none"/>
        </w:rPr>
      </w:pPr>
    </w:p>
    <w:p w14:paraId="0CFC8275" w14:textId="77777777" w:rsidR="004240E8" w:rsidRDefault="004240E8" w:rsidP="003C146B">
      <w:pPr>
        <w:rPr>
          <w:lang w:val="x-none"/>
        </w:rPr>
      </w:pPr>
    </w:p>
    <w:p w14:paraId="05ED204F" w14:textId="77777777" w:rsidR="004240E8" w:rsidRDefault="004240E8" w:rsidP="004240E8">
      <w:pPr>
        <w:spacing w:afterLines="50" w:after="120"/>
        <w:jc w:val="both"/>
        <w:rPr>
          <w:rFonts w:eastAsia="Times New Roman"/>
          <w:b/>
          <w:sz w:val="32"/>
          <w:szCs w:val="20"/>
        </w:rPr>
      </w:pPr>
      <w:r>
        <w:rPr>
          <w:rFonts w:eastAsia="Times New Roman"/>
          <w:b/>
          <w:sz w:val="32"/>
          <w:szCs w:val="20"/>
        </w:rPr>
        <w:t>Appendix – Agreements from earlier meetings</w:t>
      </w:r>
    </w:p>
    <w:p w14:paraId="74FD1B1D" w14:textId="77777777" w:rsidR="004240E8" w:rsidRDefault="004240E8" w:rsidP="004240E8">
      <w:pPr>
        <w:spacing w:afterLines="50" w:after="120"/>
        <w:jc w:val="both"/>
        <w:rPr>
          <w:sz w:val="22"/>
          <w:szCs w:val="22"/>
          <w:lang w:eastAsia="ja-JP"/>
        </w:rPr>
      </w:pPr>
      <w:r>
        <w:rPr>
          <w:sz w:val="22"/>
          <w:szCs w:val="22"/>
          <w:lang w:eastAsia="ja-JP"/>
        </w:rPr>
        <w:t>RAN1#119</w:t>
      </w:r>
    </w:p>
    <w:tbl>
      <w:tblPr>
        <w:tblStyle w:val="TableGrid1"/>
        <w:tblW w:w="10060" w:type="dxa"/>
        <w:tblLook w:val="04A0" w:firstRow="1" w:lastRow="0" w:firstColumn="1" w:lastColumn="0" w:noHBand="0" w:noVBand="1"/>
      </w:tblPr>
      <w:tblGrid>
        <w:gridCol w:w="10060"/>
      </w:tblGrid>
      <w:tr w:rsidR="004240E8" w:rsidRPr="00D328F7" w14:paraId="7DC399F8" w14:textId="77777777" w:rsidTr="00BB0F09">
        <w:tc>
          <w:tcPr>
            <w:tcW w:w="10060" w:type="dxa"/>
          </w:tcPr>
          <w:p w14:paraId="2D060C04" w14:textId="77777777" w:rsidR="004240E8" w:rsidRPr="006F4902" w:rsidRDefault="004240E8" w:rsidP="00BB0F09">
            <w:pPr>
              <w:ind w:right="200"/>
              <w:rPr>
                <w:rFonts w:eastAsia="Batang"/>
                <w:b/>
                <w:bCs/>
                <w:sz w:val="20"/>
                <w:szCs w:val="20"/>
                <w:lang w:val="en-US" w:bidi="ar"/>
              </w:rPr>
            </w:pPr>
            <w:r w:rsidRPr="006F4902">
              <w:rPr>
                <w:rFonts w:eastAsia="Batang"/>
                <w:b/>
                <w:bCs/>
                <w:sz w:val="20"/>
                <w:szCs w:val="20"/>
                <w:highlight w:val="green"/>
                <w:lang w:val="en-US" w:bidi="ar"/>
              </w:rPr>
              <w:t>Agreement</w:t>
            </w:r>
          </w:p>
          <w:p w14:paraId="5C07BF42" w14:textId="77777777" w:rsidR="004240E8" w:rsidRPr="006F4902" w:rsidRDefault="004240E8" w:rsidP="00BB0F09">
            <w:pPr>
              <w:ind w:right="200"/>
              <w:rPr>
                <w:rFonts w:eastAsia="Batang"/>
                <w:sz w:val="20"/>
                <w:szCs w:val="20"/>
                <w:lang w:val="en-US"/>
              </w:rPr>
            </w:pPr>
            <w:r w:rsidRPr="006F4902">
              <w:rPr>
                <w:rFonts w:eastAsia="Batang"/>
                <w:sz w:val="20"/>
                <w:szCs w:val="20"/>
                <w:lang w:val="en-US"/>
              </w:rPr>
              <w:t>Update the existing agreement as shown below:</w:t>
            </w:r>
          </w:p>
          <w:p w14:paraId="30411D98" w14:textId="77777777" w:rsidR="004240E8" w:rsidRPr="006F4902" w:rsidRDefault="004240E8" w:rsidP="00BB0F09">
            <w:pPr>
              <w:ind w:right="200"/>
              <w:rPr>
                <w:rFonts w:eastAsia="Batang"/>
                <w:sz w:val="20"/>
                <w:szCs w:val="20"/>
                <w:lang w:val="en-US"/>
              </w:rPr>
            </w:pPr>
            <w:r w:rsidRPr="006F4902">
              <w:rPr>
                <w:rFonts w:eastAsia="Batang"/>
                <w:sz w:val="20"/>
                <w:szCs w:val="20"/>
                <w:lang w:val="en-US"/>
              </w:rPr>
              <w:t xml:space="preserve">In case of overlaid OFDM sequence carrying information, support option 2: </w:t>
            </w:r>
          </w:p>
          <w:p w14:paraId="4D192928"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94CD4AC" w14:textId="77777777" w:rsidR="004240E8" w:rsidRPr="006F4902" w:rsidRDefault="004240E8" w:rsidP="004240E8">
            <w:pPr>
              <w:widowControl w:val="0"/>
              <w:numPr>
                <w:ilvl w:val="1"/>
                <w:numId w:val="3"/>
              </w:numPr>
              <w:tabs>
                <w:tab w:val="left" w:pos="420"/>
              </w:tabs>
              <w:overflowPunct w:val="0"/>
              <w:autoSpaceDE w:val="0"/>
              <w:autoSpaceDN w:val="0"/>
              <w:adjustRightInd w:val="0"/>
              <w:ind w:right="200"/>
              <w:contextualSpacing/>
              <w:jc w:val="both"/>
              <w:textAlignment w:val="baseline"/>
              <w:rPr>
                <w:rFonts w:eastAsia="Batang"/>
                <w:strike/>
                <w:color w:val="FF0000"/>
                <w:sz w:val="20"/>
                <w:szCs w:val="20"/>
                <w:lang w:val="en-US" w:eastAsia="x-none"/>
              </w:rPr>
            </w:pPr>
            <w:r w:rsidRPr="006F4902">
              <w:rPr>
                <w:rFonts w:eastAsia="Batang"/>
                <w:strike/>
                <w:color w:val="FF0000"/>
                <w:sz w:val="20"/>
                <w:szCs w:val="20"/>
                <w:lang w:val="en-US" w:eastAsia="x-none"/>
              </w:rPr>
              <w:t xml:space="preserve">Option 2-1: The overlaid OFDM sequence(s) carry part of information bits of LP-WUS. OFDM-based LP-WUR can obtain the whole information bits by OFDM sequence(s) and location of the OFDM sequence(s)/OOK </w:t>
            </w:r>
            <w:r w:rsidRPr="006F4902">
              <w:rPr>
                <w:rFonts w:eastAsia="Malgun Gothic"/>
                <w:strike/>
                <w:color w:val="FF0000"/>
                <w:sz w:val="20"/>
                <w:szCs w:val="20"/>
                <w:lang w:val="en-US" w:eastAsia="x-none"/>
              </w:rPr>
              <w:t xml:space="preserve">‘ON’ </w:t>
            </w:r>
            <w:r w:rsidRPr="006F4902">
              <w:rPr>
                <w:rFonts w:eastAsia="Batang"/>
                <w:strike/>
                <w:color w:val="FF0000"/>
                <w:sz w:val="20"/>
                <w:szCs w:val="20"/>
                <w:lang w:val="en-US" w:eastAsia="x-none"/>
              </w:rPr>
              <w:t xml:space="preserve">symbols. </w:t>
            </w:r>
          </w:p>
          <w:p w14:paraId="7387AEF6" w14:textId="77777777" w:rsidR="004240E8" w:rsidRPr="006F4902" w:rsidRDefault="004240E8" w:rsidP="004240E8">
            <w:pPr>
              <w:widowControl w:val="0"/>
              <w:numPr>
                <w:ilvl w:val="1"/>
                <w:numId w:val="3"/>
              </w:numPr>
              <w:tabs>
                <w:tab w:val="left" w:pos="420"/>
              </w:tabs>
              <w:overflowPunct w:val="0"/>
              <w:autoSpaceDE w:val="0"/>
              <w:autoSpaceDN w:val="0"/>
              <w:adjustRightInd w:val="0"/>
              <w:ind w:right="200"/>
              <w:contextualSpacing/>
              <w:jc w:val="both"/>
              <w:textAlignment w:val="baseline"/>
              <w:rPr>
                <w:rFonts w:eastAsia="Batang"/>
                <w:color w:val="FF0000"/>
                <w:sz w:val="20"/>
                <w:szCs w:val="20"/>
                <w:lang w:val="en-US" w:eastAsia="x-none"/>
              </w:rPr>
            </w:pPr>
            <w:r w:rsidRPr="006F4902">
              <w:rPr>
                <w:rFonts w:eastAsia="Batang"/>
                <w:sz w:val="20"/>
                <w:szCs w:val="20"/>
                <w:lang w:val="en-US" w:eastAsia="x-none"/>
              </w:rPr>
              <w:t>Option 2-2: The overlaid OFDM sequence(s) carry all information bits of LP-WUS. OFDM-based LP-WUR can obtain the whole information bits by the overlaid OFDM sequence(s)</w:t>
            </w:r>
          </w:p>
          <w:p w14:paraId="37500376" w14:textId="77777777" w:rsidR="004240E8" w:rsidRPr="006F4902" w:rsidRDefault="004240E8" w:rsidP="004240E8">
            <w:pPr>
              <w:widowControl w:val="0"/>
              <w:numPr>
                <w:ilvl w:val="2"/>
                <w:numId w:val="3"/>
              </w:numPr>
              <w:tabs>
                <w:tab w:val="left" w:pos="420"/>
              </w:tabs>
              <w:overflowPunct w:val="0"/>
              <w:autoSpaceDE w:val="0"/>
              <w:autoSpaceDN w:val="0"/>
              <w:adjustRightInd w:val="0"/>
              <w:ind w:right="200"/>
              <w:contextualSpacing/>
              <w:jc w:val="both"/>
              <w:textAlignment w:val="baseline"/>
              <w:rPr>
                <w:rFonts w:eastAsia="Batang"/>
                <w:color w:val="FF0000"/>
                <w:sz w:val="20"/>
                <w:szCs w:val="20"/>
                <w:lang w:val="en-US" w:eastAsia="x-none"/>
              </w:rPr>
            </w:pPr>
            <w:r w:rsidRPr="006F4902">
              <w:rPr>
                <w:rFonts w:eastAsia="Batang"/>
                <w:color w:val="FF0000"/>
                <w:sz w:val="20"/>
                <w:szCs w:val="20"/>
                <w:lang w:val="en-US" w:eastAsia="x-none"/>
              </w:rPr>
              <w:t>FFS the how the information bits are carried by the overlaid OFDM sequence(s)</w:t>
            </w:r>
          </w:p>
          <w:p w14:paraId="13A19585" w14:textId="77777777" w:rsidR="004240E8" w:rsidRPr="006F4902" w:rsidRDefault="004240E8" w:rsidP="00BB0F09">
            <w:pPr>
              <w:widowControl w:val="0"/>
              <w:tabs>
                <w:tab w:val="left" w:pos="420"/>
              </w:tabs>
              <w:overflowPunct w:val="0"/>
              <w:autoSpaceDE w:val="0"/>
              <w:autoSpaceDN w:val="0"/>
              <w:adjustRightInd w:val="0"/>
              <w:ind w:right="200"/>
              <w:contextualSpacing/>
              <w:jc w:val="both"/>
              <w:textAlignment w:val="baseline"/>
              <w:rPr>
                <w:rFonts w:eastAsia="Batang"/>
                <w:color w:val="FF0000"/>
                <w:sz w:val="20"/>
                <w:szCs w:val="20"/>
                <w:lang w:val="en-US"/>
              </w:rPr>
            </w:pPr>
            <w:r w:rsidRPr="006F4902">
              <w:rPr>
                <w:rFonts w:eastAsia="Malgun Gothic"/>
                <w:sz w:val="20"/>
                <w:szCs w:val="20"/>
                <w:lang w:val="en-US"/>
              </w:rPr>
              <w:t xml:space="preserve">Note: the overlaid OFDM sequence in each OOK ‘ON’ symbol can be different according to information bits to be carried by the overlaid OFDM sequence within the LP-WUS.  </w:t>
            </w:r>
          </w:p>
          <w:p w14:paraId="38F1C604" w14:textId="77777777" w:rsidR="004240E8" w:rsidRPr="006F4902" w:rsidRDefault="004240E8" w:rsidP="00BB0F09">
            <w:pPr>
              <w:rPr>
                <w:rFonts w:eastAsia="Batang"/>
                <w:sz w:val="20"/>
                <w:szCs w:val="20"/>
                <w:lang w:val="en-US" w:eastAsia="x-none"/>
              </w:rPr>
            </w:pPr>
          </w:p>
          <w:p w14:paraId="2E4651DC" w14:textId="77777777" w:rsidR="004240E8" w:rsidRPr="006F4902" w:rsidRDefault="004240E8" w:rsidP="00BB0F09">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5ABF268F" w14:textId="77777777" w:rsidR="004240E8" w:rsidRPr="006F4902" w:rsidRDefault="004240E8" w:rsidP="00BB0F09">
            <w:pPr>
              <w:rPr>
                <w:rFonts w:eastAsia="Batang"/>
                <w:sz w:val="20"/>
                <w:szCs w:val="20"/>
                <w:lang w:val="en-US" w:eastAsia="x-none"/>
              </w:rPr>
            </w:pPr>
            <w:r w:rsidRPr="006F4902">
              <w:rPr>
                <w:rFonts w:eastAsia="Batang"/>
                <w:sz w:val="20"/>
                <w:szCs w:val="20"/>
                <w:lang w:val="en-US" w:eastAsia="x-none"/>
              </w:rPr>
              <w:t xml:space="preserve">For the overlaid OFDM sequence in time domain, the sequence is generated based on </w:t>
            </w:r>
          </w:p>
          <w:p w14:paraId="72371A48" w14:textId="77777777" w:rsidR="004240E8" w:rsidRPr="006F4902" w:rsidRDefault="004240E8" w:rsidP="00BB0F09">
            <w:pPr>
              <w:ind w:left="200" w:right="202"/>
              <w:jc w:val="center"/>
              <w:rPr>
                <w:rFonts w:eastAsia="Malgun Gothic"/>
                <w:i/>
                <w:sz w:val="20"/>
                <w:szCs w:val="20"/>
                <w:lang w:eastAsia="zh-CN"/>
              </w:rPr>
            </w:pPr>
            <w:r w:rsidRPr="006F4902">
              <w:rPr>
                <w:rFonts w:eastAsia="Malgun Gothic"/>
                <w:iCs/>
                <w:noProof/>
                <w:position w:val="-12"/>
                <w:sz w:val="20"/>
                <w:szCs w:val="20"/>
                <w:lang w:eastAsia="zh-CN"/>
              </w:rPr>
              <w:object w:dxaOrig="1600" w:dyaOrig="520" w14:anchorId="3EC3B37B">
                <v:shape id="_x0000_i1400" type="#_x0000_t75" style="width:78pt;height:24pt" o:ole="">
                  <v:imagedata r:id="rId28" o:title=""/>
                </v:shape>
                <o:OLEObject Type="Embed" ProgID="Equation.DSMT4" ShapeID="_x0000_i1400" DrawAspect="Content" ObjectID="_1804687479" r:id="rId83"/>
              </w:object>
            </w:r>
            <w:r w:rsidRPr="006F4902">
              <w:rPr>
                <w:rFonts w:eastAsia="Malgun Gothic"/>
                <w:i/>
                <w:sz w:val="20"/>
                <w:szCs w:val="20"/>
                <w:lang w:eastAsia="zh-CN"/>
              </w:rPr>
              <w:t>,</w:t>
            </w:r>
            <w:r w:rsidRPr="006F4902">
              <w:rPr>
                <w:rFonts w:eastAsia="Batang"/>
                <w:noProof/>
                <w:position w:val="-10"/>
                <w:sz w:val="20"/>
                <w:szCs w:val="20"/>
              </w:rPr>
              <w:object w:dxaOrig="1400" w:dyaOrig="300" w14:anchorId="74C93EA9">
                <v:shape id="_x0000_i1401" type="#_x0000_t75" style="width:1in;height:18pt" o:ole="">
                  <v:imagedata r:id="rId30" o:title=""/>
                </v:shape>
                <o:OLEObject Type="Embed" ProgID="Equation.DSMT4" ShapeID="_x0000_i1401" DrawAspect="Content" ObjectID="_1804687480" r:id="rId84"/>
              </w:object>
            </w:r>
          </w:p>
          <w:p w14:paraId="46F8304C"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2"/>
              <w:contextualSpacing/>
              <w:jc w:val="both"/>
              <w:textAlignment w:val="baseline"/>
              <w:rPr>
                <w:rFonts w:eastAsia="Batang"/>
                <w:sz w:val="20"/>
                <w:szCs w:val="20"/>
              </w:rPr>
            </w:pPr>
            <w:r w:rsidRPr="43D407C3">
              <w:rPr>
                <w:rFonts w:eastAsia="Batang"/>
                <w:sz w:val="20"/>
                <w:szCs w:val="20"/>
              </w:rPr>
              <w:t xml:space="preserve">M=1, </w:t>
            </w:r>
            <w:r w:rsidRPr="006F4902">
              <w:rPr>
                <w:rFonts w:eastAsia="Batang"/>
                <w:noProof/>
                <w:position w:val="-10"/>
                <w:sz w:val="20"/>
                <w:szCs w:val="20"/>
                <w:lang w:eastAsia="x-none"/>
              </w:rPr>
              <w:object w:dxaOrig="360" w:dyaOrig="300" w14:anchorId="6775D673">
                <v:shape id="_x0000_i1402" type="#_x0000_t75" style="width:18pt;height:18pt" o:ole="">
                  <v:imagedata r:id="rId8" o:title=""/>
                </v:shape>
                <o:OLEObject Type="Embed" ProgID="Equation.DSMT4" ShapeID="_x0000_i1402" DrawAspect="Content" ObjectID="_1804687481" r:id="rId85"/>
              </w:object>
            </w:r>
            <w:r w:rsidRPr="43D407C3">
              <w:rPr>
                <w:rFonts w:eastAsia="Batang"/>
                <w:sz w:val="20"/>
                <w:szCs w:val="20"/>
              </w:rPr>
              <w:t>is given by the largest prime number such that</w:t>
            </w:r>
            <w:r w:rsidRPr="006F4902">
              <w:rPr>
                <w:rFonts w:eastAsia="Batang"/>
                <w:noProof/>
                <w:position w:val="-10"/>
                <w:sz w:val="20"/>
                <w:szCs w:val="20"/>
                <w:lang w:eastAsia="x-none"/>
              </w:rPr>
              <w:object w:dxaOrig="840" w:dyaOrig="300" w14:anchorId="2EB0D9C3">
                <v:shape id="_x0000_i1403" type="#_x0000_t75" style="width:42pt;height:18pt" o:ole="">
                  <v:imagedata r:id="rId33" o:title=""/>
                </v:shape>
                <o:OLEObject Type="Embed" ProgID="Equation.DSMT4" ShapeID="_x0000_i1403" DrawAspect="Content" ObjectID="_1804687482" r:id="rId86"/>
              </w:object>
            </w:r>
            <w:r w:rsidRPr="43D407C3">
              <w:rPr>
                <w:rFonts w:eastAsia="Batang"/>
                <w:sz w:val="20"/>
                <w:szCs w:val="20"/>
              </w:rPr>
              <w:t>,</w:t>
            </w:r>
            <w:r w:rsidRPr="006F4902">
              <w:rPr>
                <w:rFonts w:eastAsia="Batang"/>
                <w:noProof/>
                <w:position w:val="-10"/>
                <w:sz w:val="20"/>
                <w:szCs w:val="20"/>
                <w:lang w:eastAsia="x-none"/>
              </w:rPr>
              <w:object w:dxaOrig="340" w:dyaOrig="300" w14:anchorId="519EDB77">
                <v:shape id="_x0000_i1404" type="#_x0000_t75" style="width:18pt;height:18pt" o:ole="">
                  <v:imagedata r:id="rId35" o:title=""/>
                </v:shape>
                <o:OLEObject Type="Embed" ProgID="Equation.DSMT4" ShapeID="_x0000_i1404" DrawAspect="Content" ObjectID="_1804687483" r:id="rId87"/>
              </w:object>
            </w:r>
            <w:r w:rsidRPr="43D407C3">
              <w:rPr>
                <w:rFonts w:eastAsia="Batang"/>
                <w:sz w:val="20"/>
                <w:szCs w:val="20"/>
              </w:rPr>
              <w:t xml:space="preserve">is the overlaid OFDM sequence length. </w:t>
            </w:r>
          </w:p>
          <w:p w14:paraId="3A619C11" w14:textId="77777777" w:rsidR="004240E8" w:rsidRPr="006F4902" w:rsidRDefault="004240E8" w:rsidP="004240E8">
            <w:pPr>
              <w:widowControl w:val="0"/>
              <w:numPr>
                <w:ilvl w:val="1"/>
                <w:numId w:val="3"/>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The base overlaid sequence</w:t>
            </w:r>
            <w:r w:rsidRPr="006F4902">
              <w:rPr>
                <w:rFonts w:eastAsia="Batang"/>
                <w:noProof/>
                <w:position w:val="-10"/>
                <w:sz w:val="20"/>
                <w:szCs w:val="20"/>
                <w:lang w:eastAsia="x-none"/>
              </w:rPr>
              <w:object w:dxaOrig="440" w:dyaOrig="300" w14:anchorId="565644F6">
                <v:shape id="_x0000_i1405" type="#_x0000_t75" style="width:24pt;height:12pt" o:ole="">
                  <v:imagedata r:id="rId37" o:title=""/>
                </v:shape>
                <o:OLEObject Type="Embed" ProgID="Equation.DSMT4" ShapeID="_x0000_i1405" DrawAspect="Content" ObjectID="_1804687484" r:id="rId88"/>
              </w:object>
            </w:r>
            <w:r w:rsidRPr="006F4902">
              <w:rPr>
                <w:rFonts w:eastAsia="Batang"/>
                <w:sz w:val="20"/>
                <w:szCs w:val="20"/>
                <w:lang w:val="en-US" w:eastAsia="x-none"/>
              </w:rPr>
              <w:t xml:space="preserve"> is generated by extension of </w:t>
            </w:r>
            <w:r w:rsidRPr="006F4902">
              <w:rPr>
                <w:rFonts w:eastAsia="Batang"/>
                <w:b/>
                <w:noProof/>
                <w:position w:val="-12"/>
                <w:sz w:val="20"/>
                <w:szCs w:val="20"/>
                <w:lang w:eastAsia="x-none"/>
              </w:rPr>
              <w:object w:dxaOrig="300" w:dyaOrig="320" w14:anchorId="46A07E50">
                <v:shape id="_x0000_i1406" type="#_x0000_t75" style="width:18pt;height:18pt" o:ole="">
                  <v:imagedata r:id="rId39" o:title=""/>
                </v:shape>
                <o:OLEObject Type="Embed" ProgID="Equation.DSMT4" ShapeID="_x0000_i1406" DrawAspect="Content" ObjectID="_1804687485" r:id="rId89"/>
              </w:object>
            </w:r>
          </w:p>
          <w:p w14:paraId="4DAD0474" w14:textId="77777777" w:rsidR="004240E8" w:rsidRPr="006F4902" w:rsidRDefault="004240E8" w:rsidP="004240E8">
            <w:pPr>
              <w:numPr>
                <w:ilvl w:val="0"/>
                <w:numId w:val="12"/>
              </w:numPr>
              <w:ind w:right="202"/>
              <w:jc w:val="center"/>
              <w:rPr>
                <w:rFonts w:eastAsia="Batang"/>
                <w:noProof/>
                <w:sz w:val="20"/>
                <w:szCs w:val="20"/>
                <w:lang w:eastAsia="x-none"/>
              </w:rPr>
            </w:pPr>
            <w:r w:rsidRPr="006F4902">
              <w:rPr>
                <w:rFonts w:eastAsia="Malgun Gothic"/>
                <w:noProof/>
                <w:position w:val="-12"/>
                <w:sz w:val="20"/>
                <w:szCs w:val="20"/>
                <w:lang w:eastAsia="x-none"/>
              </w:rPr>
              <w:object w:dxaOrig="1880" w:dyaOrig="340" w14:anchorId="161AA0F3">
                <v:shape id="_x0000_i1407" type="#_x0000_t75" style="width:96pt;height:18pt" o:ole="">
                  <v:imagedata r:id="rId18" o:title=""/>
                </v:shape>
                <o:OLEObject Type="Embed" ProgID="Equation.DSMT4" ShapeID="_x0000_i1407" DrawAspect="Content" ObjectID="_1804687486" r:id="rId90"/>
              </w:object>
            </w:r>
            <w:r w:rsidRPr="006F4902">
              <w:rPr>
                <w:rFonts w:eastAsia="Malgun Gothic"/>
                <w:sz w:val="20"/>
                <w:szCs w:val="20"/>
                <w:lang w:eastAsia="x-none"/>
              </w:rPr>
              <w:t>,</w:t>
            </w:r>
            <w:r w:rsidRPr="006F4902">
              <w:rPr>
                <w:rFonts w:eastAsia="Batang"/>
                <w:noProof/>
                <w:position w:val="-10"/>
                <w:sz w:val="20"/>
                <w:szCs w:val="20"/>
                <w:lang w:eastAsia="x-none"/>
              </w:rPr>
              <w:object w:dxaOrig="1340" w:dyaOrig="300" w14:anchorId="169D549C">
                <v:shape id="_x0000_i1408" type="#_x0000_t75" style="width:66pt;height:18pt" o:ole="">
                  <v:imagedata r:id="rId20" o:title=""/>
                </v:shape>
                <o:OLEObject Type="Embed" ProgID="Equation.DSMT4" ShapeID="_x0000_i1408" DrawAspect="Content" ObjectID="_1804687487" r:id="rId91"/>
              </w:object>
            </w:r>
          </w:p>
          <w:p w14:paraId="0190AC89" w14:textId="77777777" w:rsidR="004240E8" w:rsidRPr="006F4902" w:rsidRDefault="004240E8" w:rsidP="004240E8">
            <w:pPr>
              <w:widowControl w:val="0"/>
              <w:numPr>
                <w:ilvl w:val="1"/>
                <w:numId w:val="3"/>
              </w:numPr>
              <w:tabs>
                <w:tab w:val="left" w:pos="420"/>
              </w:tabs>
              <w:overflowPunct w:val="0"/>
              <w:autoSpaceDE w:val="0"/>
              <w:autoSpaceDN w:val="0"/>
              <w:adjustRightInd w:val="0"/>
              <w:ind w:right="202"/>
              <w:contextualSpacing/>
              <w:jc w:val="both"/>
              <w:textAlignment w:val="baseline"/>
              <w:rPr>
                <w:rFonts w:eastAsia="Malgun Gothic"/>
                <w:i/>
                <w:sz w:val="20"/>
                <w:szCs w:val="20"/>
                <w:lang w:val="en-US" w:eastAsia="x-none"/>
              </w:rPr>
            </w:pPr>
            <w:r w:rsidRPr="006F4902">
              <w:rPr>
                <w:rFonts w:eastAsia="Batang"/>
                <w:sz w:val="20"/>
                <w:szCs w:val="20"/>
                <w:lang w:val="en-US" w:eastAsia="x-none"/>
              </w:rPr>
              <w:t>With CS(s) applied to the base overlaid OFDM sequence if any:</w:t>
            </w:r>
            <w:r w:rsidRPr="006F4902">
              <w:rPr>
                <w:rFonts w:eastAsia="Batang"/>
                <w:noProof/>
                <w:position w:val="-10"/>
                <w:sz w:val="20"/>
                <w:szCs w:val="20"/>
                <w:lang w:eastAsia="x-none"/>
              </w:rPr>
              <w:object w:dxaOrig="260" w:dyaOrig="300" w14:anchorId="2CC39F58">
                <v:shape id="_x0000_i1409" type="#_x0000_t75" style="width:12pt;height:18pt" o:ole="">
                  <v:imagedata r:id="rId22" o:title=""/>
                </v:shape>
                <o:OLEObject Type="Embed" ProgID="Equation.DSMT4" ShapeID="_x0000_i1409" DrawAspect="Content" ObjectID="_1804687488" r:id="rId92"/>
              </w:object>
            </w:r>
            <w:r w:rsidRPr="006F4902">
              <w:rPr>
                <w:rFonts w:eastAsia="Malgun Gothic"/>
                <w:sz w:val="20"/>
                <w:szCs w:val="20"/>
                <w:lang w:val="en-US" w:eastAsia="x-none"/>
              </w:rPr>
              <w:t>denotes the potential cyclic shift (s)</w:t>
            </w:r>
          </w:p>
          <w:p w14:paraId="2637C7CE" w14:textId="77777777" w:rsidR="004240E8" w:rsidRPr="006F4902" w:rsidRDefault="004240E8" w:rsidP="004240E8">
            <w:pPr>
              <w:numPr>
                <w:ilvl w:val="0"/>
                <w:numId w:val="12"/>
              </w:numPr>
              <w:ind w:leftChars="880" w:left="2112" w:right="202"/>
              <w:jc w:val="center"/>
              <w:rPr>
                <w:rFonts w:eastAsia="Malgun Gothic"/>
                <w:sz w:val="20"/>
                <w:szCs w:val="20"/>
                <w:lang w:eastAsia="x-none"/>
              </w:rPr>
            </w:pPr>
            <w:r w:rsidRPr="006F4902">
              <w:rPr>
                <w:rFonts w:eastAsia="Malgun Gothic"/>
                <w:noProof/>
                <w:position w:val="-12"/>
                <w:sz w:val="20"/>
                <w:szCs w:val="20"/>
                <w:lang w:eastAsia="x-none"/>
              </w:rPr>
              <w:object w:dxaOrig="2439" w:dyaOrig="340" w14:anchorId="67C4AF0F">
                <v:shape id="_x0000_i1410" type="#_x0000_t75" style="width:126pt;height:18pt" o:ole="">
                  <v:imagedata r:id="rId24" o:title=""/>
                </v:shape>
                <o:OLEObject Type="Embed" ProgID="Equation.DSMT4" ShapeID="_x0000_i1410" DrawAspect="Content" ObjectID="_1804687489" r:id="rId93"/>
              </w:object>
            </w:r>
            <w:r w:rsidRPr="006F4902">
              <w:rPr>
                <w:rFonts w:eastAsia="Malgun Gothic"/>
                <w:sz w:val="20"/>
                <w:szCs w:val="20"/>
                <w:lang w:eastAsia="x-none"/>
              </w:rPr>
              <w:t>,</w:t>
            </w:r>
            <w:r w:rsidRPr="006F4902">
              <w:rPr>
                <w:rFonts w:eastAsia="Batang"/>
                <w:noProof/>
                <w:position w:val="-10"/>
                <w:sz w:val="20"/>
                <w:szCs w:val="20"/>
                <w:lang w:eastAsia="x-none"/>
              </w:rPr>
              <w:object w:dxaOrig="1340" w:dyaOrig="300" w14:anchorId="7F7CC636">
                <v:shape id="_x0000_i1411" type="#_x0000_t75" style="width:66pt;height:18pt" o:ole="">
                  <v:imagedata r:id="rId20" o:title=""/>
                </v:shape>
                <o:OLEObject Type="Embed" ProgID="Equation.DSMT4" ShapeID="_x0000_i1411" DrawAspect="Content" ObjectID="_1804687490" r:id="rId94"/>
              </w:object>
            </w:r>
            <w:r w:rsidRPr="006F4902">
              <w:rPr>
                <w:rFonts w:eastAsia="Malgun Gothic"/>
                <w:sz w:val="20"/>
                <w:szCs w:val="20"/>
                <w:lang w:eastAsia="x-none"/>
              </w:rPr>
              <w:t xml:space="preserve">, </w:t>
            </w:r>
          </w:p>
          <w:p w14:paraId="44F900FB"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M=2, 4, </w:t>
            </w:r>
            <w:r w:rsidRPr="006F4902">
              <w:rPr>
                <w:rFonts w:eastAsia="Batang"/>
                <w:noProof/>
                <w:position w:val="-10"/>
                <w:sz w:val="20"/>
                <w:szCs w:val="20"/>
                <w:lang w:eastAsia="x-none"/>
              </w:rPr>
              <w:object w:dxaOrig="360" w:dyaOrig="300" w14:anchorId="70CCF7CE">
                <v:shape id="_x0000_i1412" type="#_x0000_t75" style="width:18pt;height:18pt" o:ole="">
                  <v:imagedata r:id="rId8" o:title=""/>
                </v:shape>
                <o:OLEObject Type="Embed" ProgID="Equation.DSMT4" ShapeID="_x0000_i1412" DrawAspect="Content" ObjectID="_1804687491" r:id="rId95"/>
              </w:object>
            </w:r>
            <w:r w:rsidRPr="006F4902">
              <w:rPr>
                <w:rFonts w:eastAsia="Batang"/>
                <w:sz w:val="20"/>
                <w:szCs w:val="20"/>
                <w:lang w:val="en-US" w:eastAsia="x-none"/>
              </w:rPr>
              <w:t>is down-selected from the following:</w:t>
            </w:r>
          </w:p>
          <w:p w14:paraId="1FA765AE" w14:textId="77777777" w:rsidR="004240E8" w:rsidRPr="006F4902" w:rsidRDefault="004240E8" w:rsidP="004240E8">
            <w:pPr>
              <w:widowControl w:val="0"/>
              <w:numPr>
                <w:ilvl w:val="1"/>
                <w:numId w:val="3"/>
              </w:numPr>
              <w:tabs>
                <w:tab w:val="left" w:pos="420"/>
              </w:tabs>
              <w:overflowPunct w:val="0"/>
              <w:autoSpaceDE w:val="0"/>
              <w:autoSpaceDN w:val="0"/>
              <w:adjustRightInd w:val="0"/>
              <w:ind w:right="202"/>
              <w:contextualSpacing/>
              <w:jc w:val="both"/>
              <w:textAlignment w:val="baseline"/>
              <w:rPr>
                <w:rFonts w:eastAsia="Batang"/>
                <w:sz w:val="20"/>
                <w:szCs w:val="20"/>
              </w:rPr>
            </w:pPr>
            <w:r w:rsidRPr="43D407C3">
              <w:rPr>
                <w:rFonts w:eastAsia="Batang"/>
                <w:sz w:val="20"/>
                <w:szCs w:val="20"/>
              </w:rPr>
              <w:t xml:space="preserve">Alt1: </w:t>
            </w:r>
            <w:r w:rsidRPr="006F4902">
              <w:rPr>
                <w:rFonts w:eastAsia="Batang"/>
                <w:noProof/>
                <w:position w:val="-10"/>
                <w:sz w:val="20"/>
                <w:szCs w:val="20"/>
                <w:lang w:eastAsia="x-none"/>
              </w:rPr>
              <w:object w:dxaOrig="360" w:dyaOrig="300" w14:anchorId="024B9326">
                <v:shape id="_x0000_i1413" type="#_x0000_t75" style="width:18pt;height:18pt" o:ole="">
                  <v:imagedata r:id="rId8" o:title=""/>
                </v:shape>
                <o:OLEObject Type="Embed" ProgID="Equation.DSMT4" ShapeID="_x0000_i1413" DrawAspect="Content" ObjectID="_1804687492" r:id="rId96"/>
              </w:object>
            </w:r>
            <w:r w:rsidRPr="43D407C3">
              <w:rPr>
                <w:rFonts w:eastAsia="Batang"/>
                <w:sz w:val="20"/>
                <w:szCs w:val="20"/>
              </w:rPr>
              <w:t>is given by the largest prime number such that</w:t>
            </w:r>
            <w:r w:rsidRPr="006F4902">
              <w:rPr>
                <w:rFonts w:eastAsia="Batang"/>
                <w:noProof/>
                <w:position w:val="-10"/>
                <w:sz w:val="20"/>
                <w:szCs w:val="20"/>
                <w:lang w:eastAsia="x-none"/>
              </w:rPr>
              <w:object w:dxaOrig="840" w:dyaOrig="300" w14:anchorId="2858CF48">
                <v:shape id="_x0000_i1414" type="#_x0000_t75" style="width:42pt;height:18pt" o:ole="">
                  <v:imagedata r:id="rId10" o:title=""/>
                </v:shape>
                <o:OLEObject Type="Embed" ProgID="Equation.DSMT4" ShapeID="_x0000_i1414" DrawAspect="Content" ObjectID="_1804687493" r:id="rId97"/>
              </w:object>
            </w:r>
            <w:r w:rsidRPr="43D407C3">
              <w:rPr>
                <w:rFonts w:eastAsia="Batang"/>
                <w:sz w:val="20"/>
                <w:szCs w:val="20"/>
              </w:rPr>
              <w:t>,</w:t>
            </w:r>
            <w:r w:rsidRPr="006F4902">
              <w:rPr>
                <w:rFonts w:eastAsia="Batang"/>
                <w:noProof/>
                <w:position w:val="-10"/>
                <w:sz w:val="20"/>
                <w:szCs w:val="20"/>
                <w:lang w:eastAsia="x-none"/>
              </w:rPr>
              <w:object w:dxaOrig="340" w:dyaOrig="300" w14:anchorId="7214B2A8">
                <v:shape id="_x0000_i1415" type="#_x0000_t75" style="width:18pt;height:18pt" o:ole="">
                  <v:imagedata r:id="rId12" o:title=""/>
                </v:shape>
                <o:OLEObject Type="Embed" ProgID="Equation.DSMT4" ShapeID="_x0000_i1415" DrawAspect="Content" ObjectID="_1804687494" r:id="rId98"/>
              </w:object>
            </w:r>
            <w:r w:rsidRPr="43D407C3">
              <w:rPr>
                <w:rFonts w:eastAsia="Batang"/>
                <w:sz w:val="20"/>
                <w:szCs w:val="20"/>
              </w:rPr>
              <w:t>is the overlaid OFDM sequence length.</w:t>
            </w:r>
          </w:p>
          <w:p w14:paraId="73F480C0" w14:textId="77777777" w:rsidR="004240E8" w:rsidRPr="006F4902" w:rsidRDefault="004240E8" w:rsidP="004240E8">
            <w:pPr>
              <w:widowControl w:val="0"/>
              <w:numPr>
                <w:ilvl w:val="2"/>
                <w:numId w:val="3"/>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The base overlaid sequence</w:t>
            </w:r>
            <w:r w:rsidRPr="006F4902">
              <w:rPr>
                <w:rFonts w:eastAsia="Batang"/>
                <w:noProof/>
                <w:position w:val="-10"/>
                <w:sz w:val="20"/>
                <w:szCs w:val="20"/>
                <w:lang w:eastAsia="x-none"/>
              </w:rPr>
              <w:object w:dxaOrig="440" w:dyaOrig="300" w14:anchorId="1F16BC09">
                <v:shape id="_x0000_i1416" type="#_x0000_t75" style="width:24pt;height:12pt" o:ole="">
                  <v:imagedata r:id="rId14" o:title=""/>
                </v:shape>
                <o:OLEObject Type="Embed" ProgID="Equation.DSMT4" ShapeID="_x0000_i1416" DrawAspect="Content" ObjectID="_1804687495" r:id="rId99"/>
              </w:object>
            </w:r>
            <w:r w:rsidRPr="006F4902">
              <w:rPr>
                <w:rFonts w:eastAsia="Batang"/>
                <w:sz w:val="20"/>
                <w:szCs w:val="20"/>
                <w:lang w:val="en-US" w:eastAsia="x-none"/>
              </w:rPr>
              <w:t>is generated by extension of</w:t>
            </w:r>
            <w:r w:rsidRPr="006F4902">
              <w:rPr>
                <w:rFonts w:eastAsia="Batang"/>
                <w:b/>
                <w:noProof/>
                <w:position w:val="-12"/>
                <w:sz w:val="20"/>
                <w:szCs w:val="20"/>
                <w:lang w:eastAsia="x-none"/>
              </w:rPr>
              <w:object w:dxaOrig="300" w:dyaOrig="320" w14:anchorId="4638796A">
                <v:shape id="_x0000_i1417" type="#_x0000_t75" style="width:18pt;height:18pt" o:ole="">
                  <v:imagedata r:id="rId16" o:title=""/>
                </v:shape>
                <o:OLEObject Type="Embed" ProgID="Equation.DSMT4" ShapeID="_x0000_i1417" DrawAspect="Content" ObjectID="_1804687496" r:id="rId100"/>
              </w:object>
            </w:r>
          </w:p>
          <w:p w14:paraId="05FC3CF7" w14:textId="77777777" w:rsidR="004240E8" w:rsidRPr="006F4902" w:rsidRDefault="004240E8" w:rsidP="004240E8">
            <w:pPr>
              <w:numPr>
                <w:ilvl w:val="0"/>
                <w:numId w:val="12"/>
              </w:numPr>
              <w:ind w:right="202"/>
              <w:jc w:val="center"/>
              <w:rPr>
                <w:rFonts w:eastAsia="Batang"/>
                <w:sz w:val="20"/>
                <w:szCs w:val="20"/>
                <w:lang w:eastAsia="x-none"/>
              </w:rPr>
            </w:pPr>
            <w:r w:rsidRPr="006F4902">
              <w:rPr>
                <w:rFonts w:eastAsia="Malgun Gothic"/>
                <w:noProof/>
                <w:position w:val="-12"/>
                <w:sz w:val="20"/>
                <w:szCs w:val="20"/>
                <w:lang w:eastAsia="x-none"/>
              </w:rPr>
              <w:object w:dxaOrig="1880" w:dyaOrig="340" w14:anchorId="7F96B0AB">
                <v:shape id="_x0000_i1418" type="#_x0000_t75" style="width:96pt;height:18pt" o:ole="">
                  <v:imagedata r:id="rId18" o:title=""/>
                </v:shape>
                <o:OLEObject Type="Embed" ProgID="Equation.DSMT4" ShapeID="_x0000_i1418" DrawAspect="Content" ObjectID="_1804687497" r:id="rId101"/>
              </w:object>
            </w:r>
            <w:r w:rsidRPr="006F4902">
              <w:rPr>
                <w:rFonts w:eastAsia="Malgun Gothic"/>
                <w:sz w:val="20"/>
                <w:szCs w:val="20"/>
                <w:lang w:eastAsia="x-none"/>
              </w:rPr>
              <w:t>,</w:t>
            </w:r>
            <w:r w:rsidRPr="006F4902">
              <w:rPr>
                <w:rFonts w:eastAsia="Batang"/>
                <w:noProof/>
                <w:position w:val="-10"/>
                <w:sz w:val="20"/>
                <w:szCs w:val="20"/>
                <w:lang w:eastAsia="x-none"/>
              </w:rPr>
              <w:object w:dxaOrig="1340" w:dyaOrig="300" w14:anchorId="5304962B">
                <v:shape id="_x0000_i1419" type="#_x0000_t75" style="width:66pt;height:18pt" o:ole="">
                  <v:imagedata r:id="rId20" o:title=""/>
                </v:shape>
                <o:OLEObject Type="Embed" ProgID="Equation.DSMT4" ShapeID="_x0000_i1419" DrawAspect="Content" ObjectID="_1804687498" r:id="rId102"/>
              </w:object>
            </w:r>
          </w:p>
          <w:p w14:paraId="38BB82E8" w14:textId="77777777" w:rsidR="004240E8" w:rsidRPr="006F4902" w:rsidRDefault="004240E8" w:rsidP="004240E8">
            <w:pPr>
              <w:widowControl w:val="0"/>
              <w:numPr>
                <w:ilvl w:val="2"/>
                <w:numId w:val="3"/>
              </w:numPr>
              <w:tabs>
                <w:tab w:val="left" w:pos="420"/>
              </w:tabs>
              <w:overflowPunct w:val="0"/>
              <w:autoSpaceDE w:val="0"/>
              <w:autoSpaceDN w:val="0"/>
              <w:adjustRightInd w:val="0"/>
              <w:ind w:right="202"/>
              <w:contextualSpacing/>
              <w:jc w:val="both"/>
              <w:textAlignment w:val="baseline"/>
              <w:rPr>
                <w:rFonts w:eastAsia="Malgun Gothic"/>
                <w:i/>
                <w:sz w:val="20"/>
                <w:szCs w:val="20"/>
                <w:lang w:val="en-US" w:eastAsia="x-none"/>
              </w:rPr>
            </w:pPr>
            <w:r w:rsidRPr="006F4902">
              <w:rPr>
                <w:rFonts w:eastAsia="Batang"/>
                <w:sz w:val="20"/>
                <w:szCs w:val="20"/>
                <w:lang w:val="en-US" w:eastAsia="x-none"/>
              </w:rPr>
              <w:t>With CS(s) applied to the base overlaid OFDM sequence if any:</w:t>
            </w:r>
            <w:r w:rsidRPr="006F4902">
              <w:rPr>
                <w:rFonts w:eastAsia="Batang"/>
                <w:noProof/>
                <w:position w:val="-10"/>
                <w:sz w:val="20"/>
                <w:szCs w:val="20"/>
                <w:lang w:eastAsia="x-none"/>
              </w:rPr>
              <w:object w:dxaOrig="260" w:dyaOrig="300" w14:anchorId="7201C7CF">
                <v:shape id="_x0000_i1420" type="#_x0000_t75" style="width:12pt;height:18pt" o:ole="">
                  <v:imagedata r:id="rId22" o:title=""/>
                </v:shape>
                <o:OLEObject Type="Embed" ProgID="Equation.DSMT4" ShapeID="_x0000_i1420" DrawAspect="Content" ObjectID="_1804687499" r:id="rId103"/>
              </w:object>
            </w:r>
            <w:r w:rsidRPr="006F4902">
              <w:rPr>
                <w:rFonts w:eastAsia="Malgun Gothic"/>
                <w:sz w:val="20"/>
                <w:szCs w:val="20"/>
                <w:lang w:val="en-US" w:eastAsia="x-none"/>
              </w:rPr>
              <w:t>denotes the potential cyclic shift (s)</w:t>
            </w:r>
          </w:p>
          <w:p w14:paraId="0C99DA72" w14:textId="77777777" w:rsidR="004240E8" w:rsidRPr="006F4902" w:rsidRDefault="004240E8" w:rsidP="004240E8">
            <w:pPr>
              <w:numPr>
                <w:ilvl w:val="0"/>
                <w:numId w:val="12"/>
              </w:numPr>
              <w:ind w:left="2160" w:right="202"/>
              <w:jc w:val="center"/>
              <w:rPr>
                <w:rFonts w:eastAsia="Malgun Gothic"/>
                <w:sz w:val="20"/>
                <w:szCs w:val="20"/>
                <w:lang w:eastAsia="x-none"/>
              </w:rPr>
            </w:pPr>
            <w:r w:rsidRPr="006F4902">
              <w:rPr>
                <w:rFonts w:eastAsia="Malgun Gothic"/>
                <w:noProof/>
                <w:position w:val="-12"/>
                <w:sz w:val="20"/>
                <w:szCs w:val="20"/>
                <w:lang w:eastAsia="x-none"/>
              </w:rPr>
              <w:object w:dxaOrig="2439" w:dyaOrig="340" w14:anchorId="495B4862">
                <v:shape id="_x0000_i1421" type="#_x0000_t75" style="width:126pt;height:18pt" o:ole="">
                  <v:imagedata r:id="rId24" o:title=""/>
                </v:shape>
                <o:OLEObject Type="Embed" ProgID="Equation.DSMT4" ShapeID="_x0000_i1421" DrawAspect="Content" ObjectID="_1804687500" r:id="rId104"/>
              </w:object>
            </w:r>
            <w:r w:rsidRPr="006F4902">
              <w:rPr>
                <w:rFonts w:eastAsia="Malgun Gothic"/>
                <w:sz w:val="20"/>
                <w:szCs w:val="20"/>
                <w:lang w:eastAsia="x-none"/>
              </w:rPr>
              <w:t>,</w:t>
            </w:r>
            <w:r w:rsidRPr="006F4902">
              <w:rPr>
                <w:rFonts w:eastAsia="Batang"/>
                <w:noProof/>
                <w:position w:val="-10"/>
                <w:sz w:val="20"/>
                <w:szCs w:val="20"/>
                <w:lang w:eastAsia="x-none"/>
              </w:rPr>
              <w:object w:dxaOrig="1340" w:dyaOrig="300" w14:anchorId="4DF4BEED">
                <v:shape id="_x0000_i1422" type="#_x0000_t75" style="width:66pt;height:18pt" o:ole="">
                  <v:imagedata r:id="rId20" o:title=""/>
                </v:shape>
                <o:OLEObject Type="Embed" ProgID="Equation.DSMT4" ShapeID="_x0000_i1422" DrawAspect="Content" ObjectID="_1804687501" r:id="rId105"/>
              </w:object>
            </w:r>
          </w:p>
          <w:p w14:paraId="055E0AEE" w14:textId="77777777" w:rsidR="004240E8" w:rsidRPr="006F4902" w:rsidRDefault="004240E8" w:rsidP="004240E8">
            <w:pPr>
              <w:widowControl w:val="0"/>
              <w:numPr>
                <w:ilvl w:val="2"/>
                <w:numId w:val="3"/>
              </w:numPr>
              <w:tabs>
                <w:tab w:val="left" w:pos="420"/>
              </w:tabs>
              <w:overflowPunct w:val="0"/>
              <w:autoSpaceDE w:val="0"/>
              <w:autoSpaceDN w:val="0"/>
              <w:adjustRightInd w:val="0"/>
              <w:ind w:right="202"/>
              <w:contextualSpacing/>
              <w:jc w:val="both"/>
              <w:textAlignment w:val="baseline"/>
              <w:rPr>
                <w:rFonts w:eastAsia="Batang"/>
                <w:noProof/>
                <w:position w:val="-10"/>
                <w:sz w:val="20"/>
                <w:szCs w:val="20"/>
                <w:lang w:val="en-US" w:eastAsia="x-none"/>
              </w:rPr>
            </w:pPr>
            <w:r w:rsidRPr="006F4902">
              <w:rPr>
                <w:rFonts w:eastAsia="Batang"/>
                <w:noProof/>
                <w:position w:val="-10"/>
                <w:sz w:val="20"/>
                <w:szCs w:val="20"/>
                <w:lang w:val="en-US" w:eastAsia="x-none"/>
              </w:rPr>
              <w:t>Note it doesn’t preclude any pulse shaping scheme if any.</w:t>
            </w:r>
          </w:p>
          <w:p w14:paraId="03D5F2D4" w14:textId="77777777" w:rsidR="004240E8" w:rsidRPr="006F4902" w:rsidRDefault="004240E8" w:rsidP="004240E8">
            <w:pPr>
              <w:widowControl w:val="0"/>
              <w:numPr>
                <w:ilvl w:val="1"/>
                <w:numId w:val="3"/>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noProof/>
                <w:sz w:val="20"/>
                <w:szCs w:val="20"/>
                <w:lang w:val="en-US" w:eastAsia="x-none"/>
              </w:rPr>
              <w:t>Alt2:</w:t>
            </w:r>
            <w:r w:rsidRPr="006F4902">
              <w:rPr>
                <w:rFonts w:eastAsia="Batang"/>
                <w:noProof/>
                <w:position w:val="-10"/>
                <w:sz w:val="20"/>
                <w:szCs w:val="20"/>
                <w:lang w:eastAsia="x-none"/>
              </w:rPr>
              <w:object w:dxaOrig="360" w:dyaOrig="300" w14:anchorId="414D7672">
                <v:shape id="_x0000_i1423" type="#_x0000_t75" style="width:18pt;height:18pt" o:ole="">
                  <v:imagedata r:id="rId8" o:title=""/>
                </v:shape>
                <o:OLEObject Type="Embed" ProgID="Equation.DSMT4" ShapeID="_x0000_i1423" DrawAspect="Content" ObjectID="_1804687502" r:id="rId106"/>
              </w:object>
            </w:r>
            <w:r w:rsidRPr="006F4902">
              <w:rPr>
                <w:rFonts w:eastAsia="Batang"/>
                <w:sz w:val="20"/>
                <w:szCs w:val="20"/>
                <w:lang w:val="en-US" w:eastAsia="x-none"/>
              </w:rPr>
              <w:t>is given by the largest prime number such that</w:t>
            </w:r>
            <w:r w:rsidRPr="006F4902">
              <w:rPr>
                <w:rFonts w:eastAsia="Batang"/>
                <w:noProof/>
                <w:position w:val="-10"/>
                <w:sz w:val="20"/>
                <w:szCs w:val="20"/>
                <w:lang w:eastAsia="x-none"/>
              </w:rPr>
              <w:object w:dxaOrig="1200" w:dyaOrig="300" w14:anchorId="53C5BFEA">
                <v:shape id="_x0000_i1424" type="#_x0000_t75" style="width:60pt;height:18pt" o:ole="">
                  <v:imagedata r:id="rId58" o:title=""/>
                </v:shape>
                <o:OLEObject Type="Embed" ProgID="Equation.DSMT4" ShapeID="_x0000_i1424" DrawAspect="Content" ObjectID="_1804687503" r:id="rId107"/>
              </w:object>
            </w:r>
            <w:r w:rsidRPr="006F4902">
              <w:rPr>
                <w:rFonts w:eastAsia="Batang"/>
                <w:sz w:val="20"/>
                <w:szCs w:val="20"/>
                <w:lang w:val="en-US" w:eastAsia="x-none"/>
              </w:rPr>
              <w:t xml:space="preserve">, </w:t>
            </w:r>
            <w:r w:rsidRPr="006F4902">
              <w:rPr>
                <w:rFonts w:eastAsia="Batang"/>
                <w:noProof/>
                <w:position w:val="-10"/>
                <w:sz w:val="20"/>
                <w:szCs w:val="20"/>
                <w:lang w:eastAsia="x-none"/>
              </w:rPr>
              <w:object w:dxaOrig="340" w:dyaOrig="300" w14:anchorId="64605F4E">
                <v:shape id="_x0000_i1425" type="#_x0000_t75" style="width:18pt;height:18pt" o:ole="">
                  <v:imagedata r:id="rId12" o:title=""/>
                </v:shape>
                <o:OLEObject Type="Embed" ProgID="Equation.DSMT4" ShapeID="_x0000_i1425" DrawAspect="Content" ObjectID="_1804687504" r:id="rId108"/>
              </w:object>
            </w:r>
            <w:r w:rsidRPr="006F4902">
              <w:rPr>
                <w:rFonts w:eastAsia="Batang"/>
                <w:sz w:val="20"/>
                <w:szCs w:val="20"/>
                <w:lang w:val="en-US" w:eastAsia="x-none"/>
              </w:rPr>
              <w:t xml:space="preserve"> is the overlaid OFDM </w:t>
            </w:r>
            <w:r w:rsidRPr="006F4902">
              <w:rPr>
                <w:rFonts w:eastAsia="Batang"/>
                <w:sz w:val="20"/>
                <w:szCs w:val="20"/>
                <w:lang w:val="en-US" w:eastAsia="x-none"/>
              </w:rPr>
              <w:lastRenderedPageBreak/>
              <w:t xml:space="preserve">sequence length. </w:t>
            </w:r>
          </w:p>
          <w:p w14:paraId="41D1627E" w14:textId="77777777" w:rsidR="004240E8" w:rsidRPr="006F4902" w:rsidRDefault="004240E8" w:rsidP="004240E8">
            <w:pPr>
              <w:widowControl w:val="0"/>
              <w:numPr>
                <w:ilvl w:val="2"/>
                <w:numId w:val="3"/>
              </w:numPr>
              <w:tabs>
                <w:tab w:val="left" w:pos="420"/>
              </w:tabs>
              <w:overflowPunct w:val="0"/>
              <w:autoSpaceDE w:val="0"/>
              <w:autoSpaceDN w:val="0"/>
              <w:adjustRightInd w:val="0"/>
              <w:ind w:right="202"/>
              <w:contextualSpacing/>
              <w:jc w:val="both"/>
              <w:textAlignment w:val="baseline"/>
              <w:rPr>
                <w:rFonts w:eastAsia="Batang"/>
                <w:sz w:val="20"/>
                <w:szCs w:val="20"/>
                <w:lang w:eastAsia="x-none"/>
              </w:rPr>
            </w:pPr>
            <w:r w:rsidRPr="006F4902">
              <w:rPr>
                <w:rFonts w:eastAsia="Batang"/>
                <w:sz w:val="20"/>
                <w:szCs w:val="20"/>
                <w:lang w:val="en-US" w:eastAsia="x-none"/>
              </w:rPr>
              <w:t>The base overlaid sequence</w:t>
            </w:r>
            <w:r w:rsidRPr="006F4902">
              <w:rPr>
                <w:rFonts w:eastAsia="Batang"/>
                <w:noProof/>
                <w:position w:val="-10"/>
                <w:sz w:val="20"/>
                <w:szCs w:val="20"/>
                <w:lang w:eastAsia="x-none"/>
              </w:rPr>
              <w:object w:dxaOrig="440" w:dyaOrig="300" w14:anchorId="6035115F">
                <v:shape id="_x0000_i1426" type="#_x0000_t75" style="width:24pt;height:12pt" o:ole="">
                  <v:imagedata r:id="rId14" o:title=""/>
                </v:shape>
                <o:OLEObject Type="Embed" ProgID="Equation.DSMT4" ShapeID="_x0000_i1426" DrawAspect="Content" ObjectID="_1804687505" r:id="rId109"/>
              </w:object>
            </w:r>
            <w:r w:rsidRPr="006F4902">
              <w:rPr>
                <w:rFonts w:eastAsia="Batang"/>
                <w:sz w:val="20"/>
                <w:szCs w:val="20"/>
                <w:lang w:val="en-US" w:eastAsia="x-none"/>
              </w:rPr>
              <w:t xml:space="preserve">is generated by inserting zeros before and/or after </w:t>
            </w:r>
            <w:r w:rsidRPr="006F4902">
              <w:rPr>
                <w:rFonts w:eastAsia="Batang"/>
                <w:noProof/>
                <w:position w:val="-12"/>
                <w:sz w:val="20"/>
                <w:szCs w:val="20"/>
                <w:lang w:eastAsia="x-none"/>
              </w:rPr>
              <w:object w:dxaOrig="300" w:dyaOrig="320" w14:anchorId="6EE841C6">
                <v:shape id="_x0000_i1427" type="#_x0000_t75" style="width:18pt;height:18pt" o:ole="">
                  <v:imagedata r:id="rId39" o:title=""/>
                </v:shape>
                <o:OLEObject Type="Embed" ProgID="Equation.DSMT4" ShapeID="_x0000_i1427" DrawAspect="Content" ObjectID="_1804687506" r:id="rId110"/>
              </w:object>
            </w:r>
            <w:r w:rsidRPr="006F4902">
              <w:rPr>
                <w:rFonts w:eastAsia="Batang"/>
                <w:sz w:val="20"/>
                <w:szCs w:val="20"/>
                <w:lang w:val="en-US" w:eastAsia="x-none"/>
              </w:rPr>
              <w:t xml:space="preserve">. </w:t>
            </w:r>
            <w:r w:rsidRPr="006F4902">
              <w:rPr>
                <w:rFonts w:eastAsia="Batang"/>
                <w:sz w:val="20"/>
                <w:szCs w:val="20"/>
                <w:lang w:eastAsia="x-none"/>
              </w:rPr>
              <w:t>The total number of zeros is</w:t>
            </w:r>
            <w:r w:rsidRPr="006F4902">
              <w:rPr>
                <w:rFonts w:eastAsia="Batang"/>
                <w:noProof/>
                <w:position w:val="-10"/>
                <w:sz w:val="20"/>
                <w:szCs w:val="20"/>
                <w:lang w:eastAsia="x-none"/>
              </w:rPr>
              <w:object w:dxaOrig="820" w:dyaOrig="300" w14:anchorId="5F304815">
                <v:shape id="_x0000_i1428" type="#_x0000_t75" style="width:42pt;height:18pt" o:ole="">
                  <v:imagedata r:id="rId63" o:title=""/>
                </v:shape>
                <o:OLEObject Type="Embed" ProgID="Equation.DSMT4" ShapeID="_x0000_i1428" DrawAspect="Content" ObjectID="_1804687507" r:id="rId111"/>
              </w:object>
            </w:r>
            <w:r w:rsidRPr="006F4902">
              <w:rPr>
                <w:rFonts w:eastAsia="Batang"/>
                <w:sz w:val="20"/>
                <w:szCs w:val="20"/>
                <w:lang w:eastAsia="x-none"/>
              </w:rPr>
              <w:t>.</w:t>
            </w:r>
          </w:p>
          <w:p w14:paraId="18BC4D73" w14:textId="77777777" w:rsidR="004240E8" w:rsidRPr="006F4902" w:rsidRDefault="004240E8" w:rsidP="004240E8">
            <w:pPr>
              <w:numPr>
                <w:ilvl w:val="0"/>
                <w:numId w:val="12"/>
              </w:numPr>
              <w:ind w:left="2160" w:right="202"/>
              <w:jc w:val="center"/>
              <w:rPr>
                <w:rFonts w:eastAsia="Batang"/>
                <w:sz w:val="20"/>
                <w:szCs w:val="20"/>
                <w:lang w:eastAsia="x-none"/>
              </w:rPr>
            </w:pPr>
            <w:r w:rsidRPr="006F4902">
              <w:rPr>
                <w:rFonts w:eastAsia="Batang"/>
                <w:noProof/>
                <w:sz w:val="20"/>
                <w:szCs w:val="20"/>
                <w:lang w:eastAsia="x-none"/>
              </w:rPr>
              <w:t>For example,</w:t>
            </w:r>
            <w:r w:rsidRPr="006F4902">
              <w:rPr>
                <w:rFonts w:eastAsia="Batang"/>
                <w:noProof/>
                <w:position w:val="-12"/>
                <w:sz w:val="20"/>
                <w:szCs w:val="20"/>
                <w:lang w:eastAsia="x-none"/>
              </w:rPr>
              <w:object w:dxaOrig="3720" w:dyaOrig="320" w14:anchorId="5A4A30E8">
                <v:shape id="_x0000_i1429" type="#_x0000_t75" style="width:186pt;height:18pt" o:ole="">
                  <v:imagedata r:id="rId65" o:title=""/>
                </v:shape>
                <o:OLEObject Type="Embed" ProgID="Equation.DSMT4" ShapeID="_x0000_i1429" DrawAspect="Content" ObjectID="_1804687508" r:id="rId112"/>
              </w:object>
            </w:r>
            <w:r w:rsidRPr="006F4902">
              <w:rPr>
                <w:rFonts w:eastAsia="Batang"/>
                <w:sz w:val="20"/>
                <w:szCs w:val="20"/>
                <w:lang w:eastAsia="x-none"/>
              </w:rPr>
              <w:t>,</w:t>
            </w:r>
            <w:r w:rsidRPr="006F4902">
              <w:rPr>
                <w:rFonts w:eastAsia="Batang"/>
                <w:noProof/>
                <w:position w:val="-10"/>
                <w:sz w:val="20"/>
                <w:szCs w:val="20"/>
                <w:lang w:eastAsia="x-none"/>
              </w:rPr>
              <w:object w:dxaOrig="1340" w:dyaOrig="300" w14:anchorId="6B4327F8">
                <v:shape id="_x0000_i1430" type="#_x0000_t75" style="width:66pt;height:18pt" o:ole="">
                  <v:imagedata r:id="rId67" o:title=""/>
                </v:shape>
                <o:OLEObject Type="Embed" ProgID="Equation.DSMT4" ShapeID="_x0000_i1430" DrawAspect="Content" ObjectID="_1804687509" r:id="rId113"/>
              </w:object>
            </w:r>
          </w:p>
          <w:p w14:paraId="0AF3E7CF" w14:textId="77777777" w:rsidR="004240E8" w:rsidRPr="006F4902" w:rsidRDefault="004240E8" w:rsidP="004240E8">
            <w:pPr>
              <w:widowControl w:val="0"/>
              <w:numPr>
                <w:ilvl w:val="2"/>
                <w:numId w:val="3"/>
              </w:numPr>
              <w:tabs>
                <w:tab w:val="left" w:pos="420"/>
              </w:tabs>
              <w:overflowPunct w:val="0"/>
              <w:autoSpaceDE w:val="0"/>
              <w:autoSpaceDN w:val="0"/>
              <w:adjustRightInd w:val="0"/>
              <w:ind w:right="202"/>
              <w:contextualSpacing/>
              <w:jc w:val="both"/>
              <w:textAlignment w:val="baseline"/>
              <w:rPr>
                <w:rFonts w:eastAsia="Malgun Gothic"/>
                <w:i/>
                <w:sz w:val="20"/>
                <w:szCs w:val="20"/>
                <w:lang w:val="en-US" w:eastAsia="x-none"/>
              </w:rPr>
            </w:pPr>
            <w:r w:rsidRPr="006F4902">
              <w:rPr>
                <w:rFonts w:eastAsia="Batang"/>
                <w:sz w:val="20"/>
                <w:szCs w:val="20"/>
                <w:lang w:val="en-US" w:eastAsia="x-none"/>
              </w:rPr>
              <w:t xml:space="preserve">With CS(s) applied to the base overlaid OFDM sequence if any: </w:t>
            </w:r>
            <w:r w:rsidRPr="006F4902">
              <w:rPr>
                <w:rFonts w:eastAsia="Batang"/>
                <w:noProof/>
                <w:position w:val="-10"/>
                <w:sz w:val="20"/>
                <w:szCs w:val="20"/>
                <w:lang w:eastAsia="x-none"/>
              </w:rPr>
              <w:object w:dxaOrig="260" w:dyaOrig="300" w14:anchorId="0A614052">
                <v:shape id="_x0000_i1431" type="#_x0000_t75" style="width:12pt;height:18pt" o:ole="">
                  <v:imagedata r:id="rId22" o:title=""/>
                </v:shape>
                <o:OLEObject Type="Embed" ProgID="Equation.DSMT4" ShapeID="_x0000_i1431" DrawAspect="Content" ObjectID="_1804687510" r:id="rId114"/>
              </w:object>
            </w:r>
            <w:r w:rsidRPr="006F4902">
              <w:rPr>
                <w:rFonts w:eastAsia="Malgun Gothic"/>
                <w:sz w:val="20"/>
                <w:szCs w:val="20"/>
                <w:lang w:val="en-US" w:eastAsia="x-none"/>
              </w:rPr>
              <w:t>denotes the potential cyclic shift (s)</w:t>
            </w:r>
          </w:p>
          <w:p w14:paraId="4A109810" w14:textId="77777777" w:rsidR="004240E8" w:rsidRPr="006F4902" w:rsidRDefault="004240E8" w:rsidP="004240E8">
            <w:pPr>
              <w:numPr>
                <w:ilvl w:val="0"/>
                <w:numId w:val="12"/>
              </w:numPr>
              <w:ind w:left="2160" w:right="202"/>
              <w:jc w:val="center"/>
              <w:rPr>
                <w:rFonts w:eastAsia="Batang"/>
                <w:sz w:val="20"/>
                <w:szCs w:val="20"/>
                <w:lang w:eastAsia="x-none"/>
              </w:rPr>
            </w:pPr>
            <w:r w:rsidRPr="006F4902">
              <w:rPr>
                <w:rFonts w:eastAsia="Batang"/>
                <w:noProof/>
                <w:sz w:val="20"/>
                <w:szCs w:val="20"/>
                <w:lang w:eastAsia="x-none"/>
              </w:rPr>
              <w:t>For example,</w:t>
            </w:r>
            <w:r w:rsidRPr="006F4902">
              <w:rPr>
                <w:rFonts w:eastAsia="Batang"/>
                <w:noProof/>
                <w:position w:val="-12"/>
                <w:sz w:val="20"/>
                <w:szCs w:val="20"/>
                <w:lang w:eastAsia="x-none"/>
              </w:rPr>
              <w:object w:dxaOrig="3600" w:dyaOrig="320" w14:anchorId="4FED3A91">
                <v:shape id="_x0000_i1432" type="#_x0000_t75" style="width:180pt;height:18pt" o:ole="">
                  <v:imagedata r:id="rId70" o:title=""/>
                </v:shape>
                <o:OLEObject Type="Embed" ProgID="Equation.DSMT4" ShapeID="_x0000_i1432" DrawAspect="Content" ObjectID="_1804687511" r:id="rId115"/>
              </w:object>
            </w:r>
            <w:r w:rsidRPr="006F4902">
              <w:rPr>
                <w:rFonts w:eastAsia="Batang"/>
                <w:sz w:val="20"/>
                <w:szCs w:val="20"/>
                <w:lang w:eastAsia="x-none"/>
              </w:rPr>
              <w:t>,</w:t>
            </w:r>
            <w:r w:rsidRPr="006F4902">
              <w:rPr>
                <w:rFonts w:eastAsia="Batang"/>
                <w:noProof/>
                <w:position w:val="-10"/>
                <w:sz w:val="20"/>
                <w:szCs w:val="20"/>
                <w:lang w:eastAsia="x-none"/>
              </w:rPr>
              <w:object w:dxaOrig="1340" w:dyaOrig="300" w14:anchorId="5AECB008">
                <v:shape id="_x0000_i1433" type="#_x0000_t75" style="width:66pt;height:18pt" o:ole="">
                  <v:imagedata r:id="rId67" o:title=""/>
                </v:shape>
                <o:OLEObject Type="Embed" ProgID="Equation.DSMT4" ShapeID="_x0000_i1433" DrawAspect="Content" ObjectID="_1804687512" r:id="rId116"/>
              </w:object>
            </w:r>
          </w:p>
          <w:p w14:paraId="79A66990" w14:textId="77777777" w:rsidR="004240E8" w:rsidRPr="006F4902" w:rsidRDefault="004240E8" w:rsidP="004240E8">
            <w:pPr>
              <w:widowControl w:val="0"/>
              <w:numPr>
                <w:ilvl w:val="4"/>
                <w:numId w:val="3"/>
              </w:numPr>
              <w:tabs>
                <w:tab w:val="left" w:pos="420"/>
              </w:tabs>
              <w:overflowPunct w:val="0"/>
              <w:autoSpaceDE w:val="0"/>
              <w:autoSpaceDN w:val="0"/>
              <w:adjustRightInd w:val="0"/>
              <w:ind w:right="202"/>
              <w:contextualSpacing/>
              <w:jc w:val="both"/>
              <w:textAlignment w:val="baseline"/>
              <w:rPr>
                <w:rFonts w:eastAsia="Malgun Gothic"/>
                <w:i/>
                <w:sz w:val="20"/>
                <w:szCs w:val="20"/>
                <w:lang w:eastAsia="x-none"/>
              </w:rPr>
            </w:pPr>
            <w:r w:rsidRPr="006F4902">
              <w:rPr>
                <w:rFonts w:eastAsia="Malgun Gothic"/>
                <w:sz w:val="20"/>
                <w:szCs w:val="20"/>
                <w:lang w:eastAsia="x-none"/>
              </w:rPr>
              <w:t>where</w:t>
            </w:r>
            <w:r w:rsidRPr="006F4902">
              <w:rPr>
                <w:rFonts w:eastAsia="Batang"/>
                <w:noProof/>
                <w:position w:val="-12"/>
                <w:sz w:val="20"/>
                <w:szCs w:val="20"/>
                <w:lang w:eastAsia="x-none"/>
              </w:rPr>
              <w:object w:dxaOrig="2520" w:dyaOrig="340" w14:anchorId="4529F733">
                <v:shape id="_x0000_i1434" type="#_x0000_t75" style="width:126pt;height:18pt" o:ole="">
                  <v:imagedata r:id="rId73" o:title=""/>
                </v:shape>
                <o:OLEObject Type="Embed" ProgID="Equation.DSMT4" ShapeID="_x0000_i1434" DrawAspect="Content" ObjectID="_1804687513" r:id="rId117"/>
              </w:object>
            </w:r>
            <w:r w:rsidRPr="006F4902">
              <w:rPr>
                <w:rFonts w:eastAsia="Malgun Gothic"/>
                <w:sz w:val="20"/>
                <w:szCs w:val="20"/>
                <w:lang w:eastAsia="x-none"/>
              </w:rPr>
              <w:t xml:space="preserve">, </w:t>
            </w:r>
            <w:r w:rsidRPr="006F4902">
              <w:rPr>
                <w:rFonts w:eastAsia="Batang"/>
                <w:noProof/>
                <w:position w:val="-10"/>
                <w:sz w:val="20"/>
                <w:szCs w:val="20"/>
                <w:lang w:eastAsia="x-none"/>
              </w:rPr>
              <w:object w:dxaOrig="1359" w:dyaOrig="300" w14:anchorId="75FD46A0">
                <v:shape id="_x0000_i1435" type="#_x0000_t75" style="width:66pt;height:18pt" o:ole="">
                  <v:imagedata r:id="rId75" o:title=""/>
                </v:shape>
                <o:OLEObject Type="Embed" ProgID="Equation.DSMT4" ShapeID="_x0000_i1435" DrawAspect="Content" ObjectID="_1804687514" r:id="rId118"/>
              </w:object>
            </w:r>
          </w:p>
          <w:p w14:paraId="002CABA8" w14:textId="77777777" w:rsidR="004240E8" w:rsidRPr="006F4902" w:rsidRDefault="004240E8" w:rsidP="004240E8">
            <w:pPr>
              <w:widowControl w:val="0"/>
              <w:numPr>
                <w:ilvl w:val="2"/>
                <w:numId w:val="3"/>
              </w:numPr>
              <w:tabs>
                <w:tab w:val="left" w:pos="420"/>
              </w:tabs>
              <w:overflowPunct w:val="0"/>
              <w:autoSpaceDE w:val="0"/>
              <w:autoSpaceDN w:val="0"/>
              <w:adjustRightInd w:val="0"/>
              <w:ind w:right="202"/>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the value of G, with G&gt;0. </w:t>
            </w:r>
          </w:p>
          <w:p w14:paraId="4CC206B3"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2"/>
              <w:contextualSpacing/>
              <w:jc w:val="both"/>
              <w:textAlignment w:val="baseline"/>
              <w:rPr>
                <w:rFonts w:eastAsia="Malgun Gothic"/>
                <w:noProof/>
                <w:sz w:val="20"/>
                <w:szCs w:val="20"/>
                <w:lang w:val="en-US" w:eastAsia="x-none"/>
              </w:rPr>
            </w:pPr>
            <w:r w:rsidRPr="006F4902">
              <w:rPr>
                <w:rFonts w:eastAsia="Batang"/>
                <w:sz w:val="20"/>
                <w:szCs w:val="20"/>
                <w:lang w:val="en-US" w:eastAsia="x-none"/>
              </w:rPr>
              <w:t>FFS value(s) of root q and</w:t>
            </w:r>
            <w:r w:rsidRPr="006F4902">
              <w:rPr>
                <w:rFonts w:eastAsia="Malgun Gothic"/>
                <w:sz w:val="20"/>
                <w:szCs w:val="20"/>
                <w:lang w:val="en-US" w:eastAsia="x-none"/>
              </w:rPr>
              <w:t>/or</w:t>
            </w:r>
            <w:r w:rsidRPr="006F4902">
              <w:rPr>
                <w:rFonts w:eastAsia="Batang"/>
                <w:sz w:val="20"/>
                <w:szCs w:val="20"/>
                <w:lang w:val="en-US" w:eastAsia="x-none"/>
              </w:rPr>
              <w:t xml:space="preserve"> CS </w:t>
            </w:r>
            <w:r w:rsidRPr="006F4902">
              <w:rPr>
                <w:rFonts w:eastAsia="Batang"/>
                <w:noProof/>
                <w:position w:val="-10"/>
                <w:sz w:val="20"/>
                <w:szCs w:val="20"/>
                <w:lang w:eastAsia="x-none"/>
              </w:rPr>
              <w:object w:dxaOrig="260" w:dyaOrig="300" w14:anchorId="108B65EF">
                <v:shape id="_x0000_i1436" type="#_x0000_t75" style="width:12pt;height:18pt" o:ole="">
                  <v:imagedata r:id="rId22" o:title=""/>
                </v:shape>
                <o:OLEObject Type="Embed" ProgID="Equation.DSMT4" ShapeID="_x0000_i1436" DrawAspect="Content" ObjectID="_1804687515" r:id="rId119"/>
              </w:object>
            </w:r>
            <w:r w:rsidRPr="006F4902">
              <w:rPr>
                <w:rFonts w:eastAsia="Malgun Gothic"/>
                <w:noProof/>
                <w:sz w:val="20"/>
                <w:szCs w:val="20"/>
                <w:lang w:val="en-US" w:eastAsia="x-none"/>
              </w:rPr>
              <w:t xml:space="preserve"> for generating the candidate sequences if applied</w:t>
            </w:r>
          </w:p>
          <w:p w14:paraId="4A87E37C"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2"/>
              <w:contextualSpacing/>
              <w:jc w:val="both"/>
              <w:textAlignment w:val="baseline"/>
              <w:rPr>
                <w:rFonts w:eastAsia="Malgun Gothic"/>
                <w:sz w:val="20"/>
                <w:szCs w:val="20"/>
                <w:lang w:val="en-US" w:eastAsia="x-none"/>
              </w:rPr>
            </w:pPr>
            <w:r w:rsidRPr="006F4902">
              <w:rPr>
                <w:rFonts w:eastAsia="Malgun Gothic"/>
                <w:sz w:val="20"/>
                <w:szCs w:val="20"/>
                <w:lang w:val="en-US" w:eastAsia="x-none"/>
              </w:rPr>
              <w:t>FFS on whether changes are needed to handle intra-/inter-cell interference</w:t>
            </w:r>
          </w:p>
          <w:p w14:paraId="5A2EE7D5"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2"/>
              <w:contextualSpacing/>
              <w:jc w:val="both"/>
              <w:textAlignment w:val="baseline"/>
              <w:rPr>
                <w:rFonts w:eastAsia="Malgun Gothic"/>
                <w:color w:val="FF0000"/>
                <w:sz w:val="20"/>
                <w:szCs w:val="20"/>
                <w:lang w:val="en-US" w:eastAsia="x-none"/>
              </w:rPr>
            </w:pPr>
            <w:r w:rsidRPr="006F4902">
              <w:rPr>
                <w:rFonts w:eastAsia="Malgun Gothic"/>
                <w:color w:val="FF0000"/>
                <w:sz w:val="20"/>
                <w:szCs w:val="20"/>
                <w:lang w:val="en-US" w:eastAsia="x-none"/>
              </w:rPr>
              <w:t>Note: the overlaid OFDM sequence in time domain is based on potential modification to ZC sequence as listed above.</w:t>
            </w:r>
          </w:p>
          <w:p w14:paraId="5480C3C6" w14:textId="77777777" w:rsidR="004240E8" w:rsidRPr="006F4902" w:rsidRDefault="004240E8" w:rsidP="004240E8">
            <w:pPr>
              <w:widowControl w:val="0"/>
              <w:numPr>
                <w:ilvl w:val="1"/>
                <w:numId w:val="3"/>
              </w:numPr>
              <w:tabs>
                <w:tab w:val="left" w:pos="420"/>
              </w:tabs>
              <w:overflowPunct w:val="0"/>
              <w:autoSpaceDE w:val="0"/>
              <w:autoSpaceDN w:val="0"/>
              <w:adjustRightInd w:val="0"/>
              <w:ind w:right="202"/>
              <w:contextualSpacing/>
              <w:jc w:val="both"/>
              <w:textAlignment w:val="baseline"/>
              <w:rPr>
                <w:rFonts w:eastAsia="Malgun Gothic"/>
                <w:color w:val="FF0000"/>
                <w:sz w:val="20"/>
                <w:szCs w:val="20"/>
                <w:lang w:val="en-US" w:eastAsia="x-none"/>
              </w:rPr>
            </w:pPr>
            <w:r w:rsidRPr="006F4902">
              <w:rPr>
                <w:rFonts w:eastAsia="Malgun Gothic"/>
                <w:color w:val="FF0000"/>
                <w:sz w:val="20"/>
                <w:szCs w:val="20"/>
                <w:lang w:val="en-US" w:eastAsia="x-none"/>
              </w:rPr>
              <w:t>Above overrides any previous RAN1 agreement / working assumption</w:t>
            </w:r>
          </w:p>
          <w:p w14:paraId="6AE36442" w14:textId="77777777" w:rsidR="004240E8" w:rsidRPr="006F4902" w:rsidRDefault="004240E8" w:rsidP="00BB0F09">
            <w:pPr>
              <w:ind w:right="202"/>
              <w:rPr>
                <w:rFonts w:eastAsia="Malgun Gothic"/>
                <w:color w:val="FF0000"/>
                <w:sz w:val="20"/>
                <w:szCs w:val="20"/>
                <w:lang w:val="en-US" w:eastAsia="zh-CN"/>
              </w:rPr>
            </w:pPr>
          </w:p>
          <w:p w14:paraId="308A364F" w14:textId="77777777" w:rsidR="004240E8" w:rsidRPr="006F4902" w:rsidRDefault="004240E8" w:rsidP="00BB0F09">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415231C4" w14:textId="77777777" w:rsidR="004240E8" w:rsidRPr="006F4902" w:rsidRDefault="004240E8" w:rsidP="00BB0F09">
            <w:pPr>
              <w:rPr>
                <w:rFonts w:eastAsia="Batang"/>
                <w:sz w:val="20"/>
                <w:szCs w:val="20"/>
                <w:lang w:val="en-US" w:eastAsia="x-none"/>
              </w:rPr>
            </w:pPr>
            <w:r w:rsidRPr="006F4902">
              <w:rPr>
                <w:rFonts w:eastAsia="Batang"/>
                <w:sz w:val="20"/>
                <w:szCs w:val="20"/>
                <w:lang w:val="en-US" w:eastAsia="x-none"/>
              </w:rPr>
              <w:t xml:space="preserve">At least for M&gt;1, for the overlaid OFDM sequence in time domain, down-select the sequence length </w:t>
            </w:r>
            <w:r w:rsidRPr="006F4902">
              <w:rPr>
                <w:rFonts w:eastAsia="Batang"/>
                <w:i/>
                <w:iCs/>
                <w:sz w:val="20"/>
                <w:szCs w:val="20"/>
                <w:lang w:val="en-US" w:eastAsia="x-none"/>
              </w:rPr>
              <w:t>L</w:t>
            </w:r>
            <w:r w:rsidRPr="006F4902">
              <w:rPr>
                <w:rFonts w:eastAsia="Batang"/>
                <w:i/>
                <w:iCs/>
                <w:sz w:val="20"/>
                <w:szCs w:val="20"/>
                <w:vertAlign w:val="subscript"/>
                <w:lang w:val="en-US" w:eastAsia="x-none"/>
              </w:rPr>
              <w:t>ZC</w:t>
            </w:r>
            <w:r w:rsidRPr="006F4902">
              <w:rPr>
                <w:rFonts w:eastAsia="Batang"/>
                <w:sz w:val="20"/>
                <w:szCs w:val="20"/>
                <w:lang w:val="en-US" w:eastAsia="x-none"/>
              </w:rPr>
              <w:t xml:space="preserve"> from the following:</w:t>
            </w:r>
          </w:p>
          <w:p w14:paraId="094C0778"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sz w:val="20"/>
                <w:szCs w:val="20"/>
                <w:lang w:val="pt-PT" w:eastAsia="x-none"/>
              </w:rPr>
            </w:pPr>
            <w:r w:rsidRPr="006F4902">
              <w:rPr>
                <w:rFonts w:eastAsia="Batang"/>
                <w:noProof/>
                <w:sz w:val="20"/>
                <w:szCs w:val="20"/>
                <w:lang w:eastAsia="x-none"/>
              </w:rPr>
              <w:t>Alt1:</w:t>
            </w:r>
            <w:r w:rsidRPr="006F4902">
              <w:rPr>
                <w:rFonts w:eastAsia="Batang"/>
                <w:noProof/>
                <w:position w:val="-10"/>
                <w:sz w:val="20"/>
                <w:szCs w:val="20"/>
                <w:lang w:eastAsia="x-none"/>
              </w:rPr>
              <w:object w:dxaOrig="1040" w:dyaOrig="320" w14:anchorId="4ED23466">
                <v:shape id="_x0000_i1437" type="#_x0000_t75" style="width:54pt;height:18pt" o:ole="">
                  <v:imagedata r:id="rId78" o:title=""/>
                </v:shape>
                <o:OLEObject Type="Embed" ProgID="Equation.DSMT4" ShapeID="_x0000_i1437" DrawAspect="Content" ObjectID="_1804687516" r:id="rId120"/>
              </w:object>
            </w:r>
            <w:r w:rsidRPr="006F4902">
              <w:rPr>
                <w:rFonts w:eastAsia="Batang"/>
                <w:sz w:val="20"/>
                <w:szCs w:val="20"/>
                <w:lang w:val="pt-PT" w:eastAsia="x-none"/>
              </w:rPr>
              <w:t xml:space="preserve">, with </w:t>
            </w:r>
            <w:r w:rsidRPr="006F4902">
              <w:rPr>
                <w:rFonts w:eastAsia="Batang"/>
                <w:noProof/>
                <w:position w:val="-4"/>
                <w:sz w:val="20"/>
                <w:szCs w:val="20"/>
                <w:lang w:eastAsia="x-none"/>
              </w:rPr>
              <w:object w:dxaOrig="960" w:dyaOrig="260" w14:anchorId="71311E32">
                <v:shape id="_x0000_i1438" type="#_x0000_t75" style="width:48pt;height:12pt" o:ole="">
                  <v:imagedata r:id="rId80" o:title=""/>
                </v:shape>
                <o:OLEObject Type="Embed" ProgID="Equation.DSMT4" ShapeID="_x0000_i1438" DrawAspect="Content" ObjectID="_1804687517" r:id="rId121"/>
              </w:object>
            </w:r>
          </w:p>
          <w:p w14:paraId="44C74336" w14:textId="77777777" w:rsidR="004240E8" w:rsidRPr="006F4902" w:rsidRDefault="004240E8" w:rsidP="004240E8">
            <w:pPr>
              <w:widowControl w:val="0"/>
              <w:numPr>
                <w:ilvl w:val="1"/>
                <w:numId w:val="3"/>
              </w:numPr>
              <w:tabs>
                <w:tab w:val="left" w:pos="420"/>
              </w:tabs>
              <w:overflowPunct w:val="0"/>
              <w:autoSpaceDE w:val="0"/>
              <w:autoSpaceDN w:val="0"/>
              <w:adjustRightInd w:val="0"/>
              <w:ind w:right="20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FFS how to map the generated overlaid OFDM sequence to the frequency domain </w:t>
            </w:r>
          </w:p>
          <w:p w14:paraId="2B6A466F"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sz w:val="20"/>
                <w:szCs w:val="20"/>
                <w:lang w:eastAsia="x-none"/>
              </w:rPr>
            </w:pPr>
            <w:r w:rsidRPr="006F4902">
              <w:rPr>
                <w:rFonts w:eastAsia="Batang"/>
                <w:noProof/>
                <w:sz w:val="20"/>
                <w:szCs w:val="20"/>
                <w:lang w:eastAsia="x-none"/>
              </w:rPr>
              <w:t>Alt2:</w:t>
            </w:r>
            <w:r w:rsidRPr="006F4902">
              <w:rPr>
                <w:rFonts w:eastAsia="Batang"/>
                <w:noProof/>
                <w:position w:val="-10"/>
                <w:sz w:val="20"/>
                <w:szCs w:val="20"/>
                <w:lang w:eastAsia="x-none"/>
              </w:rPr>
              <w:object w:dxaOrig="1340" w:dyaOrig="300" w14:anchorId="046048A6">
                <v:shape id="_x0000_i1439" type="#_x0000_t75" style="width:66pt;height:18pt" o:ole="">
                  <v:imagedata r:id="rId6" o:title=""/>
                </v:shape>
                <o:OLEObject Type="Embed" ProgID="Equation.DSMT4" ShapeID="_x0000_i1439" DrawAspect="Content" ObjectID="_1804687518" r:id="rId122"/>
              </w:object>
            </w:r>
          </w:p>
          <w:p w14:paraId="271CE5AB"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sz w:val="20"/>
                <w:szCs w:val="20"/>
                <w:lang w:val="en-US" w:eastAsia="x-none"/>
              </w:rPr>
            </w:pPr>
            <w:r w:rsidRPr="006F4902">
              <w:rPr>
                <w:rFonts w:eastAsia="Batang"/>
                <w:sz w:val="20"/>
                <w:szCs w:val="20"/>
                <w:lang w:val="en-US" w:eastAsia="x-none"/>
              </w:rPr>
              <w:t>Note: X is the number of RBs of LP-WUS/LP-SS bandwidth (blanked guard RBs are not included)</w:t>
            </w:r>
          </w:p>
          <w:p w14:paraId="1AA3A6B1" w14:textId="77777777" w:rsidR="004240E8" w:rsidRPr="006F4902" w:rsidRDefault="004240E8" w:rsidP="00BB0F09">
            <w:pPr>
              <w:rPr>
                <w:rFonts w:eastAsia="Batang"/>
                <w:sz w:val="20"/>
                <w:szCs w:val="20"/>
                <w:lang w:val="en-US" w:eastAsia="x-none"/>
              </w:rPr>
            </w:pPr>
          </w:p>
          <w:p w14:paraId="133E986A" w14:textId="77777777" w:rsidR="004240E8" w:rsidRPr="006F4902" w:rsidRDefault="004240E8" w:rsidP="00BB0F09">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6369D241" w14:textId="77777777" w:rsidR="004240E8" w:rsidRPr="006F4902" w:rsidRDefault="004240E8" w:rsidP="00BB0F09">
            <w:pPr>
              <w:rPr>
                <w:rFonts w:eastAsia="Batang"/>
                <w:sz w:val="20"/>
                <w:szCs w:val="20"/>
                <w:lang w:val="en-US" w:eastAsia="x-none"/>
              </w:rPr>
            </w:pPr>
            <w:r w:rsidRPr="006F4902">
              <w:rPr>
                <w:rFonts w:eastAsia="Batang"/>
                <w:sz w:val="20"/>
                <w:szCs w:val="20"/>
                <w:lang w:val="en-US" w:eastAsia="x-none"/>
              </w:rPr>
              <w:t>CS(s) and/or root(s) used for overlaid OFDM sequence in the time domain are derived from RRC signalling:</w:t>
            </w:r>
          </w:p>
          <w:p w14:paraId="6DB3E6D8"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noProof/>
                <w:sz w:val="20"/>
                <w:szCs w:val="20"/>
                <w:lang w:val="en-US" w:eastAsia="x-none"/>
              </w:rPr>
            </w:pPr>
            <w:r w:rsidRPr="006F4902">
              <w:rPr>
                <w:rFonts w:eastAsia="Batang"/>
                <w:noProof/>
                <w:sz w:val="20"/>
                <w:szCs w:val="20"/>
                <w:lang w:val="en-US" w:eastAsia="x-none"/>
              </w:rPr>
              <w:t>FFS: the set of values of CS and root for configuration</w:t>
            </w:r>
          </w:p>
          <w:p w14:paraId="29ABE781" w14:textId="77777777" w:rsidR="004240E8" w:rsidRPr="006F4902" w:rsidRDefault="004240E8" w:rsidP="004240E8">
            <w:pPr>
              <w:widowControl w:val="0"/>
              <w:numPr>
                <w:ilvl w:val="0"/>
                <w:numId w:val="3"/>
              </w:numPr>
              <w:tabs>
                <w:tab w:val="left" w:pos="420"/>
              </w:tabs>
              <w:overflowPunct w:val="0"/>
              <w:autoSpaceDE w:val="0"/>
              <w:autoSpaceDN w:val="0"/>
              <w:adjustRightInd w:val="0"/>
              <w:ind w:right="200"/>
              <w:contextualSpacing/>
              <w:jc w:val="both"/>
              <w:textAlignment w:val="baseline"/>
              <w:rPr>
                <w:rFonts w:eastAsia="Batang"/>
                <w:noProof/>
                <w:sz w:val="20"/>
                <w:szCs w:val="20"/>
                <w:lang w:val="en-US" w:eastAsia="x-none"/>
              </w:rPr>
            </w:pPr>
            <w:r w:rsidRPr="006F4902">
              <w:rPr>
                <w:rFonts w:eastAsia="Batang"/>
                <w:noProof/>
                <w:sz w:val="20"/>
                <w:szCs w:val="20"/>
                <w:lang w:val="en-US" w:eastAsia="x-none"/>
              </w:rPr>
              <w:t>FFS: details of the RRC signaling</w:t>
            </w:r>
          </w:p>
          <w:p w14:paraId="42DCFD3B" w14:textId="77777777" w:rsidR="004240E8" w:rsidRPr="006F4902" w:rsidRDefault="004240E8" w:rsidP="00BB0F09">
            <w:pPr>
              <w:widowControl w:val="0"/>
              <w:tabs>
                <w:tab w:val="left" w:pos="420"/>
              </w:tabs>
              <w:overflowPunct w:val="0"/>
              <w:autoSpaceDE w:val="0"/>
              <w:autoSpaceDN w:val="0"/>
              <w:adjustRightInd w:val="0"/>
              <w:ind w:right="200"/>
              <w:contextualSpacing/>
              <w:jc w:val="both"/>
              <w:textAlignment w:val="baseline"/>
              <w:rPr>
                <w:rFonts w:eastAsia="Batang"/>
                <w:noProof/>
                <w:sz w:val="20"/>
                <w:szCs w:val="20"/>
                <w:lang w:val="en-US"/>
              </w:rPr>
            </w:pPr>
          </w:p>
          <w:p w14:paraId="32EB9135" w14:textId="77777777" w:rsidR="004240E8" w:rsidRPr="006F4902" w:rsidRDefault="004240E8" w:rsidP="00BB0F09">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122E70C1" w14:textId="77777777" w:rsidR="004240E8" w:rsidRPr="006F4902" w:rsidRDefault="004240E8" w:rsidP="00BB0F09">
            <w:pPr>
              <w:widowControl w:val="0"/>
              <w:tabs>
                <w:tab w:val="left" w:pos="420"/>
              </w:tabs>
              <w:overflowPunct w:val="0"/>
              <w:autoSpaceDE w:val="0"/>
              <w:autoSpaceDN w:val="0"/>
              <w:adjustRightInd w:val="0"/>
              <w:ind w:right="200"/>
              <w:contextualSpacing/>
              <w:jc w:val="both"/>
              <w:textAlignment w:val="baseline"/>
              <w:rPr>
                <w:rFonts w:eastAsia="Batang"/>
                <w:noProof/>
                <w:sz w:val="20"/>
                <w:szCs w:val="20"/>
                <w:lang w:val="en-US"/>
              </w:rPr>
            </w:pPr>
            <w:r w:rsidRPr="006F4902">
              <w:rPr>
                <w:rFonts w:eastAsia="Batang"/>
                <w:noProof/>
                <w:sz w:val="20"/>
                <w:szCs w:val="20"/>
                <w:lang w:val="en-US"/>
              </w:rPr>
              <w:t>For the length L of LP-SS binary sequence, limit the selection to the following:</w:t>
            </w:r>
          </w:p>
          <w:p w14:paraId="1AA84F11" w14:textId="77777777" w:rsidR="004240E8" w:rsidRPr="006F4902" w:rsidRDefault="004240E8" w:rsidP="004240E8">
            <w:pPr>
              <w:numPr>
                <w:ilvl w:val="0"/>
                <w:numId w:val="3"/>
              </w:numPr>
              <w:jc w:val="both"/>
              <w:rPr>
                <w:rFonts w:eastAsia="Microsoft YaHei"/>
                <w:bCs/>
                <w:iCs/>
                <w:color w:val="000000"/>
                <w:sz w:val="20"/>
                <w:szCs w:val="20"/>
                <w:lang w:eastAsia="zh-CN"/>
              </w:rPr>
            </w:pPr>
            <w:r w:rsidRPr="006F4902">
              <w:rPr>
                <w:rFonts w:eastAsia="Microsoft YaHei"/>
                <w:bCs/>
                <w:iCs/>
                <w:color w:val="000000"/>
                <w:sz w:val="20"/>
                <w:szCs w:val="20"/>
                <w:lang w:eastAsia="zh-CN"/>
              </w:rPr>
              <w:t>M=1, L= {4, 6, 8}</w:t>
            </w:r>
          </w:p>
          <w:p w14:paraId="45EE066F" w14:textId="77777777" w:rsidR="004240E8" w:rsidRPr="006F4902" w:rsidRDefault="004240E8" w:rsidP="004240E8">
            <w:pPr>
              <w:numPr>
                <w:ilvl w:val="0"/>
                <w:numId w:val="3"/>
              </w:numPr>
              <w:jc w:val="both"/>
              <w:rPr>
                <w:rFonts w:eastAsia="Microsoft YaHei"/>
                <w:bCs/>
                <w:iCs/>
                <w:color w:val="000000"/>
                <w:sz w:val="20"/>
                <w:szCs w:val="20"/>
                <w:lang w:eastAsia="zh-CN"/>
              </w:rPr>
            </w:pPr>
            <w:r w:rsidRPr="006F4902">
              <w:rPr>
                <w:rFonts w:eastAsia="Microsoft YaHei"/>
                <w:bCs/>
                <w:iCs/>
                <w:color w:val="000000"/>
                <w:sz w:val="20"/>
                <w:szCs w:val="20"/>
                <w:lang w:eastAsia="zh-CN"/>
              </w:rPr>
              <w:t>M=2, L= {8, 12, 16}</w:t>
            </w:r>
          </w:p>
          <w:p w14:paraId="5779A032" w14:textId="77777777" w:rsidR="004240E8" w:rsidRPr="006F4902" w:rsidRDefault="004240E8" w:rsidP="004240E8">
            <w:pPr>
              <w:numPr>
                <w:ilvl w:val="0"/>
                <w:numId w:val="3"/>
              </w:numPr>
              <w:jc w:val="both"/>
              <w:rPr>
                <w:rFonts w:eastAsia="Microsoft YaHei"/>
                <w:bCs/>
                <w:iCs/>
                <w:color w:val="000000"/>
                <w:sz w:val="20"/>
                <w:szCs w:val="20"/>
                <w:lang w:eastAsia="zh-CN"/>
              </w:rPr>
            </w:pPr>
            <w:r w:rsidRPr="006F4902">
              <w:rPr>
                <w:rFonts w:eastAsia="Microsoft YaHei"/>
                <w:bCs/>
                <w:iCs/>
                <w:color w:val="000000"/>
                <w:sz w:val="20"/>
                <w:szCs w:val="20"/>
                <w:lang w:eastAsia="zh-CN"/>
              </w:rPr>
              <w:t>M=4, L= {16, 32}</w:t>
            </w:r>
          </w:p>
          <w:p w14:paraId="70039021" w14:textId="77777777" w:rsidR="004240E8" w:rsidRPr="006F4902" w:rsidRDefault="004240E8" w:rsidP="00BB0F09">
            <w:pPr>
              <w:rPr>
                <w:rFonts w:eastAsia="Batang"/>
                <w:sz w:val="20"/>
                <w:szCs w:val="20"/>
                <w:lang w:val="en-US" w:eastAsia="x-none"/>
              </w:rPr>
            </w:pPr>
          </w:p>
          <w:p w14:paraId="53BD2664" w14:textId="77777777" w:rsidR="004240E8" w:rsidRPr="006F4902" w:rsidRDefault="004240E8" w:rsidP="00BB0F09">
            <w:pPr>
              <w:shd w:val="clear" w:color="auto" w:fill="FFFFFF"/>
              <w:snapToGrid w:val="0"/>
              <w:rPr>
                <w:rFonts w:eastAsia="SimSun"/>
                <w:color w:val="000000"/>
                <w:sz w:val="20"/>
                <w:szCs w:val="20"/>
              </w:rPr>
            </w:pPr>
            <w:r w:rsidRPr="006F4902">
              <w:rPr>
                <w:rFonts w:eastAsia="SimSun"/>
                <w:b/>
                <w:bCs/>
                <w:iCs/>
                <w:color w:val="000000"/>
                <w:sz w:val="20"/>
                <w:szCs w:val="20"/>
                <w:highlight w:val="green"/>
              </w:rPr>
              <w:t>Agreement</w:t>
            </w:r>
          </w:p>
          <w:p w14:paraId="1A76B375" w14:textId="77777777" w:rsidR="004240E8" w:rsidRPr="006F4902" w:rsidRDefault="004240E8" w:rsidP="00BB0F09">
            <w:pPr>
              <w:rPr>
                <w:rFonts w:eastAsia="Batang"/>
                <w:sz w:val="20"/>
                <w:szCs w:val="20"/>
                <w:lang w:val="en-US" w:eastAsia="x-none"/>
              </w:rPr>
            </w:pPr>
            <w:r w:rsidRPr="006F4902">
              <w:rPr>
                <w:rFonts w:eastAsia="Batang"/>
                <w:sz w:val="20"/>
                <w:szCs w:val="20"/>
                <w:lang w:val="en-US" w:eastAsia="x-none"/>
              </w:rPr>
              <w:t>To compare LP-SS binary sequence performance, cross-correlation is deprioritized over sync accuracy, i.e., cross-correlation within a set of 4 sequences is further compared for different sets of sequences with similar sync accuracy.</w:t>
            </w:r>
          </w:p>
          <w:p w14:paraId="56CF3CE9" w14:textId="77777777" w:rsidR="004240E8" w:rsidRPr="006F4902" w:rsidRDefault="004240E8" w:rsidP="00BB0F09">
            <w:pPr>
              <w:rPr>
                <w:rFonts w:eastAsia="Batang"/>
                <w:sz w:val="20"/>
                <w:szCs w:val="20"/>
                <w:lang w:val="en-US" w:eastAsia="x-none"/>
              </w:rPr>
            </w:pPr>
          </w:p>
          <w:p w14:paraId="67609354" w14:textId="77777777" w:rsidR="004240E8" w:rsidRPr="006F4902" w:rsidRDefault="004240E8" w:rsidP="00BB0F09">
            <w:pPr>
              <w:shd w:val="clear" w:color="auto" w:fill="FFFFFF"/>
              <w:snapToGrid w:val="0"/>
              <w:rPr>
                <w:rFonts w:eastAsia="SimSun"/>
                <w:color w:val="000000"/>
                <w:sz w:val="20"/>
                <w:szCs w:val="20"/>
                <w:lang w:val="en-US"/>
              </w:rPr>
            </w:pPr>
            <w:r w:rsidRPr="006F4902">
              <w:rPr>
                <w:rFonts w:eastAsia="SimSun"/>
                <w:b/>
                <w:bCs/>
                <w:iCs/>
                <w:color w:val="000000"/>
                <w:sz w:val="20"/>
                <w:szCs w:val="20"/>
                <w:highlight w:val="green"/>
                <w:lang w:val="en-US"/>
              </w:rPr>
              <w:t>Agreement</w:t>
            </w:r>
          </w:p>
          <w:p w14:paraId="7F00F1CD" w14:textId="77777777" w:rsidR="004240E8" w:rsidRPr="006F4902" w:rsidRDefault="004240E8" w:rsidP="00BB0F09">
            <w:pPr>
              <w:rPr>
                <w:rFonts w:eastAsia="Batang"/>
                <w:sz w:val="20"/>
                <w:szCs w:val="20"/>
                <w:lang w:val="en-US" w:eastAsia="x-none"/>
              </w:rPr>
            </w:pPr>
            <w:r w:rsidRPr="006F4902">
              <w:rPr>
                <w:rFonts w:eastAsia="Batang"/>
                <w:sz w:val="20"/>
                <w:szCs w:val="20"/>
                <w:lang w:val="en-US" w:eastAsia="x-none"/>
              </w:rPr>
              <w:t>For the M value for LP-WUS and LP-SS, down-select one alternative from the following in RAN1#120:</w:t>
            </w:r>
          </w:p>
          <w:p w14:paraId="62494214" w14:textId="77777777" w:rsidR="004240E8" w:rsidRPr="006F4902" w:rsidRDefault="004240E8" w:rsidP="004240E8">
            <w:pPr>
              <w:numPr>
                <w:ilvl w:val="0"/>
                <w:numId w:val="3"/>
              </w:numPr>
              <w:jc w:val="both"/>
              <w:rPr>
                <w:rFonts w:eastAsia="Microsoft YaHei"/>
                <w:bCs/>
                <w:iCs/>
                <w:color w:val="000000"/>
                <w:sz w:val="20"/>
                <w:szCs w:val="20"/>
                <w:lang w:val="en-US" w:eastAsia="zh-CN"/>
              </w:rPr>
            </w:pPr>
            <w:r w:rsidRPr="006F4902">
              <w:rPr>
                <w:rFonts w:eastAsia="Microsoft YaHei"/>
                <w:bCs/>
                <w:iCs/>
                <w:color w:val="000000"/>
                <w:sz w:val="20"/>
                <w:szCs w:val="20"/>
                <w:lang w:val="en-US" w:eastAsia="zh-CN"/>
              </w:rPr>
              <w:t>Alt1: The M values for LP-WUS and LP-SS are always same.</w:t>
            </w:r>
          </w:p>
          <w:p w14:paraId="2F78D5CE" w14:textId="77777777" w:rsidR="004240E8" w:rsidRPr="006F4902" w:rsidRDefault="004240E8" w:rsidP="004240E8">
            <w:pPr>
              <w:numPr>
                <w:ilvl w:val="0"/>
                <w:numId w:val="3"/>
              </w:numPr>
              <w:jc w:val="both"/>
              <w:rPr>
                <w:rFonts w:eastAsia="Microsoft YaHei"/>
                <w:bCs/>
                <w:iCs/>
                <w:color w:val="000000"/>
                <w:sz w:val="20"/>
                <w:szCs w:val="20"/>
                <w:lang w:val="en-US" w:eastAsia="zh-CN"/>
              </w:rPr>
            </w:pPr>
            <w:r w:rsidRPr="006F4902">
              <w:rPr>
                <w:rFonts w:eastAsia="Microsoft YaHei"/>
                <w:bCs/>
                <w:iCs/>
                <w:color w:val="000000"/>
                <w:sz w:val="20"/>
                <w:szCs w:val="20"/>
                <w:lang w:val="en-US" w:eastAsia="zh-CN"/>
              </w:rPr>
              <w:t>Alt2: The M values for LP-WUS and LP-SS can be configured to be same or different. M value for LP-WUS cannot be larger than that of LP-SS.</w:t>
            </w:r>
          </w:p>
          <w:p w14:paraId="49AEFFD3" w14:textId="77777777" w:rsidR="004240E8" w:rsidRPr="006F4902" w:rsidRDefault="004240E8" w:rsidP="004240E8">
            <w:pPr>
              <w:numPr>
                <w:ilvl w:val="0"/>
                <w:numId w:val="3"/>
              </w:numPr>
              <w:jc w:val="both"/>
              <w:rPr>
                <w:rFonts w:eastAsia="Microsoft YaHei"/>
                <w:bCs/>
                <w:iCs/>
                <w:color w:val="000000"/>
                <w:sz w:val="20"/>
                <w:szCs w:val="20"/>
                <w:lang w:val="en-US" w:eastAsia="zh-CN"/>
              </w:rPr>
            </w:pPr>
            <w:r w:rsidRPr="006F4902">
              <w:rPr>
                <w:rFonts w:eastAsia="Microsoft YaHei"/>
                <w:bCs/>
                <w:iCs/>
                <w:color w:val="000000"/>
                <w:sz w:val="20"/>
                <w:szCs w:val="20"/>
                <w:lang w:val="en-US" w:eastAsia="zh-CN"/>
              </w:rPr>
              <w:t xml:space="preserve">Alt3: The M values for LP-WUS and LP-SS can be configured to be same or different. </w:t>
            </w:r>
          </w:p>
          <w:p w14:paraId="59992023" w14:textId="77777777" w:rsidR="004240E8" w:rsidRPr="006F4902" w:rsidRDefault="004240E8" w:rsidP="00BB0F09">
            <w:pPr>
              <w:rPr>
                <w:rFonts w:eastAsia="Batang"/>
                <w:sz w:val="20"/>
                <w:szCs w:val="20"/>
                <w:lang w:val="en-US" w:eastAsia="x-none"/>
              </w:rPr>
            </w:pPr>
          </w:p>
          <w:p w14:paraId="6272BA6D" w14:textId="77777777" w:rsidR="004240E8" w:rsidRPr="006F4902" w:rsidRDefault="004240E8" w:rsidP="00BB0F09">
            <w:pPr>
              <w:ind w:right="200"/>
              <w:rPr>
                <w:rFonts w:eastAsia="Batang"/>
                <w:b/>
                <w:bCs/>
                <w:sz w:val="20"/>
                <w:szCs w:val="20"/>
                <w:lang w:val="en-US" w:bidi="ar"/>
              </w:rPr>
            </w:pPr>
            <w:r w:rsidRPr="006F4902">
              <w:rPr>
                <w:rFonts w:eastAsia="Batang"/>
                <w:b/>
                <w:bCs/>
                <w:sz w:val="20"/>
                <w:szCs w:val="20"/>
                <w:highlight w:val="green"/>
                <w:lang w:val="en-US" w:bidi="ar"/>
              </w:rPr>
              <w:t>Agreement</w:t>
            </w:r>
          </w:p>
          <w:p w14:paraId="6666CE06" w14:textId="77777777" w:rsidR="004240E8" w:rsidRPr="006F4902" w:rsidRDefault="004240E8" w:rsidP="00BB0F09">
            <w:pPr>
              <w:rPr>
                <w:rFonts w:eastAsia="Batang"/>
                <w:sz w:val="20"/>
                <w:szCs w:val="20"/>
                <w:lang w:val="en-US" w:eastAsia="x-none"/>
              </w:rPr>
            </w:pPr>
            <w:r w:rsidRPr="006F4902">
              <w:rPr>
                <w:rFonts w:eastAsia="Batang"/>
                <w:sz w:val="20"/>
                <w:szCs w:val="20"/>
                <w:lang w:val="en-US" w:eastAsia="x-none"/>
              </w:rPr>
              <w:t>Regarding the maximum number of candidates overlaid sequences to carry LP-WUS information per OOK ON chip for one cell:</w:t>
            </w:r>
          </w:p>
          <w:p w14:paraId="10FAA1A3" w14:textId="77777777" w:rsidR="004240E8" w:rsidRPr="006F4902" w:rsidRDefault="004240E8" w:rsidP="004240E8">
            <w:pPr>
              <w:widowControl w:val="0"/>
              <w:numPr>
                <w:ilvl w:val="0"/>
                <w:numId w:val="10"/>
              </w:numPr>
              <w:tabs>
                <w:tab w:val="left" w:pos="420"/>
              </w:tabs>
              <w:overflowPunct w:val="0"/>
              <w:autoSpaceDE w:val="0"/>
              <w:autoSpaceDN w:val="0"/>
              <w:adjustRightInd w:val="0"/>
              <w:ind w:left="200" w:right="200" w:firstLine="200"/>
              <w:contextualSpacing/>
              <w:textAlignment w:val="baseline"/>
              <w:rPr>
                <w:rFonts w:eastAsia="Malgun Gothic"/>
                <w:sz w:val="20"/>
                <w:szCs w:val="20"/>
                <w:lang w:val="en-US" w:eastAsia="x-none"/>
              </w:rPr>
            </w:pPr>
            <w:r w:rsidRPr="006F4902">
              <w:rPr>
                <w:rFonts w:eastAsia="Malgun Gothic"/>
                <w:sz w:val="20"/>
                <w:szCs w:val="20"/>
                <w:lang w:val="en-US" w:eastAsia="x-none"/>
              </w:rPr>
              <w:t>support maximum 4 candidates overlaid sequences for M=4</w:t>
            </w:r>
          </w:p>
          <w:p w14:paraId="7A179B71" w14:textId="77777777" w:rsidR="004240E8" w:rsidRPr="006F4902" w:rsidRDefault="004240E8" w:rsidP="00BB0F09">
            <w:pPr>
              <w:rPr>
                <w:rFonts w:eastAsia="Batang"/>
                <w:sz w:val="20"/>
                <w:szCs w:val="20"/>
                <w:lang w:val="en-US" w:eastAsia="x-none"/>
              </w:rPr>
            </w:pPr>
          </w:p>
          <w:p w14:paraId="76B324D9" w14:textId="77777777" w:rsidR="004240E8" w:rsidRPr="006F4902" w:rsidRDefault="004240E8" w:rsidP="00BB0F09">
            <w:pPr>
              <w:rPr>
                <w:rFonts w:eastAsia="Batang"/>
                <w:b/>
                <w:bCs/>
                <w:sz w:val="20"/>
                <w:szCs w:val="20"/>
                <w:lang w:val="en-US" w:eastAsia="x-none"/>
              </w:rPr>
            </w:pPr>
            <w:r w:rsidRPr="006F4902">
              <w:rPr>
                <w:rFonts w:eastAsia="Batang"/>
                <w:b/>
                <w:bCs/>
                <w:sz w:val="20"/>
                <w:szCs w:val="20"/>
                <w:lang w:val="en-US" w:eastAsia="x-none"/>
              </w:rPr>
              <w:t>For future meetings:</w:t>
            </w:r>
          </w:p>
          <w:p w14:paraId="5199A120" w14:textId="77777777" w:rsidR="004240E8" w:rsidRPr="006F4902" w:rsidRDefault="004240E8" w:rsidP="00BB0F09">
            <w:pPr>
              <w:rPr>
                <w:rFonts w:eastAsia="Batang"/>
                <w:sz w:val="20"/>
                <w:szCs w:val="20"/>
                <w:lang w:val="en-US" w:eastAsia="x-none"/>
              </w:rPr>
            </w:pPr>
            <w:r w:rsidRPr="006F4902">
              <w:rPr>
                <w:rFonts w:eastAsia="Batang"/>
                <w:sz w:val="20"/>
                <w:szCs w:val="20"/>
                <w:lang w:val="en-US" w:eastAsia="x-none"/>
              </w:rPr>
              <w:t>Companies are encouraged to consider [H][FL4] Proposal 3.3-1 in R1-2410838</w:t>
            </w:r>
          </w:p>
          <w:p w14:paraId="0DC7320D" w14:textId="77777777" w:rsidR="004240E8" w:rsidRPr="006F4902" w:rsidRDefault="004240E8" w:rsidP="00BB0F09">
            <w:pPr>
              <w:rPr>
                <w:rFonts w:eastAsia="Batang"/>
                <w:sz w:val="20"/>
                <w:szCs w:val="20"/>
                <w:lang w:val="en-US" w:eastAsia="x-none"/>
              </w:rPr>
            </w:pPr>
          </w:p>
          <w:p w14:paraId="2DD7E601" w14:textId="77777777" w:rsidR="004240E8" w:rsidRPr="006F4902" w:rsidRDefault="004240E8" w:rsidP="00BB0F09">
            <w:pPr>
              <w:ind w:right="200"/>
              <w:rPr>
                <w:rFonts w:eastAsia="Batang"/>
                <w:b/>
                <w:bCs/>
                <w:sz w:val="20"/>
                <w:szCs w:val="20"/>
                <w:lang w:val="en-US" w:bidi="ar"/>
              </w:rPr>
            </w:pPr>
            <w:r w:rsidRPr="006F4902">
              <w:rPr>
                <w:rFonts w:eastAsia="Batang"/>
                <w:b/>
                <w:bCs/>
                <w:sz w:val="20"/>
                <w:szCs w:val="20"/>
                <w:highlight w:val="green"/>
                <w:lang w:val="en-US" w:bidi="ar"/>
              </w:rPr>
              <w:t>Agreement</w:t>
            </w:r>
          </w:p>
          <w:p w14:paraId="4E9F8091" w14:textId="77777777" w:rsidR="004240E8" w:rsidRPr="006F4902" w:rsidRDefault="004240E8" w:rsidP="00BB0F09">
            <w:pPr>
              <w:rPr>
                <w:rFonts w:eastAsia="Batang"/>
                <w:sz w:val="20"/>
                <w:szCs w:val="20"/>
                <w:lang w:val="en-US" w:eastAsia="x-none"/>
              </w:rPr>
            </w:pPr>
            <w:r w:rsidRPr="006F4902">
              <w:rPr>
                <w:rFonts w:eastAsia="Batang"/>
                <w:sz w:val="20"/>
                <w:szCs w:val="20"/>
                <w:lang w:val="en-US" w:eastAsia="x-none"/>
              </w:rPr>
              <w:t xml:space="preserve">Regarding whether to support additional sync signal to LP-SS, down-selection from the following: </w:t>
            </w:r>
          </w:p>
          <w:p w14:paraId="58140A19" w14:textId="77777777" w:rsidR="004240E8" w:rsidRPr="006F4902" w:rsidRDefault="004240E8" w:rsidP="004240E8">
            <w:pPr>
              <w:widowControl w:val="0"/>
              <w:numPr>
                <w:ilvl w:val="0"/>
                <w:numId w:val="3"/>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lastRenderedPageBreak/>
              <w:t>Option 1A: No additional sync signal, LP-SS periodicity =320ms</w:t>
            </w:r>
          </w:p>
          <w:p w14:paraId="13D44F9B" w14:textId="77777777" w:rsidR="004240E8" w:rsidRPr="006F4902" w:rsidRDefault="004240E8" w:rsidP="004240E8">
            <w:pPr>
              <w:widowControl w:val="0"/>
              <w:numPr>
                <w:ilvl w:val="1"/>
                <w:numId w:val="3"/>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Additionally support at least one of [80ms,160ms]</w:t>
            </w:r>
          </w:p>
          <w:p w14:paraId="52FE9DB6" w14:textId="77777777" w:rsidR="004240E8" w:rsidRPr="006F4902" w:rsidRDefault="004240E8" w:rsidP="004240E8">
            <w:pPr>
              <w:widowControl w:val="0"/>
              <w:numPr>
                <w:ilvl w:val="2"/>
                <w:numId w:val="3"/>
              </w:numPr>
              <w:tabs>
                <w:tab w:val="left" w:pos="420"/>
              </w:tabs>
              <w:overflowPunct w:val="0"/>
              <w:autoSpaceDE w:val="0"/>
              <w:autoSpaceDN w:val="0"/>
              <w:adjustRightInd w:val="0"/>
              <w:ind w:right="200"/>
              <w:contextualSpacing/>
              <w:jc w:val="both"/>
              <w:textAlignment w:val="baseline"/>
              <w:rPr>
                <w:rFonts w:eastAsia="Batang"/>
                <w:bCs/>
                <w:iCs/>
                <w:sz w:val="20"/>
                <w:szCs w:val="20"/>
                <w:lang w:val="en-US" w:eastAsia="x-none"/>
              </w:rPr>
            </w:pPr>
            <w:r w:rsidRPr="006F4902">
              <w:rPr>
                <w:rFonts w:eastAsia="Batang"/>
                <w:sz w:val="20"/>
                <w:szCs w:val="20"/>
                <w:lang w:val="en-US" w:eastAsia="x-none"/>
              </w:rPr>
              <w:t>FFS: whether different values can be applicable for different M values</w:t>
            </w:r>
          </w:p>
          <w:p w14:paraId="0CF535FF" w14:textId="77777777" w:rsidR="004240E8" w:rsidRPr="006F4902" w:rsidRDefault="004240E8" w:rsidP="004240E8">
            <w:pPr>
              <w:widowControl w:val="0"/>
              <w:numPr>
                <w:ilvl w:val="0"/>
                <w:numId w:val="3"/>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Option 1B: No additional sync signal, LP-SS periodicity =320ms</w:t>
            </w:r>
          </w:p>
          <w:p w14:paraId="36253A2D" w14:textId="77777777" w:rsidR="004240E8" w:rsidRPr="006F4902" w:rsidRDefault="004240E8" w:rsidP="004240E8">
            <w:pPr>
              <w:widowControl w:val="0"/>
              <w:numPr>
                <w:ilvl w:val="1"/>
                <w:numId w:val="3"/>
              </w:numPr>
              <w:tabs>
                <w:tab w:val="left" w:pos="420"/>
              </w:tabs>
              <w:overflowPunct w:val="0"/>
              <w:autoSpaceDE w:val="0"/>
              <w:autoSpaceDN w:val="0"/>
              <w:adjustRightInd w:val="0"/>
              <w:contextualSpacing/>
              <w:jc w:val="both"/>
              <w:textAlignment w:val="baseline"/>
              <w:rPr>
                <w:rFonts w:eastAsia="Batang"/>
                <w:bCs/>
                <w:iCs/>
                <w:sz w:val="20"/>
                <w:szCs w:val="20"/>
                <w:lang w:val="en-US" w:eastAsia="x-none"/>
              </w:rPr>
            </w:pPr>
            <w:r w:rsidRPr="006F4902">
              <w:rPr>
                <w:rFonts w:eastAsia="Batang"/>
                <w:sz w:val="20"/>
                <w:szCs w:val="20"/>
                <w:lang w:val="en-US" w:eastAsia="x-none"/>
              </w:rPr>
              <w:t>No additional support of other periodicities</w:t>
            </w:r>
          </w:p>
          <w:p w14:paraId="4D358F36" w14:textId="77777777" w:rsidR="004240E8" w:rsidRPr="006F4902" w:rsidRDefault="004240E8" w:rsidP="004240E8">
            <w:pPr>
              <w:numPr>
                <w:ilvl w:val="0"/>
                <w:numId w:val="3"/>
              </w:numPr>
              <w:overflowPunct w:val="0"/>
              <w:autoSpaceDE w:val="0"/>
              <w:autoSpaceDN w:val="0"/>
              <w:adjustRightInd w:val="0"/>
              <w:contextualSpacing/>
              <w:jc w:val="both"/>
              <w:textAlignment w:val="baseline"/>
              <w:rPr>
                <w:rFonts w:eastAsia="Microsoft YaHei"/>
                <w:bCs/>
                <w:iCs/>
                <w:sz w:val="20"/>
                <w:szCs w:val="20"/>
                <w:lang w:val="en-US" w:eastAsia="zh-CN"/>
              </w:rPr>
            </w:pPr>
            <w:r w:rsidRPr="006F4902">
              <w:rPr>
                <w:rFonts w:eastAsia="Microsoft YaHei"/>
                <w:bCs/>
                <w:iCs/>
                <w:sz w:val="20"/>
                <w:szCs w:val="20"/>
                <w:lang w:val="en-US" w:eastAsia="zh-CN"/>
              </w:rPr>
              <w:t>Option 2: With additional sync signal, LP-SS periodicity =320ms</w:t>
            </w:r>
          </w:p>
          <w:p w14:paraId="1AC3F3AB" w14:textId="77777777" w:rsidR="004240E8" w:rsidRPr="006F4902" w:rsidRDefault="004240E8" w:rsidP="004240E8">
            <w:pPr>
              <w:widowControl w:val="0"/>
              <w:numPr>
                <w:ilvl w:val="1"/>
                <w:numId w:val="3"/>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FFS additionally support other LP-SS periodicities</w:t>
            </w:r>
          </w:p>
          <w:p w14:paraId="6A67B3EC" w14:textId="77777777" w:rsidR="004240E8" w:rsidRPr="006F4902" w:rsidRDefault="004240E8" w:rsidP="004240E8">
            <w:pPr>
              <w:widowControl w:val="0"/>
              <w:numPr>
                <w:ilvl w:val="1"/>
                <w:numId w:val="3"/>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FFS details on additional sync signal</w:t>
            </w:r>
          </w:p>
          <w:p w14:paraId="276E458B" w14:textId="77777777" w:rsidR="004240E8" w:rsidRPr="006F4902" w:rsidRDefault="004240E8" w:rsidP="004240E8">
            <w:pPr>
              <w:widowControl w:val="0"/>
              <w:numPr>
                <w:ilvl w:val="1"/>
                <w:numId w:val="3"/>
              </w:numPr>
              <w:tabs>
                <w:tab w:val="left" w:pos="420"/>
              </w:tabs>
              <w:overflowPunct w:val="0"/>
              <w:autoSpaceDE w:val="0"/>
              <w:autoSpaceDN w:val="0"/>
              <w:adjustRightInd w:val="0"/>
              <w:contextualSpacing/>
              <w:jc w:val="both"/>
              <w:textAlignment w:val="baseline"/>
              <w:rPr>
                <w:rFonts w:eastAsia="Batang"/>
                <w:sz w:val="20"/>
                <w:szCs w:val="20"/>
                <w:lang w:val="en-US" w:eastAsia="x-none"/>
              </w:rPr>
            </w:pPr>
            <w:r w:rsidRPr="006F4902">
              <w:rPr>
                <w:rFonts w:eastAsia="Batang"/>
                <w:sz w:val="20"/>
                <w:szCs w:val="20"/>
                <w:lang w:val="en-US" w:eastAsia="x-none"/>
              </w:rPr>
              <w:t>FFS additional sync signal is configurable and/or conditionally present</w:t>
            </w:r>
          </w:p>
          <w:p w14:paraId="4C6EB30C" w14:textId="77777777" w:rsidR="004240E8" w:rsidRPr="006F4902" w:rsidRDefault="004240E8" w:rsidP="00BB0F09">
            <w:pPr>
              <w:rPr>
                <w:rFonts w:eastAsia="Batang"/>
                <w:sz w:val="20"/>
                <w:szCs w:val="20"/>
                <w:lang w:val="en-US" w:eastAsia="x-none"/>
              </w:rPr>
            </w:pPr>
          </w:p>
          <w:p w14:paraId="4DD7AD1F" w14:textId="77777777" w:rsidR="004240E8" w:rsidRPr="006F4902" w:rsidRDefault="004240E8" w:rsidP="00BB0F09">
            <w:pPr>
              <w:rPr>
                <w:rFonts w:eastAsia="Batang"/>
                <w:b/>
                <w:bCs/>
                <w:sz w:val="20"/>
                <w:szCs w:val="20"/>
                <w:lang w:val="en-US" w:eastAsia="x-none"/>
              </w:rPr>
            </w:pPr>
            <w:r w:rsidRPr="006F4902">
              <w:rPr>
                <w:rFonts w:eastAsia="Batang"/>
                <w:b/>
                <w:bCs/>
                <w:sz w:val="20"/>
                <w:szCs w:val="20"/>
                <w:lang w:val="en-US" w:eastAsia="x-none"/>
              </w:rPr>
              <w:t>For future meetings:</w:t>
            </w:r>
          </w:p>
          <w:p w14:paraId="66196F54" w14:textId="77777777" w:rsidR="004240E8" w:rsidRPr="006F4902" w:rsidRDefault="004240E8" w:rsidP="00BB0F09">
            <w:pPr>
              <w:rPr>
                <w:rFonts w:eastAsia="Batang"/>
                <w:sz w:val="20"/>
                <w:szCs w:val="20"/>
                <w:lang w:val="en-US" w:eastAsia="x-none"/>
              </w:rPr>
            </w:pPr>
            <w:r w:rsidRPr="006F4902">
              <w:rPr>
                <w:rFonts w:eastAsia="Batang"/>
                <w:sz w:val="20"/>
                <w:szCs w:val="20"/>
                <w:lang w:val="en-US" w:eastAsia="x-none"/>
              </w:rPr>
              <w:t xml:space="preserve">Companies are encouraged to consider the following for future discussions </w:t>
            </w:r>
          </w:p>
          <w:p w14:paraId="78D0C706" w14:textId="77777777" w:rsidR="004240E8" w:rsidRPr="006F4902" w:rsidRDefault="004240E8" w:rsidP="00BB0F09">
            <w:pPr>
              <w:rPr>
                <w:rFonts w:eastAsia="Batang"/>
                <w:sz w:val="20"/>
                <w:szCs w:val="20"/>
                <w:lang w:val="en-US" w:eastAsia="x-none"/>
              </w:rPr>
            </w:pPr>
            <w:r w:rsidRPr="006F4902">
              <w:rPr>
                <w:rFonts w:eastAsia="Batang"/>
                <w:sz w:val="20"/>
                <w:szCs w:val="20"/>
                <w:lang w:val="en-US" w:eastAsia="x-none"/>
              </w:rPr>
              <w:t xml:space="preserve">Regarding the LP-WUS information to trigger PDCCH monitoring of RRC connected UEs, </w:t>
            </w:r>
          </w:p>
          <w:p w14:paraId="7C702564" w14:textId="77777777" w:rsidR="004240E8" w:rsidRPr="006F4902" w:rsidRDefault="004240E8" w:rsidP="004240E8">
            <w:pPr>
              <w:numPr>
                <w:ilvl w:val="0"/>
                <w:numId w:val="2"/>
              </w:numPr>
              <w:ind w:left="200" w:right="200" w:firstLine="200"/>
              <w:rPr>
                <w:rFonts w:eastAsia="Batang"/>
                <w:color w:val="000000"/>
                <w:sz w:val="20"/>
                <w:szCs w:val="20"/>
                <w:lang w:val="en-US" w:eastAsia="zh-CN"/>
              </w:rPr>
            </w:pPr>
            <w:r w:rsidRPr="006F4902">
              <w:rPr>
                <w:rFonts w:eastAsia="Batang"/>
                <w:color w:val="000000"/>
                <w:sz w:val="20"/>
                <w:szCs w:val="20"/>
                <w:lang w:val="en-US" w:eastAsia="zh-CN"/>
              </w:rPr>
              <w:t>Option 1: A bitmap with each bit corresponding to [one or more] UEs</w:t>
            </w:r>
          </w:p>
          <w:p w14:paraId="7557630A" w14:textId="77777777" w:rsidR="004240E8" w:rsidRPr="006F4902" w:rsidRDefault="004240E8" w:rsidP="004240E8">
            <w:pPr>
              <w:widowControl w:val="0"/>
              <w:numPr>
                <w:ilvl w:val="1"/>
                <w:numId w:val="2"/>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1A No CRC</w:t>
            </w:r>
          </w:p>
          <w:p w14:paraId="347F5E42"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Per bit coding, e.g., one bit is mapped to one of </w:t>
            </w:r>
            <w:r w:rsidRPr="006F4902">
              <w:rPr>
                <w:rFonts w:eastAsia="Malgun Gothic"/>
                <w:b/>
                <w:color w:val="000000"/>
                <w:sz w:val="20"/>
                <w:szCs w:val="20"/>
                <w:lang w:val="en-US" w:eastAsia="x-none"/>
              </w:rPr>
              <w:t>2</w:t>
            </w:r>
            <w:r w:rsidRPr="006F4902">
              <w:rPr>
                <w:rFonts w:eastAsia="Malgun Gothic"/>
                <w:color w:val="000000"/>
                <w:sz w:val="20"/>
                <w:szCs w:val="20"/>
                <w:lang w:val="en-US" w:eastAsia="x-none"/>
              </w:rPr>
              <w:t xml:space="preserve"> codeword/sequences</w:t>
            </w:r>
          </w:p>
          <w:p w14:paraId="154FEBE9"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The maximum number of codewords targeting per bit position in the bitmap for a UE is </w:t>
            </w:r>
            <w:r w:rsidRPr="006F4902">
              <w:rPr>
                <w:rFonts w:eastAsia="Malgun Gothic"/>
                <w:b/>
                <w:color w:val="000000"/>
                <w:sz w:val="20"/>
                <w:szCs w:val="20"/>
                <w:lang w:val="en-US" w:eastAsia="x-none"/>
              </w:rPr>
              <w:t>1</w:t>
            </w:r>
          </w:p>
          <w:p w14:paraId="361A0CA2"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FFS coded bit length</w:t>
            </w:r>
          </w:p>
          <w:p w14:paraId="2063652A"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Single MO</w:t>
            </w:r>
          </w:p>
          <w:p w14:paraId="202CCC95" w14:textId="77777777" w:rsidR="004240E8" w:rsidRPr="006F4902" w:rsidRDefault="004240E8" w:rsidP="004240E8">
            <w:pPr>
              <w:widowControl w:val="0"/>
              <w:numPr>
                <w:ilvl w:val="1"/>
                <w:numId w:val="2"/>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1B No CRC</w:t>
            </w:r>
          </w:p>
          <w:p w14:paraId="71B13F2D"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Bitmap-level coding, e.g., one bitmap of L bits is mapped to one of </w:t>
            </w:r>
            <w:r w:rsidRPr="006F4902">
              <w:rPr>
                <w:rFonts w:eastAsia="Malgun Gothic"/>
                <w:b/>
                <w:color w:val="000000"/>
                <w:sz w:val="20"/>
                <w:szCs w:val="20"/>
                <w:lang w:val="en-US" w:eastAsia="x-none"/>
              </w:rPr>
              <w:t>2</w:t>
            </w:r>
            <w:r w:rsidRPr="006F4902">
              <w:rPr>
                <w:rFonts w:eastAsia="Malgun Gothic"/>
                <w:b/>
                <w:color w:val="000000"/>
                <w:sz w:val="20"/>
                <w:szCs w:val="20"/>
                <w:vertAlign w:val="superscript"/>
                <w:lang w:val="en-US" w:eastAsia="x-none"/>
              </w:rPr>
              <w:t>L</w:t>
            </w:r>
            <w:r w:rsidRPr="006F4902">
              <w:rPr>
                <w:rFonts w:eastAsia="Malgun Gothic"/>
                <w:color w:val="000000"/>
                <w:sz w:val="20"/>
                <w:szCs w:val="20"/>
                <w:lang w:val="en-US" w:eastAsia="x-none"/>
              </w:rPr>
              <w:t xml:space="preserve"> codeword/sequences</w:t>
            </w:r>
          </w:p>
          <w:p w14:paraId="37D19364"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The maximum number of codewords/sequences targeting for a UE is </w:t>
            </w:r>
            <w:r w:rsidRPr="006F4902">
              <w:rPr>
                <w:rFonts w:eastAsia="Malgun Gothic"/>
                <w:b/>
                <w:color w:val="000000"/>
                <w:sz w:val="20"/>
                <w:szCs w:val="20"/>
                <w:lang w:val="en-US" w:eastAsia="x-none"/>
              </w:rPr>
              <w:t>2</w:t>
            </w:r>
            <w:r w:rsidRPr="006F4902">
              <w:rPr>
                <w:rFonts w:eastAsia="Malgun Gothic"/>
                <w:b/>
                <w:color w:val="000000"/>
                <w:sz w:val="20"/>
                <w:szCs w:val="20"/>
                <w:vertAlign w:val="superscript"/>
                <w:lang w:val="en-US" w:eastAsia="x-none"/>
              </w:rPr>
              <w:t>L-1</w:t>
            </w:r>
          </w:p>
          <w:p w14:paraId="7E10287C"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Single MO</w:t>
            </w:r>
          </w:p>
          <w:p w14:paraId="4CEE0FFD" w14:textId="77777777" w:rsidR="004240E8" w:rsidRPr="006F4902" w:rsidRDefault="004240E8" w:rsidP="004240E8">
            <w:pPr>
              <w:widowControl w:val="0"/>
              <w:numPr>
                <w:ilvl w:val="1"/>
                <w:numId w:val="2"/>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1C With CRC</w:t>
            </w:r>
          </w:p>
          <w:p w14:paraId="63E828F6"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FFS CRC length</w:t>
            </w:r>
          </w:p>
          <w:p w14:paraId="5C784D37"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eastAsia="x-none"/>
              </w:rPr>
            </w:pPr>
            <w:r w:rsidRPr="006F4902">
              <w:rPr>
                <w:rFonts w:eastAsia="Malgun Gothic"/>
                <w:color w:val="000000"/>
                <w:sz w:val="20"/>
                <w:szCs w:val="20"/>
                <w:lang w:eastAsia="x-none"/>
              </w:rPr>
              <w:t xml:space="preserve">Single MO </w:t>
            </w:r>
          </w:p>
          <w:p w14:paraId="0E372DBF" w14:textId="77777777" w:rsidR="004240E8" w:rsidRPr="006F4902" w:rsidRDefault="004240E8" w:rsidP="004240E8">
            <w:pPr>
              <w:numPr>
                <w:ilvl w:val="0"/>
                <w:numId w:val="2"/>
              </w:numPr>
              <w:ind w:left="200" w:right="200" w:firstLine="200"/>
              <w:rPr>
                <w:rFonts w:eastAsia="Batang"/>
                <w:color w:val="000000"/>
                <w:sz w:val="20"/>
                <w:szCs w:val="20"/>
                <w:lang w:val="en-US" w:eastAsia="zh-CN"/>
              </w:rPr>
            </w:pPr>
            <w:r w:rsidRPr="006F4902">
              <w:rPr>
                <w:rFonts w:eastAsia="Batang"/>
                <w:color w:val="000000"/>
                <w:sz w:val="20"/>
                <w:szCs w:val="20"/>
                <w:lang w:val="en-US" w:eastAsia="zh-CN"/>
              </w:rPr>
              <w:t xml:space="preserve">Option </w:t>
            </w:r>
            <w:r w:rsidRPr="006F4902">
              <w:rPr>
                <w:rFonts w:eastAsia="Malgun Gothic"/>
                <w:color w:val="000000"/>
                <w:sz w:val="20"/>
                <w:szCs w:val="20"/>
                <w:lang w:val="en-US" w:eastAsia="zh-CN"/>
              </w:rPr>
              <w:t>2</w:t>
            </w:r>
            <w:r w:rsidRPr="006F4902">
              <w:rPr>
                <w:rFonts w:eastAsia="Batang"/>
                <w:color w:val="000000"/>
                <w:sz w:val="20"/>
                <w:szCs w:val="20"/>
                <w:lang w:val="en-US" w:eastAsia="zh-CN"/>
              </w:rPr>
              <w:t>: A codepoint value corresponding to [one or more] UEs</w:t>
            </w:r>
          </w:p>
          <w:p w14:paraId="75E2A80A" w14:textId="77777777" w:rsidR="004240E8" w:rsidRPr="006F4902" w:rsidRDefault="004240E8" w:rsidP="004240E8">
            <w:pPr>
              <w:widowControl w:val="0"/>
              <w:numPr>
                <w:ilvl w:val="1"/>
                <w:numId w:val="2"/>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2A only 1-1 mapping from codepoint to UE</w:t>
            </w:r>
          </w:p>
          <w:p w14:paraId="1355758E"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The maximum number of codepoints targeting per MO for a UE is 1</w:t>
            </w:r>
          </w:p>
          <w:p w14:paraId="508B8E0B"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FFS the maximum number of MOs to be detected by a UE</w:t>
            </w:r>
          </w:p>
          <w:p w14:paraId="14D52473" w14:textId="77777777" w:rsidR="004240E8" w:rsidRPr="006F4902" w:rsidRDefault="004240E8" w:rsidP="004240E8">
            <w:pPr>
              <w:widowControl w:val="0"/>
              <w:numPr>
                <w:ilvl w:val="1"/>
                <w:numId w:val="2"/>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2B 1-to-1, 1-to-all mapping from codepoint to UEs</w:t>
            </w:r>
          </w:p>
          <w:p w14:paraId="4FE40B32"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The maximum number of codepoints targeting per MO for a UE is up to 2</w:t>
            </w:r>
          </w:p>
          <w:p w14:paraId="7A8E5893"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FFS the maximum number of MOs to be detected by a UE</w:t>
            </w:r>
          </w:p>
          <w:p w14:paraId="41E8F052" w14:textId="77777777" w:rsidR="004240E8" w:rsidRPr="006F4902" w:rsidRDefault="004240E8" w:rsidP="004240E8">
            <w:pPr>
              <w:widowControl w:val="0"/>
              <w:numPr>
                <w:ilvl w:val="1"/>
                <w:numId w:val="2"/>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2C 1-to-X mapping from codepoint to UEs, </w:t>
            </w:r>
            <w:r w:rsidRPr="006F4902">
              <w:rPr>
                <w:rFonts w:eastAsia="Malgun Gothic"/>
                <w:color w:val="000000"/>
                <w:position w:val="-4"/>
                <w:sz w:val="20"/>
                <w:szCs w:val="20"/>
                <w:lang w:val="en-US" w:eastAsia="x-none"/>
              </w:rPr>
              <w:object w:dxaOrig="1020" w:dyaOrig="220" w14:anchorId="7CCFABBE">
                <v:shape id="_x0000_i1440" type="#_x0000_t75" style="width:54pt;height:12pt" o:ole="">
                  <v:imagedata r:id="rId123" o:title=""/>
                </v:shape>
                <o:OLEObject Type="Embed" ProgID="Equation.DSMT4" ShapeID="_x0000_i1440" DrawAspect="Content" ObjectID="_1804687519" r:id="rId124"/>
              </w:object>
            </w:r>
          </w:p>
          <w:p w14:paraId="20584971"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 xml:space="preserve">The maximum number of codepoints targeting per MO for a UE is up to </w:t>
            </w:r>
            <w:r w:rsidRPr="006F4902">
              <w:rPr>
                <w:rFonts w:eastAsia="Malgun Gothic"/>
                <w:color w:val="000000"/>
                <w:position w:val="-14"/>
                <w:sz w:val="20"/>
                <w:szCs w:val="20"/>
                <w:lang w:eastAsia="x-none"/>
              </w:rPr>
              <w:object w:dxaOrig="1660" w:dyaOrig="420" w14:anchorId="45FC9501">
                <v:shape id="_x0000_i1441" type="#_x0000_t75" style="width:84pt;height:24pt" o:ole="">
                  <v:imagedata r:id="rId125" o:title=""/>
                </v:shape>
                <o:OLEObject Type="Embed" ProgID="Equation.DSMT4" ShapeID="_x0000_i1441" DrawAspect="Content" ObjectID="_1804687520" r:id="rId126"/>
              </w:object>
            </w:r>
          </w:p>
          <w:p w14:paraId="76062ABF" w14:textId="77777777" w:rsidR="004240E8" w:rsidRPr="006F4902" w:rsidRDefault="004240E8" w:rsidP="004240E8">
            <w:pPr>
              <w:widowControl w:val="0"/>
              <w:numPr>
                <w:ilvl w:val="2"/>
                <w:numId w:val="2"/>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20"/>
                <w:szCs w:val="20"/>
                <w:lang w:val="en-US" w:eastAsia="x-none"/>
              </w:rPr>
            </w:pPr>
            <w:r w:rsidRPr="006F4902">
              <w:rPr>
                <w:rFonts w:eastAsia="Malgun Gothic"/>
                <w:color w:val="000000"/>
                <w:sz w:val="20"/>
                <w:szCs w:val="20"/>
                <w:lang w:val="en-US" w:eastAsia="x-none"/>
              </w:rPr>
              <w:t>FFS the maximum number of MOs to be detected by a UE</w:t>
            </w:r>
          </w:p>
          <w:p w14:paraId="65A2D227" w14:textId="77777777" w:rsidR="004240E8" w:rsidRPr="006F4902" w:rsidRDefault="004240E8" w:rsidP="004240E8">
            <w:pPr>
              <w:numPr>
                <w:ilvl w:val="0"/>
                <w:numId w:val="2"/>
              </w:numPr>
              <w:ind w:left="200" w:right="200" w:firstLine="200"/>
              <w:rPr>
                <w:rFonts w:eastAsia="Malgun Gothic"/>
                <w:color w:val="000000"/>
                <w:sz w:val="20"/>
                <w:szCs w:val="20"/>
                <w:lang w:val="en-US"/>
              </w:rPr>
            </w:pPr>
            <w:r w:rsidRPr="006F4902">
              <w:rPr>
                <w:rFonts w:eastAsia="Malgun Gothic"/>
                <w:color w:val="000000"/>
                <w:sz w:val="20"/>
                <w:szCs w:val="20"/>
                <w:lang w:val="en-US"/>
              </w:rPr>
              <w:t xml:space="preserve">Note: L is the number of UEs associated </w:t>
            </w:r>
            <w:r w:rsidRPr="006F4902">
              <w:rPr>
                <w:rFonts w:eastAsia="Malgun Gothic"/>
                <w:color w:val="000000"/>
                <w:sz w:val="20"/>
                <w:szCs w:val="20"/>
                <w:lang w:val="en-US" w:eastAsia="zh-CN"/>
              </w:rPr>
              <w:t>monitoring</w:t>
            </w:r>
            <w:r w:rsidRPr="006F4902">
              <w:rPr>
                <w:rFonts w:eastAsia="Malgun Gothic"/>
                <w:color w:val="000000"/>
                <w:sz w:val="20"/>
                <w:szCs w:val="20"/>
                <w:lang w:val="en-US"/>
              </w:rPr>
              <w:t xml:space="preserve"> the same WUS</w:t>
            </w:r>
          </w:p>
          <w:p w14:paraId="32650A3F" w14:textId="77777777" w:rsidR="004240E8" w:rsidRPr="006F4902" w:rsidRDefault="004240E8" w:rsidP="00BB0F09">
            <w:pPr>
              <w:rPr>
                <w:rFonts w:eastAsia="Batang"/>
                <w:sz w:val="20"/>
                <w:szCs w:val="20"/>
                <w:lang w:val="en-US" w:eastAsia="x-none"/>
              </w:rPr>
            </w:pPr>
          </w:p>
          <w:p w14:paraId="6946D1D3" w14:textId="77777777" w:rsidR="004240E8" w:rsidRPr="006F4902" w:rsidRDefault="004240E8" w:rsidP="00BB0F09">
            <w:pPr>
              <w:widowControl w:val="0"/>
              <w:tabs>
                <w:tab w:val="left" w:pos="420"/>
              </w:tabs>
              <w:overflowPunct w:val="0"/>
              <w:autoSpaceDE w:val="0"/>
              <w:autoSpaceDN w:val="0"/>
              <w:adjustRightInd w:val="0"/>
              <w:ind w:right="200"/>
              <w:contextualSpacing/>
              <w:jc w:val="both"/>
              <w:textAlignment w:val="baseline"/>
              <w:rPr>
                <w:rFonts w:eastAsia="Batang"/>
                <w:b/>
                <w:bCs/>
                <w:sz w:val="20"/>
                <w:szCs w:val="20"/>
                <w:lang w:val="en-US"/>
              </w:rPr>
            </w:pPr>
            <w:r w:rsidRPr="006F4902">
              <w:rPr>
                <w:rFonts w:eastAsia="Batang"/>
                <w:b/>
                <w:bCs/>
                <w:sz w:val="20"/>
                <w:szCs w:val="20"/>
                <w:highlight w:val="green"/>
                <w:lang w:val="en-US"/>
              </w:rPr>
              <w:t>Agreement</w:t>
            </w:r>
          </w:p>
          <w:p w14:paraId="5CEC7BAB" w14:textId="77777777" w:rsidR="004240E8" w:rsidRPr="006F4902" w:rsidRDefault="004240E8" w:rsidP="00BB0F09">
            <w:pPr>
              <w:rPr>
                <w:rFonts w:eastAsia="Batang"/>
                <w:sz w:val="20"/>
                <w:szCs w:val="20"/>
                <w:lang w:val="en-US" w:eastAsia="x-none"/>
              </w:rPr>
            </w:pPr>
            <w:r w:rsidRPr="006F4902">
              <w:rPr>
                <w:rFonts w:eastAsia="Batang"/>
                <w:sz w:val="20"/>
                <w:szCs w:val="20"/>
                <w:lang w:val="en-US" w:eastAsia="x-none"/>
              </w:rPr>
              <w:t>For RRC idle/inactive state, for the case where associated CD-SSB and initial DL BWP have the same SCS at least when the associated CD-SSB and LP-WUS are on the same carrier</w:t>
            </w:r>
          </w:p>
          <w:p w14:paraId="77513E29" w14:textId="77777777" w:rsidR="004240E8" w:rsidRPr="006F4902" w:rsidRDefault="004240E8" w:rsidP="004240E8">
            <w:pPr>
              <w:widowControl w:val="0"/>
              <w:numPr>
                <w:ilvl w:val="0"/>
                <w:numId w:val="3"/>
              </w:numPr>
              <w:tabs>
                <w:tab w:val="left" w:pos="420"/>
              </w:tabs>
              <w:overflowPunct w:val="0"/>
              <w:autoSpaceDE w:val="0"/>
              <w:autoSpaceDN w:val="0"/>
              <w:adjustRightInd w:val="0"/>
              <w:ind w:left="200" w:right="200" w:firstLine="200"/>
              <w:contextualSpacing/>
              <w:jc w:val="both"/>
              <w:textAlignment w:val="baseline"/>
              <w:rPr>
                <w:rFonts w:eastAsia="Batang"/>
                <w:sz w:val="20"/>
                <w:szCs w:val="20"/>
                <w:lang w:val="en-US" w:eastAsia="x-none"/>
              </w:rPr>
            </w:pPr>
            <w:r w:rsidRPr="006F4902">
              <w:rPr>
                <w:rFonts w:eastAsia="Batang"/>
                <w:sz w:val="20"/>
                <w:szCs w:val="20"/>
                <w:lang w:val="en-US" w:eastAsia="x-none"/>
              </w:rPr>
              <w:t xml:space="preserve">The single SCS for LP-WUS/LP-SS is same as the associated CD-SSB </w:t>
            </w:r>
          </w:p>
          <w:p w14:paraId="02CAB272" w14:textId="77777777" w:rsidR="004240E8" w:rsidRPr="006F4902" w:rsidRDefault="004240E8" w:rsidP="004240E8">
            <w:pPr>
              <w:widowControl w:val="0"/>
              <w:numPr>
                <w:ilvl w:val="0"/>
                <w:numId w:val="3"/>
              </w:numPr>
              <w:tabs>
                <w:tab w:val="left" w:pos="420"/>
              </w:tabs>
              <w:overflowPunct w:val="0"/>
              <w:autoSpaceDE w:val="0"/>
              <w:autoSpaceDN w:val="0"/>
              <w:adjustRightInd w:val="0"/>
              <w:ind w:left="200" w:right="200" w:firstLine="200"/>
              <w:contextualSpacing/>
              <w:jc w:val="both"/>
              <w:textAlignment w:val="baseline"/>
              <w:rPr>
                <w:rFonts w:eastAsia="Batang"/>
                <w:sz w:val="20"/>
                <w:szCs w:val="20"/>
                <w:lang w:val="en-US" w:eastAsia="x-none"/>
              </w:rPr>
            </w:pPr>
            <w:r w:rsidRPr="006F4902">
              <w:rPr>
                <w:rFonts w:eastAsia="Batang"/>
                <w:sz w:val="20"/>
                <w:szCs w:val="20"/>
                <w:lang w:val="en-US" w:eastAsia="x-none"/>
              </w:rPr>
              <w:t>FFS: Case where associated CD-SSB and initial DL BWP have different SCSs</w:t>
            </w:r>
          </w:p>
          <w:p w14:paraId="352C6328" w14:textId="77777777" w:rsidR="004240E8" w:rsidRPr="006F4902" w:rsidRDefault="004240E8" w:rsidP="004240E8">
            <w:pPr>
              <w:widowControl w:val="0"/>
              <w:numPr>
                <w:ilvl w:val="0"/>
                <w:numId w:val="3"/>
              </w:numPr>
              <w:tabs>
                <w:tab w:val="left" w:pos="420"/>
              </w:tabs>
              <w:overflowPunct w:val="0"/>
              <w:autoSpaceDE w:val="0"/>
              <w:autoSpaceDN w:val="0"/>
              <w:adjustRightInd w:val="0"/>
              <w:ind w:left="200" w:right="200" w:firstLine="200"/>
              <w:contextualSpacing/>
              <w:jc w:val="both"/>
              <w:textAlignment w:val="baseline"/>
              <w:rPr>
                <w:rFonts w:eastAsia="Batang"/>
                <w:sz w:val="20"/>
                <w:szCs w:val="20"/>
                <w:lang w:val="en-US" w:eastAsia="x-none"/>
              </w:rPr>
            </w:pPr>
            <w:r w:rsidRPr="006F4902">
              <w:rPr>
                <w:rFonts w:eastAsia="Batang"/>
                <w:sz w:val="20"/>
                <w:szCs w:val="20"/>
                <w:lang w:val="en-US" w:eastAsia="x-none"/>
              </w:rPr>
              <w:t>FFS: Which initial BWP for RedCap</w:t>
            </w:r>
          </w:p>
          <w:p w14:paraId="02E4C1AA" w14:textId="77777777" w:rsidR="004240E8" w:rsidRPr="006F4902" w:rsidRDefault="004240E8" w:rsidP="00BB0F09">
            <w:pPr>
              <w:widowControl w:val="0"/>
              <w:tabs>
                <w:tab w:val="left" w:pos="420"/>
              </w:tabs>
              <w:overflowPunct w:val="0"/>
              <w:autoSpaceDE w:val="0"/>
              <w:autoSpaceDN w:val="0"/>
              <w:adjustRightInd w:val="0"/>
              <w:ind w:right="200"/>
              <w:contextualSpacing/>
              <w:jc w:val="both"/>
              <w:textAlignment w:val="baseline"/>
              <w:rPr>
                <w:rFonts w:eastAsia="Batang"/>
                <w:b/>
                <w:bCs/>
                <w:sz w:val="20"/>
                <w:szCs w:val="20"/>
                <w:highlight w:val="green"/>
                <w:lang w:val="en-US"/>
              </w:rPr>
            </w:pPr>
          </w:p>
          <w:p w14:paraId="1CE64FDB" w14:textId="77777777" w:rsidR="004240E8" w:rsidRPr="006F4902" w:rsidRDefault="004240E8" w:rsidP="00BB0F09">
            <w:pPr>
              <w:widowControl w:val="0"/>
              <w:tabs>
                <w:tab w:val="left" w:pos="420"/>
              </w:tabs>
              <w:overflowPunct w:val="0"/>
              <w:autoSpaceDE w:val="0"/>
              <w:autoSpaceDN w:val="0"/>
              <w:adjustRightInd w:val="0"/>
              <w:ind w:right="200"/>
              <w:contextualSpacing/>
              <w:jc w:val="both"/>
              <w:textAlignment w:val="baseline"/>
              <w:rPr>
                <w:rFonts w:eastAsia="Batang"/>
                <w:b/>
                <w:bCs/>
                <w:sz w:val="20"/>
                <w:szCs w:val="20"/>
                <w:lang w:val="en-US"/>
              </w:rPr>
            </w:pPr>
            <w:r w:rsidRPr="006F4902">
              <w:rPr>
                <w:rFonts w:eastAsia="Batang"/>
                <w:b/>
                <w:bCs/>
                <w:sz w:val="20"/>
                <w:szCs w:val="20"/>
                <w:highlight w:val="green"/>
                <w:lang w:val="en-US"/>
              </w:rPr>
              <w:t>Agreement</w:t>
            </w:r>
          </w:p>
          <w:p w14:paraId="4A9247C5" w14:textId="77777777" w:rsidR="004240E8" w:rsidRPr="006F4902" w:rsidRDefault="004240E8" w:rsidP="00BB0F09">
            <w:pPr>
              <w:rPr>
                <w:rFonts w:eastAsia="Batang"/>
                <w:sz w:val="20"/>
                <w:szCs w:val="20"/>
                <w:lang w:val="en-US" w:eastAsia="x-none"/>
              </w:rPr>
            </w:pPr>
            <w:r w:rsidRPr="006F4902">
              <w:rPr>
                <w:rFonts w:eastAsia="Batang"/>
                <w:sz w:val="20"/>
                <w:szCs w:val="20"/>
                <w:lang w:val="en-US" w:eastAsia="x-none"/>
              </w:rPr>
              <w:t>For collecting LP-SS binary sequence results</w:t>
            </w:r>
          </w:p>
          <w:p w14:paraId="68D83EC9" w14:textId="77777777" w:rsidR="004240E8" w:rsidRPr="006F4902" w:rsidRDefault="004240E8" w:rsidP="004240E8">
            <w:pPr>
              <w:numPr>
                <w:ilvl w:val="0"/>
                <w:numId w:val="2"/>
              </w:numPr>
              <w:ind w:left="200" w:right="200" w:firstLine="200"/>
              <w:rPr>
                <w:rFonts w:eastAsia="Malgun Gothic"/>
                <w:color w:val="000000"/>
                <w:sz w:val="20"/>
                <w:szCs w:val="20"/>
                <w:lang w:val="en-US"/>
              </w:rPr>
            </w:pPr>
            <w:r w:rsidRPr="006F4902">
              <w:rPr>
                <w:rFonts w:eastAsia="Malgun Gothic"/>
                <w:color w:val="000000"/>
                <w:sz w:val="20"/>
                <w:szCs w:val="20"/>
                <w:lang w:val="en-US"/>
              </w:rPr>
              <w:t>Endorse the template for collecting LP-SS binary sequence results in R1-2410925</w:t>
            </w:r>
          </w:p>
          <w:p w14:paraId="4AED8647" w14:textId="77777777" w:rsidR="004240E8" w:rsidRPr="006F4902" w:rsidRDefault="004240E8" w:rsidP="004240E8">
            <w:pPr>
              <w:numPr>
                <w:ilvl w:val="0"/>
                <w:numId w:val="2"/>
              </w:numPr>
              <w:ind w:left="200" w:right="200" w:firstLine="200"/>
              <w:rPr>
                <w:rFonts w:eastAsia="Malgun Gothic"/>
                <w:color w:val="000000"/>
                <w:sz w:val="20"/>
                <w:szCs w:val="20"/>
                <w:highlight w:val="cyan"/>
                <w:lang w:val="en-US"/>
              </w:rPr>
            </w:pPr>
            <w:r w:rsidRPr="006F4902">
              <w:rPr>
                <w:rFonts w:eastAsia="Malgun Gothic"/>
                <w:color w:val="000000"/>
                <w:sz w:val="20"/>
                <w:szCs w:val="20"/>
                <w:highlight w:val="cyan"/>
                <w:lang w:val="en-US"/>
              </w:rPr>
              <w:t>Email discussion for collecting LP-SS binary sequences by 10th Jan.</w:t>
            </w:r>
          </w:p>
          <w:p w14:paraId="154522CB" w14:textId="77777777" w:rsidR="004240E8" w:rsidRPr="00D328F7" w:rsidRDefault="004240E8" w:rsidP="004240E8">
            <w:pPr>
              <w:numPr>
                <w:ilvl w:val="0"/>
                <w:numId w:val="2"/>
              </w:numPr>
              <w:ind w:left="200" w:right="200" w:firstLine="200"/>
              <w:rPr>
                <w:rFonts w:eastAsia="Malgun Gothic"/>
                <w:color w:val="000000"/>
                <w:sz w:val="20"/>
                <w:szCs w:val="20"/>
                <w:lang w:val="en-US"/>
              </w:rPr>
            </w:pPr>
            <w:r w:rsidRPr="006F4902">
              <w:rPr>
                <w:rFonts w:eastAsia="Malgun Gothic"/>
                <w:color w:val="000000"/>
                <w:sz w:val="20"/>
                <w:szCs w:val="20"/>
                <w:lang w:val="en-US"/>
              </w:rPr>
              <w:t>Please include your cross-checking results (e.g., a separate excel sheet) in the t-doc for #120.</w:t>
            </w:r>
          </w:p>
          <w:p w14:paraId="185486C9" w14:textId="77777777" w:rsidR="004240E8" w:rsidRPr="00D328F7" w:rsidRDefault="004240E8" w:rsidP="00BB0F09">
            <w:pPr>
              <w:ind w:left="400" w:right="200"/>
              <w:rPr>
                <w:rFonts w:eastAsia="Malgun Gothic"/>
                <w:color w:val="000000"/>
                <w:sz w:val="20"/>
                <w:szCs w:val="20"/>
                <w:lang w:val="en-US"/>
              </w:rPr>
            </w:pPr>
            <w:r w:rsidRPr="00D328F7">
              <w:rPr>
                <w:rFonts w:eastAsia="Microsoft YaHei"/>
                <w:sz w:val="20"/>
                <w:szCs w:val="20"/>
                <w:lang w:val="en-US" w:eastAsia="zh-CN"/>
              </w:rPr>
              <w:t xml:space="preserve"> </w:t>
            </w:r>
          </w:p>
        </w:tc>
      </w:tr>
    </w:tbl>
    <w:p w14:paraId="53F6ADD6" w14:textId="77777777" w:rsidR="004240E8" w:rsidRDefault="004240E8" w:rsidP="004240E8">
      <w:pPr>
        <w:spacing w:afterLines="50" w:after="120"/>
        <w:jc w:val="both"/>
        <w:rPr>
          <w:sz w:val="22"/>
          <w:szCs w:val="22"/>
          <w:lang w:eastAsia="ja-JP"/>
        </w:rPr>
      </w:pPr>
    </w:p>
    <w:p w14:paraId="3977D691" w14:textId="4D3F60F3" w:rsidR="004240E8" w:rsidRDefault="004240E8" w:rsidP="004240E8">
      <w:pPr>
        <w:spacing w:afterLines="50" w:after="120"/>
        <w:jc w:val="both"/>
        <w:rPr>
          <w:sz w:val="22"/>
          <w:szCs w:val="22"/>
          <w:lang w:eastAsia="ja-JP"/>
        </w:rPr>
      </w:pPr>
      <w:r>
        <w:rPr>
          <w:sz w:val="22"/>
          <w:szCs w:val="22"/>
          <w:lang w:eastAsia="ja-JP"/>
        </w:rPr>
        <w:t>RAN1#118bis</w:t>
      </w:r>
    </w:p>
    <w:tbl>
      <w:tblPr>
        <w:tblStyle w:val="TableGrid1"/>
        <w:tblW w:w="10060" w:type="dxa"/>
        <w:tblLook w:val="04A0" w:firstRow="1" w:lastRow="0" w:firstColumn="1" w:lastColumn="0" w:noHBand="0" w:noVBand="1"/>
      </w:tblPr>
      <w:tblGrid>
        <w:gridCol w:w="10060"/>
      </w:tblGrid>
      <w:tr w:rsidR="004240E8" w:rsidRPr="00517B5D" w14:paraId="6BAEC237" w14:textId="77777777" w:rsidTr="00BB0F09">
        <w:tc>
          <w:tcPr>
            <w:tcW w:w="10060" w:type="dxa"/>
          </w:tcPr>
          <w:p w14:paraId="456F3AC3" w14:textId="77777777" w:rsidR="004240E8" w:rsidRPr="00096540" w:rsidRDefault="004240E8" w:rsidP="00BB0F09">
            <w:pPr>
              <w:rPr>
                <w:b/>
                <w:bCs/>
                <w:sz w:val="20"/>
                <w:szCs w:val="20"/>
                <w:lang w:val="en-US" w:eastAsia="ko-KR"/>
              </w:rPr>
            </w:pPr>
            <w:r w:rsidRPr="00096540">
              <w:rPr>
                <w:b/>
                <w:bCs/>
                <w:sz w:val="20"/>
                <w:szCs w:val="20"/>
                <w:highlight w:val="darkYellow"/>
                <w:lang w:val="en-US" w:eastAsia="ko-KR"/>
              </w:rPr>
              <w:t>Working Assumption</w:t>
            </w:r>
          </w:p>
          <w:p w14:paraId="572E2C9F" w14:textId="77777777" w:rsidR="004240E8" w:rsidRPr="00096540" w:rsidRDefault="004240E8" w:rsidP="00BB0F09">
            <w:pPr>
              <w:rPr>
                <w:sz w:val="20"/>
                <w:szCs w:val="20"/>
                <w:lang w:val="en-US" w:eastAsia="ko-KR"/>
              </w:rPr>
            </w:pPr>
            <w:r w:rsidRPr="00096540">
              <w:rPr>
                <w:sz w:val="20"/>
                <w:szCs w:val="20"/>
                <w:lang w:val="en-US" w:eastAsia="ko-KR"/>
              </w:rPr>
              <w:t>For overlaid OFDM sequences for LP-WUS in time or frequency domain, for OOK-1 and OOK-4 M=1</w:t>
            </w:r>
          </w:p>
          <w:p w14:paraId="2172AB2D" w14:textId="77777777" w:rsidR="004240E8" w:rsidRPr="00D85DA8" w:rsidRDefault="004240E8" w:rsidP="004240E8">
            <w:pPr>
              <w:numPr>
                <w:ilvl w:val="0"/>
                <w:numId w:val="3"/>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96540">
              <w:rPr>
                <w:rFonts w:eastAsiaTheme="minorEastAsia"/>
                <w:kern w:val="2"/>
                <w:sz w:val="20"/>
                <w:szCs w:val="20"/>
                <w:lang w:val="en-US" w:eastAsia="zh-CN"/>
              </w:rPr>
              <w:t xml:space="preserve">Option 1-1(compromised): </w:t>
            </w:r>
            <w:r w:rsidRPr="00096540">
              <w:rPr>
                <w:sz w:val="20"/>
                <w:szCs w:val="20"/>
                <w:lang w:val="en-US"/>
              </w:rPr>
              <w:t>overlaid sequence(s) are the sequence(s) of an OOK on symbol before DFT/LS processing</w:t>
            </w:r>
            <w:r w:rsidRPr="00D85DA8">
              <w:rPr>
                <w:rFonts w:eastAsiaTheme="minorEastAsia"/>
                <w:kern w:val="2"/>
                <w:sz w:val="20"/>
                <w:szCs w:val="20"/>
                <w:lang w:val="en-US" w:eastAsia="zh-CN"/>
              </w:rPr>
              <w:t xml:space="preserve"> for OOK-4 with M=1. </w:t>
            </w:r>
          </w:p>
          <w:p w14:paraId="471DA7E7" w14:textId="77777777" w:rsidR="004240E8" w:rsidRPr="00D85DA8" w:rsidRDefault="004240E8" w:rsidP="004240E8">
            <w:pPr>
              <w:numPr>
                <w:ilvl w:val="1"/>
                <w:numId w:val="3"/>
              </w:numPr>
              <w:overflowPunct w:val="0"/>
              <w:autoSpaceDE w:val="0"/>
              <w:autoSpaceDN w:val="0"/>
              <w:adjustRightInd w:val="0"/>
              <w:spacing w:after="180"/>
              <w:contextualSpacing/>
              <w:jc w:val="both"/>
              <w:textAlignment w:val="baseline"/>
              <w:rPr>
                <w:rFonts w:eastAsia="Malgun Gothic"/>
                <w:kern w:val="2"/>
                <w:sz w:val="20"/>
                <w:szCs w:val="20"/>
                <w:lang w:val="en-US" w:eastAsia="zh-CN"/>
              </w:rPr>
            </w:pPr>
            <w:r w:rsidRPr="00D85DA8">
              <w:rPr>
                <w:rFonts w:eastAsiaTheme="minorEastAsia"/>
                <w:kern w:val="2"/>
                <w:sz w:val="20"/>
                <w:szCs w:val="20"/>
                <w:lang w:val="en-US" w:eastAsia="zh-CN"/>
              </w:rPr>
              <w:lastRenderedPageBreak/>
              <w:t>ZC sequence in time domain</w:t>
            </w:r>
            <w:r w:rsidRPr="00D85DA8">
              <w:rPr>
                <w:rFonts w:ascii="Wingdings" w:eastAsiaTheme="minorEastAsia" w:hAnsi="Wingdings" w:cs="Wingdings"/>
                <w:kern w:val="2"/>
                <w:sz w:val="20"/>
                <w:szCs w:val="20"/>
                <w:lang w:eastAsia="zh-CN"/>
              </w:rPr>
              <w:t>à</w:t>
            </w:r>
            <w:r w:rsidRPr="00D85DA8">
              <w:rPr>
                <w:rFonts w:eastAsiaTheme="minorEastAsia"/>
                <w:kern w:val="2"/>
                <w:sz w:val="20"/>
                <w:szCs w:val="20"/>
                <w:lang w:val="en-US" w:eastAsia="zh-CN"/>
              </w:rPr>
              <w:t>DFT/LS</w:t>
            </w:r>
            <w:r w:rsidRPr="00D85DA8">
              <w:rPr>
                <w:rFonts w:ascii="Wingdings" w:eastAsiaTheme="minorEastAsia" w:hAnsi="Wingdings" w:cs="Wingdings"/>
                <w:kern w:val="2"/>
                <w:sz w:val="20"/>
                <w:szCs w:val="20"/>
                <w:lang w:eastAsia="zh-CN"/>
              </w:rPr>
              <w:t>à</w:t>
            </w:r>
            <w:r w:rsidRPr="00D85DA8">
              <w:rPr>
                <w:rFonts w:eastAsiaTheme="minorEastAsia"/>
                <w:kern w:val="2"/>
                <w:sz w:val="20"/>
                <w:szCs w:val="20"/>
                <w:lang w:val="en-US" w:eastAsia="zh-CN"/>
              </w:rPr>
              <w:t>IFFT</w:t>
            </w:r>
            <w:r w:rsidRPr="00D85DA8">
              <w:rPr>
                <w:rFonts w:eastAsiaTheme="minorEastAsia"/>
                <w:kern w:val="2"/>
                <w:sz w:val="20"/>
                <w:szCs w:val="20"/>
                <w:lang w:val="en-US" w:eastAsia="ko-KR"/>
              </w:rPr>
              <w:t xml:space="preserve"> to result in a frequency domain sequence that is ZC sequence or a sequence that is close to ZC sequence, </w:t>
            </w:r>
            <w:r w:rsidRPr="00D85DA8">
              <w:rPr>
                <w:rFonts w:eastAsiaTheme="minorEastAsia"/>
                <w:kern w:val="2"/>
                <w:sz w:val="20"/>
                <w:szCs w:val="20"/>
                <w:lang w:val="en-US" w:eastAsia="zh-CN"/>
              </w:rPr>
              <w:t>no additional operation</w:t>
            </w:r>
          </w:p>
          <w:p w14:paraId="57BF187E" w14:textId="77777777" w:rsidR="004240E8" w:rsidRPr="00D85DA8" w:rsidRDefault="004240E8" w:rsidP="004240E8">
            <w:pPr>
              <w:numPr>
                <w:ilvl w:val="2"/>
                <w:numId w:val="3"/>
              </w:numPr>
              <w:overflowPunct w:val="0"/>
              <w:autoSpaceDE w:val="0"/>
              <w:autoSpaceDN w:val="0"/>
              <w:adjustRightInd w:val="0"/>
              <w:spacing w:after="180"/>
              <w:contextualSpacing/>
              <w:jc w:val="both"/>
              <w:textAlignment w:val="baseline"/>
              <w:rPr>
                <w:rFonts w:eastAsia="Malgun Gothic"/>
                <w:kern w:val="2"/>
                <w:sz w:val="20"/>
                <w:szCs w:val="20"/>
                <w:lang w:val="en-US" w:eastAsia="zh-CN"/>
              </w:rPr>
            </w:pPr>
            <w:r w:rsidRPr="00D85DA8">
              <w:rPr>
                <w:rFonts w:eastAsiaTheme="minorEastAsia"/>
                <w:kern w:val="2"/>
                <w:sz w:val="20"/>
                <w:szCs w:val="20"/>
                <w:lang w:val="en-US" w:eastAsia="zh-CN"/>
              </w:rPr>
              <w:t>It doesn’t preclude additional operation for OOK-4 with M&gt;1.</w:t>
            </w:r>
          </w:p>
          <w:p w14:paraId="591B6FDD" w14:textId="77777777" w:rsidR="004240E8" w:rsidRPr="00D85DA8" w:rsidRDefault="004240E8" w:rsidP="004240E8">
            <w:pPr>
              <w:numPr>
                <w:ilvl w:val="2"/>
                <w:numId w:val="3"/>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D85DA8">
              <w:rPr>
                <w:rFonts w:eastAsiaTheme="minorEastAsia"/>
                <w:kern w:val="2"/>
                <w:sz w:val="20"/>
                <w:szCs w:val="20"/>
                <w:lang w:eastAsia="ko-KR"/>
              </w:rPr>
              <w:t>DFT size is 2^n</w:t>
            </w:r>
          </w:p>
          <w:p w14:paraId="0C9F662D" w14:textId="77777777" w:rsidR="004240E8" w:rsidRPr="00D85DA8" w:rsidRDefault="004240E8" w:rsidP="00BB0F09">
            <w:pPr>
              <w:overflowPunct w:val="0"/>
              <w:autoSpaceDE w:val="0"/>
              <w:autoSpaceDN w:val="0"/>
              <w:adjustRightInd w:val="0"/>
              <w:spacing w:after="180"/>
              <w:ind w:left="56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 xml:space="preserve">Note1: OOK-1 is considered as specific case of OOK-4 with M=1. </w:t>
            </w:r>
          </w:p>
          <w:p w14:paraId="5A1F8D9C" w14:textId="77777777" w:rsidR="004240E8" w:rsidRPr="00D85DA8" w:rsidRDefault="004240E8" w:rsidP="00BB0F09">
            <w:pPr>
              <w:rPr>
                <w:sz w:val="20"/>
                <w:szCs w:val="20"/>
                <w:lang w:val="en-US" w:eastAsia="ko-KR"/>
              </w:rPr>
            </w:pPr>
            <w:r w:rsidRPr="00D85DA8">
              <w:rPr>
                <w:sz w:val="20"/>
                <w:szCs w:val="20"/>
                <w:lang w:val="en-US" w:eastAsia="ko-KR"/>
              </w:rPr>
              <w:t>Note: Concerns were raised by Ericsson and CATT that the above is not beneficial in terms of implementation complexity</w:t>
            </w:r>
          </w:p>
          <w:p w14:paraId="07887B88" w14:textId="77777777" w:rsidR="004240E8" w:rsidRPr="00D85DA8" w:rsidRDefault="004240E8" w:rsidP="00BB0F09">
            <w:pPr>
              <w:rPr>
                <w:sz w:val="20"/>
                <w:szCs w:val="20"/>
                <w:lang w:val="en-US" w:eastAsia="x-none"/>
              </w:rPr>
            </w:pPr>
          </w:p>
          <w:p w14:paraId="19F7CC6D" w14:textId="77777777" w:rsidR="004240E8" w:rsidRPr="00D85DA8" w:rsidRDefault="004240E8" w:rsidP="00BB0F09">
            <w:pPr>
              <w:rPr>
                <w:b/>
                <w:bCs/>
                <w:sz w:val="20"/>
                <w:szCs w:val="20"/>
                <w:lang w:val="en-US" w:eastAsia="ko-KR" w:bidi="ar"/>
              </w:rPr>
            </w:pPr>
            <w:r w:rsidRPr="00D85DA8">
              <w:rPr>
                <w:b/>
                <w:bCs/>
                <w:sz w:val="20"/>
                <w:szCs w:val="20"/>
                <w:highlight w:val="green"/>
                <w:lang w:val="en-US" w:eastAsia="ko-KR" w:bidi="ar"/>
              </w:rPr>
              <w:t>Agreement</w:t>
            </w:r>
          </w:p>
          <w:p w14:paraId="526A3808" w14:textId="77777777" w:rsidR="004240E8" w:rsidRPr="00D85DA8" w:rsidRDefault="004240E8" w:rsidP="00BB0F09">
            <w:pPr>
              <w:rPr>
                <w:sz w:val="20"/>
                <w:szCs w:val="20"/>
                <w:lang w:val="en-US" w:eastAsia="ko-KR"/>
              </w:rPr>
            </w:pPr>
            <w:r w:rsidRPr="00D85DA8">
              <w:rPr>
                <w:sz w:val="20"/>
                <w:szCs w:val="20"/>
                <w:lang w:val="en-US" w:eastAsia="ko-KR"/>
              </w:rPr>
              <w:t xml:space="preserve">In case of overlaid OFDM sequence carrying information, support option 2: </w:t>
            </w:r>
          </w:p>
          <w:p w14:paraId="4FF45ADB" w14:textId="77777777" w:rsidR="004240E8" w:rsidRPr="00D85DA8" w:rsidRDefault="004240E8" w:rsidP="004240E8">
            <w:pPr>
              <w:widowControl w:val="0"/>
              <w:numPr>
                <w:ilvl w:val="0"/>
                <w:numId w:val="10"/>
              </w:numPr>
              <w:ind w:leftChars="200" w:left="900"/>
              <w:jc w:val="both"/>
              <w:rPr>
                <w:sz w:val="20"/>
                <w:szCs w:val="20"/>
                <w:lang w:val="en-US" w:eastAsia="zh-CN"/>
              </w:rPr>
            </w:pPr>
            <w:r w:rsidRPr="00D85DA8">
              <w:rPr>
                <w:sz w:val="20"/>
                <w:szCs w:val="20"/>
                <w:lang w:val="en-US"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C4E5621" w14:textId="77777777" w:rsidR="004240E8" w:rsidRPr="00D85DA8" w:rsidRDefault="004240E8" w:rsidP="004240E8">
            <w:pPr>
              <w:widowControl w:val="0"/>
              <w:numPr>
                <w:ilvl w:val="0"/>
                <w:numId w:val="10"/>
              </w:numPr>
              <w:ind w:leftChars="400" w:left="1380"/>
              <w:jc w:val="both"/>
              <w:rPr>
                <w:sz w:val="20"/>
                <w:szCs w:val="20"/>
                <w:lang w:val="en-US" w:eastAsia="zh-CN"/>
              </w:rPr>
            </w:pPr>
            <w:r w:rsidRPr="00D85DA8">
              <w:rPr>
                <w:sz w:val="20"/>
                <w:szCs w:val="20"/>
                <w:lang w:val="en-US" w:eastAsia="zh-CN"/>
              </w:rPr>
              <w:t xml:space="preserve">Option 2-1: The overlaid OFDM sequence(s) carry part of information bits of LP-WUS. OFDM-based LP-WUR can obtain the whole information bits by OFDM sequence(s) and location of the OFDM sequence(s)/OOK </w:t>
            </w:r>
            <w:r w:rsidRPr="00D85DA8">
              <w:rPr>
                <w:rFonts w:eastAsiaTheme="minorEastAsia"/>
                <w:sz w:val="20"/>
                <w:szCs w:val="20"/>
                <w:lang w:val="en-US" w:eastAsia="zh-CN"/>
              </w:rPr>
              <w:t xml:space="preserve">‘ON’ </w:t>
            </w:r>
            <w:r w:rsidRPr="00D85DA8">
              <w:rPr>
                <w:sz w:val="20"/>
                <w:szCs w:val="20"/>
                <w:lang w:val="en-US" w:eastAsia="zh-CN"/>
              </w:rPr>
              <w:t xml:space="preserve">symbols. </w:t>
            </w:r>
          </w:p>
          <w:p w14:paraId="144B1046" w14:textId="77777777" w:rsidR="004240E8" w:rsidRPr="00D85DA8" w:rsidRDefault="004240E8" w:rsidP="004240E8">
            <w:pPr>
              <w:widowControl w:val="0"/>
              <w:numPr>
                <w:ilvl w:val="0"/>
                <w:numId w:val="11"/>
              </w:numPr>
              <w:spacing w:afterLines="50" w:after="120"/>
              <w:ind w:leftChars="400" w:left="1380"/>
              <w:jc w:val="both"/>
              <w:rPr>
                <w:sz w:val="20"/>
                <w:szCs w:val="20"/>
                <w:lang w:val="en-US" w:eastAsia="zh-CN"/>
              </w:rPr>
            </w:pPr>
            <w:r w:rsidRPr="00D85DA8">
              <w:rPr>
                <w:sz w:val="20"/>
                <w:szCs w:val="20"/>
                <w:lang w:val="en-US" w:eastAsia="zh-CN"/>
              </w:rPr>
              <w:t>Option 2-2: The overlaid OFDM sequence(s) carry all information bits of LP-WUS. OFDM-based LP-WUR can obtain the whole information bits by the overlaid OFDM sequence(s)</w:t>
            </w:r>
          </w:p>
          <w:p w14:paraId="1EBC10A5" w14:textId="77777777" w:rsidR="004240E8" w:rsidRPr="00D85DA8" w:rsidRDefault="004240E8" w:rsidP="00BB0F09">
            <w:pPr>
              <w:widowControl w:val="0"/>
              <w:ind w:left="820"/>
              <w:jc w:val="both"/>
              <w:rPr>
                <w:rFonts w:eastAsiaTheme="minorEastAsia"/>
                <w:sz w:val="20"/>
                <w:szCs w:val="20"/>
                <w:lang w:val="en-US" w:eastAsia="zh-CN"/>
              </w:rPr>
            </w:pPr>
            <w:r w:rsidRPr="00D85DA8">
              <w:rPr>
                <w:rFonts w:eastAsiaTheme="minorEastAsia"/>
                <w:sz w:val="20"/>
                <w:szCs w:val="20"/>
                <w:lang w:val="en-US" w:eastAsia="zh-CN"/>
              </w:rPr>
              <w:t xml:space="preserve">Note: the overlaid OFDM sequence in each OOK ‘ON’ symbol can be different according to information bits to be carried by the overlaid OFDM sequence within the LP-WUS.  </w:t>
            </w:r>
          </w:p>
          <w:p w14:paraId="2FD73ACC" w14:textId="77777777" w:rsidR="004240E8" w:rsidRPr="00D85DA8" w:rsidRDefault="004240E8" w:rsidP="00BB0F09">
            <w:pPr>
              <w:rPr>
                <w:sz w:val="20"/>
                <w:szCs w:val="20"/>
                <w:lang w:val="en-US" w:eastAsia="x-none"/>
              </w:rPr>
            </w:pPr>
          </w:p>
          <w:p w14:paraId="6EF76811" w14:textId="77777777" w:rsidR="004240E8" w:rsidRPr="00D85DA8" w:rsidRDefault="004240E8" w:rsidP="00BB0F09">
            <w:pPr>
              <w:rPr>
                <w:b/>
                <w:bCs/>
                <w:sz w:val="20"/>
                <w:szCs w:val="20"/>
                <w:lang w:val="en-US" w:eastAsia="ko-KR" w:bidi="ar"/>
              </w:rPr>
            </w:pPr>
            <w:r w:rsidRPr="00D85DA8">
              <w:rPr>
                <w:b/>
                <w:bCs/>
                <w:sz w:val="20"/>
                <w:szCs w:val="20"/>
                <w:highlight w:val="green"/>
                <w:lang w:val="en-US" w:eastAsia="ko-KR" w:bidi="ar"/>
              </w:rPr>
              <w:t>Agreement</w:t>
            </w:r>
          </w:p>
          <w:p w14:paraId="24604AB7" w14:textId="77777777" w:rsidR="004240E8" w:rsidRPr="00D85DA8" w:rsidRDefault="004240E8" w:rsidP="00BB0F09">
            <w:pPr>
              <w:rPr>
                <w:sz w:val="20"/>
                <w:szCs w:val="20"/>
                <w:lang w:val="en-US" w:eastAsia="x-none"/>
              </w:rPr>
            </w:pPr>
            <w:r w:rsidRPr="00D85DA8">
              <w:rPr>
                <w:sz w:val="20"/>
                <w:szCs w:val="20"/>
                <w:lang w:val="en-US" w:eastAsia="x-none"/>
              </w:rPr>
              <w:t>From RAN1 perspective, support X=11 PRBs for LP-WUS and LP-SS with SCS 15kHz (blanked guard RBs are not included) for a channel bandwidth equal or larger than 5 MHz</w:t>
            </w:r>
          </w:p>
          <w:p w14:paraId="1D1F0FBF" w14:textId="77777777" w:rsidR="004240E8" w:rsidRPr="00D85DA8" w:rsidRDefault="004240E8" w:rsidP="00BB0F09">
            <w:pPr>
              <w:rPr>
                <w:sz w:val="20"/>
                <w:szCs w:val="20"/>
                <w:lang w:val="en-US" w:eastAsia="x-none"/>
              </w:rPr>
            </w:pPr>
          </w:p>
          <w:p w14:paraId="4BABCDE1" w14:textId="77777777" w:rsidR="004240E8" w:rsidRPr="00D85DA8" w:rsidRDefault="004240E8" w:rsidP="00BB0F09">
            <w:pPr>
              <w:rPr>
                <w:b/>
                <w:bCs/>
                <w:sz w:val="20"/>
                <w:szCs w:val="20"/>
                <w:lang w:val="en-US" w:eastAsia="ko-KR" w:bidi="ar"/>
              </w:rPr>
            </w:pPr>
            <w:r w:rsidRPr="00D85DA8">
              <w:rPr>
                <w:b/>
                <w:bCs/>
                <w:sz w:val="20"/>
                <w:szCs w:val="20"/>
                <w:highlight w:val="green"/>
                <w:lang w:val="en-US" w:eastAsia="ko-KR" w:bidi="ar"/>
              </w:rPr>
              <w:t>Agreement</w:t>
            </w:r>
          </w:p>
          <w:p w14:paraId="1906131F" w14:textId="77777777" w:rsidR="004240E8" w:rsidRPr="00D85DA8" w:rsidRDefault="004240E8" w:rsidP="00BB0F09">
            <w:pPr>
              <w:rPr>
                <w:sz w:val="20"/>
                <w:szCs w:val="20"/>
                <w:lang w:val="en-US" w:eastAsia="x-none"/>
              </w:rPr>
            </w:pPr>
            <w:r w:rsidRPr="00D85DA8">
              <w:rPr>
                <w:sz w:val="20"/>
                <w:szCs w:val="20"/>
                <w:lang w:val="en-US" w:eastAsia="x-none"/>
              </w:rPr>
              <w:t>To determine the binary sequences for LP-SS, for each M value, down-select the sequence length L from the corresponding candidate values:</w:t>
            </w:r>
          </w:p>
          <w:p w14:paraId="191852B2" w14:textId="77777777" w:rsidR="004240E8" w:rsidRPr="00D85DA8" w:rsidRDefault="004240E8" w:rsidP="004240E8">
            <w:pPr>
              <w:numPr>
                <w:ilvl w:val="0"/>
                <w:numId w:val="2"/>
              </w:numPr>
              <w:jc w:val="both"/>
              <w:rPr>
                <w:rFonts w:eastAsia="Microsoft YaHei"/>
                <w:bCs/>
                <w:iCs/>
                <w:color w:val="000000" w:themeColor="text1"/>
                <w:sz w:val="20"/>
                <w:szCs w:val="20"/>
                <w:lang w:eastAsia="zh-CN"/>
              </w:rPr>
            </w:pPr>
            <w:r w:rsidRPr="00D85DA8">
              <w:rPr>
                <w:rFonts w:eastAsia="Microsoft YaHei"/>
                <w:bCs/>
                <w:iCs/>
                <w:color w:val="000000" w:themeColor="text1"/>
                <w:sz w:val="20"/>
                <w:szCs w:val="20"/>
                <w:lang w:eastAsia="zh-CN"/>
              </w:rPr>
              <w:t>M=1, L= {4,6,8}</w:t>
            </w:r>
          </w:p>
          <w:p w14:paraId="5529469D" w14:textId="77777777" w:rsidR="004240E8" w:rsidRPr="00D85DA8" w:rsidRDefault="004240E8" w:rsidP="004240E8">
            <w:pPr>
              <w:numPr>
                <w:ilvl w:val="0"/>
                <w:numId w:val="2"/>
              </w:numPr>
              <w:jc w:val="both"/>
              <w:rPr>
                <w:rFonts w:eastAsia="Microsoft YaHei"/>
                <w:bCs/>
                <w:iCs/>
                <w:color w:val="000000" w:themeColor="text1"/>
                <w:sz w:val="20"/>
                <w:szCs w:val="20"/>
                <w:lang w:eastAsia="zh-CN"/>
              </w:rPr>
            </w:pPr>
            <w:r w:rsidRPr="00D85DA8">
              <w:rPr>
                <w:rFonts w:eastAsia="Microsoft YaHei"/>
                <w:bCs/>
                <w:iCs/>
                <w:color w:val="000000" w:themeColor="text1"/>
                <w:sz w:val="20"/>
                <w:szCs w:val="20"/>
                <w:lang w:eastAsia="zh-CN"/>
              </w:rPr>
              <w:t>M=2, L= {8,12,16,24}</w:t>
            </w:r>
          </w:p>
          <w:p w14:paraId="2B86C79C" w14:textId="77777777" w:rsidR="004240E8" w:rsidRPr="00D85DA8" w:rsidRDefault="004240E8" w:rsidP="004240E8">
            <w:pPr>
              <w:numPr>
                <w:ilvl w:val="0"/>
                <w:numId w:val="2"/>
              </w:numPr>
              <w:jc w:val="both"/>
              <w:rPr>
                <w:rFonts w:eastAsia="Microsoft YaHei"/>
                <w:bCs/>
                <w:iCs/>
                <w:color w:val="000000" w:themeColor="text1"/>
                <w:sz w:val="20"/>
                <w:szCs w:val="20"/>
                <w:lang w:eastAsia="zh-CN"/>
              </w:rPr>
            </w:pPr>
            <w:r w:rsidRPr="00D85DA8">
              <w:rPr>
                <w:rFonts w:eastAsia="Microsoft YaHei"/>
                <w:bCs/>
                <w:iCs/>
                <w:color w:val="000000" w:themeColor="text1"/>
                <w:sz w:val="20"/>
                <w:szCs w:val="20"/>
                <w:lang w:eastAsia="zh-CN"/>
              </w:rPr>
              <w:t>M=4, L= {16,24,32,56}</w:t>
            </w:r>
          </w:p>
          <w:p w14:paraId="6CA46597" w14:textId="77777777" w:rsidR="004240E8" w:rsidRPr="00D85DA8" w:rsidRDefault="004240E8" w:rsidP="004240E8">
            <w:pPr>
              <w:numPr>
                <w:ilvl w:val="0"/>
                <w:numId w:val="2"/>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FFS whether one or more than one L value (s) applied to each of M values M=1,2,4</w:t>
            </w:r>
          </w:p>
          <w:p w14:paraId="79DA3B5A" w14:textId="77777777" w:rsidR="004240E8" w:rsidRPr="00D85DA8" w:rsidRDefault="004240E8" w:rsidP="004240E8">
            <w:pPr>
              <w:numPr>
                <w:ilvl w:val="0"/>
                <w:numId w:val="2"/>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FFS the L values applied to other applicable SCS(s)</w:t>
            </w:r>
          </w:p>
          <w:p w14:paraId="4423E24F" w14:textId="77777777" w:rsidR="004240E8" w:rsidRPr="00D85DA8" w:rsidRDefault="004240E8" w:rsidP="004240E8">
            <w:pPr>
              <w:numPr>
                <w:ilvl w:val="0"/>
                <w:numId w:val="2"/>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 xml:space="preserve">FFS the L values if other M values in addition to M=1,2,4 are supported. </w:t>
            </w:r>
          </w:p>
          <w:p w14:paraId="2FADB8DB" w14:textId="77777777" w:rsidR="004240E8" w:rsidRPr="00D85DA8" w:rsidRDefault="004240E8" w:rsidP="004240E8">
            <w:pPr>
              <w:numPr>
                <w:ilvl w:val="0"/>
                <w:numId w:val="2"/>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FFS whether the time estimation averaged across multiple LP-SS occasions is applied</w:t>
            </w:r>
          </w:p>
          <w:p w14:paraId="36998054" w14:textId="77777777" w:rsidR="004240E8" w:rsidRPr="00D85DA8" w:rsidRDefault="004240E8" w:rsidP="004240E8">
            <w:pPr>
              <w:numPr>
                <w:ilvl w:val="0"/>
                <w:numId w:val="2"/>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Note 1: with sequence length L, it includes Manchester coding (if supported for LP-SS)</w:t>
            </w:r>
          </w:p>
          <w:p w14:paraId="39DCD708" w14:textId="77777777" w:rsidR="004240E8" w:rsidRPr="00D85DA8" w:rsidRDefault="004240E8" w:rsidP="004240E8">
            <w:pPr>
              <w:numPr>
                <w:ilvl w:val="0"/>
                <w:numId w:val="2"/>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Note 2: This doesn’t preclude any of three agreed sequence types</w:t>
            </w:r>
          </w:p>
          <w:p w14:paraId="68321071" w14:textId="77777777" w:rsidR="004240E8" w:rsidRPr="00D85DA8" w:rsidRDefault="004240E8" w:rsidP="00BB0F09">
            <w:pPr>
              <w:rPr>
                <w:b/>
                <w:bCs/>
                <w:sz w:val="20"/>
                <w:szCs w:val="20"/>
                <w:lang w:val="en-US" w:eastAsia="x-none"/>
              </w:rPr>
            </w:pPr>
            <w:r w:rsidRPr="00D85DA8">
              <w:rPr>
                <w:sz w:val="20"/>
                <w:szCs w:val="20"/>
                <w:lang w:val="en-US" w:eastAsia="x-none"/>
              </w:rPr>
              <w:t>Above applies at least for both 15kHz and 30kHz</w:t>
            </w:r>
          </w:p>
          <w:p w14:paraId="63ADA447" w14:textId="77777777" w:rsidR="004240E8" w:rsidRDefault="004240E8" w:rsidP="00BB0F09">
            <w:pPr>
              <w:rPr>
                <w:sz w:val="20"/>
                <w:szCs w:val="20"/>
                <w:lang w:val="en-US" w:eastAsia="x-none"/>
              </w:rPr>
            </w:pPr>
          </w:p>
          <w:p w14:paraId="178420D8" w14:textId="77777777" w:rsidR="004240E8" w:rsidRPr="00D85DA8" w:rsidRDefault="004240E8" w:rsidP="00BB0F09">
            <w:pPr>
              <w:rPr>
                <w:sz w:val="20"/>
                <w:szCs w:val="20"/>
                <w:lang w:val="en-US" w:eastAsia="x-none"/>
              </w:rPr>
            </w:pPr>
          </w:p>
          <w:p w14:paraId="42ECCB45" w14:textId="77777777" w:rsidR="004240E8" w:rsidRPr="00D85DA8" w:rsidRDefault="004240E8" w:rsidP="00BB0F09">
            <w:pPr>
              <w:rPr>
                <w:b/>
                <w:bCs/>
                <w:sz w:val="20"/>
                <w:szCs w:val="20"/>
                <w:lang w:val="en-US" w:eastAsia="ko-KR" w:bidi="ar"/>
              </w:rPr>
            </w:pPr>
            <w:r w:rsidRPr="00D85DA8">
              <w:rPr>
                <w:b/>
                <w:bCs/>
                <w:sz w:val="20"/>
                <w:szCs w:val="20"/>
                <w:highlight w:val="green"/>
                <w:lang w:val="en-US" w:eastAsia="ko-KR" w:bidi="ar"/>
              </w:rPr>
              <w:t>Agreement</w:t>
            </w:r>
          </w:p>
          <w:p w14:paraId="113EF6E0" w14:textId="77777777" w:rsidR="004240E8" w:rsidRPr="00D85DA8" w:rsidRDefault="004240E8" w:rsidP="00BB0F09">
            <w:pPr>
              <w:rPr>
                <w:sz w:val="20"/>
                <w:szCs w:val="20"/>
                <w:lang w:val="en-US" w:eastAsia="x-none"/>
              </w:rPr>
            </w:pPr>
            <w:r w:rsidRPr="00D85DA8">
              <w:rPr>
                <w:sz w:val="20"/>
                <w:szCs w:val="20"/>
                <w:lang w:val="en-US" w:eastAsia="x-none"/>
              </w:rPr>
              <w:t xml:space="preserve">For LP-SS periodicity, support at least </w:t>
            </w:r>
            <w:r w:rsidRPr="00D85DA8">
              <w:rPr>
                <w:rFonts w:eastAsiaTheme="minorEastAsia"/>
                <w:kern w:val="2"/>
                <w:sz w:val="20"/>
                <w:szCs w:val="20"/>
                <w:lang w:val="en-US" w:eastAsia="zh-CN"/>
              </w:rPr>
              <w:t>320ms</w:t>
            </w:r>
          </w:p>
          <w:p w14:paraId="3791BCED" w14:textId="77777777" w:rsidR="004240E8" w:rsidRPr="00D85DA8" w:rsidRDefault="004240E8" w:rsidP="004240E8">
            <w:pPr>
              <w:numPr>
                <w:ilvl w:val="0"/>
                <w:numId w:val="3"/>
              </w:num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FFS: 80ms,160ms, 640ms,1280ms, 2560ms, 5120ms, 10240ms</w:t>
            </w:r>
          </w:p>
          <w:p w14:paraId="6D09A9DC" w14:textId="77777777" w:rsidR="004240E8" w:rsidRPr="00D85DA8" w:rsidRDefault="004240E8" w:rsidP="00BB0F09">
            <w:pPr>
              <w:rPr>
                <w:sz w:val="20"/>
                <w:szCs w:val="20"/>
                <w:lang w:val="en-US" w:eastAsia="x-none"/>
              </w:rPr>
            </w:pPr>
          </w:p>
          <w:p w14:paraId="26C64DFE" w14:textId="77777777" w:rsidR="004240E8" w:rsidRPr="00D85DA8" w:rsidRDefault="004240E8" w:rsidP="00BB0F09">
            <w:pPr>
              <w:rPr>
                <w:b/>
                <w:bCs/>
                <w:sz w:val="20"/>
                <w:szCs w:val="20"/>
                <w:lang w:val="en-US" w:eastAsia="ko-KR" w:bidi="ar"/>
              </w:rPr>
            </w:pPr>
            <w:r w:rsidRPr="00D85DA8">
              <w:rPr>
                <w:b/>
                <w:bCs/>
                <w:sz w:val="20"/>
                <w:szCs w:val="20"/>
                <w:highlight w:val="green"/>
                <w:lang w:val="en-US" w:eastAsia="ko-KR" w:bidi="ar"/>
              </w:rPr>
              <w:t>Agreement</w:t>
            </w:r>
          </w:p>
          <w:p w14:paraId="20AAC07F" w14:textId="77777777" w:rsidR="004240E8" w:rsidRPr="00D85DA8" w:rsidRDefault="004240E8" w:rsidP="00BB0F09">
            <w:pPr>
              <w:rPr>
                <w:sz w:val="20"/>
                <w:szCs w:val="20"/>
                <w:lang w:val="en-US" w:eastAsia="x-none"/>
              </w:rPr>
            </w:pPr>
            <w:r w:rsidRPr="00D85DA8">
              <w:rPr>
                <w:sz w:val="20"/>
                <w:szCs w:val="20"/>
                <w:lang w:val="en-US" w:eastAsia="x-none"/>
              </w:rPr>
              <w:t>For overlaid OFDM sequence at least for LP-WUS,</w:t>
            </w:r>
          </w:p>
          <w:p w14:paraId="51A79CF4" w14:textId="77777777" w:rsidR="004240E8" w:rsidRPr="00D85DA8" w:rsidRDefault="004240E8" w:rsidP="004240E8">
            <w:pPr>
              <w:numPr>
                <w:ilvl w:val="0"/>
                <w:numId w:val="3"/>
              </w:num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 xml:space="preserve">For OOK-4 with M&gt;1, support ZC sequence for overlaid sequence. </w:t>
            </w:r>
          </w:p>
          <w:p w14:paraId="263D2E29" w14:textId="77777777" w:rsidR="004240E8" w:rsidRPr="00D85DA8" w:rsidRDefault="004240E8" w:rsidP="004240E8">
            <w:pPr>
              <w:numPr>
                <w:ilvl w:val="1"/>
                <w:numId w:val="3"/>
              </w:numPr>
              <w:overflowPunct w:val="0"/>
              <w:autoSpaceDE w:val="0"/>
              <w:autoSpaceDN w:val="0"/>
              <w:adjustRightInd w:val="0"/>
              <w:spacing w:after="180"/>
              <w:contextualSpacing/>
              <w:jc w:val="both"/>
              <w:textAlignment w:val="baseline"/>
              <w:rPr>
                <w:rFonts w:eastAsiaTheme="minorEastAsia"/>
                <w:kern w:val="2"/>
                <w:sz w:val="20"/>
                <w:szCs w:val="20"/>
                <w:lang w:eastAsia="zh-CN"/>
              </w:rPr>
            </w:pPr>
            <w:r w:rsidRPr="00D85DA8">
              <w:rPr>
                <w:rFonts w:eastAsiaTheme="minorEastAsia"/>
                <w:kern w:val="2"/>
                <w:sz w:val="20"/>
                <w:szCs w:val="20"/>
                <w:lang w:eastAsia="zh-CN"/>
              </w:rPr>
              <w:t>FFS details</w:t>
            </w:r>
          </w:p>
          <w:p w14:paraId="1420957E" w14:textId="77777777" w:rsidR="004240E8" w:rsidRPr="00D85DA8" w:rsidRDefault="004240E8" w:rsidP="00BB0F09">
            <w:pPr>
              <w:overflowPunct w:val="0"/>
              <w:autoSpaceDE w:val="0"/>
              <w:autoSpaceDN w:val="0"/>
              <w:adjustRightInd w:val="0"/>
              <w:spacing w:after="180"/>
              <w:contextualSpacing/>
              <w:jc w:val="both"/>
              <w:textAlignment w:val="baseline"/>
              <w:rPr>
                <w:rFonts w:eastAsiaTheme="minorEastAsia"/>
                <w:kern w:val="2"/>
                <w:sz w:val="20"/>
                <w:szCs w:val="20"/>
                <w:lang w:eastAsia="zh-CN"/>
              </w:rPr>
            </w:pPr>
          </w:p>
          <w:p w14:paraId="4113B7E6" w14:textId="77777777" w:rsidR="004240E8" w:rsidRPr="00D85DA8" w:rsidRDefault="004240E8" w:rsidP="00BB0F09">
            <w:pPr>
              <w:rPr>
                <w:b/>
                <w:bCs/>
                <w:sz w:val="20"/>
                <w:szCs w:val="20"/>
                <w:highlight w:val="yellow"/>
                <w:lang w:eastAsia="ko-KR" w:bidi="ar"/>
              </w:rPr>
            </w:pPr>
            <w:r w:rsidRPr="00D85DA8">
              <w:rPr>
                <w:b/>
                <w:bCs/>
                <w:sz w:val="20"/>
                <w:szCs w:val="20"/>
                <w:highlight w:val="yellow"/>
                <w:lang w:eastAsia="ko-KR" w:bidi="ar"/>
              </w:rPr>
              <w:t>Agreement</w:t>
            </w:r>
          </w:p>
          <w:p w14:paraId="2C82C414" w14:textId="77777777" w:rsidR="004240E8" w:rsidRPr="00D85DA8" w:rsidRDefault="004240E8" w:rsidP="00BB0F09">
            <w:p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From RAN1 perspective, support X=11 PRBs for LP-WUS and LP-SS with SCS 60kHz and 120kHz for FR2.</w:t>
            </w:r>
          </w:p>
          <w:p w14:paraId="2FA8FEB8" w14:textId="77777777" w:rsidR="004240E8" w:rsidRPr="00D85DA8" w:rsidRDefault="004240E8" w:rsidP="00BB0F09">
            <w:p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p>
          <w:p w14:paraId="0140AF51" w14:textId="77777777" w:rsidR="004240E8" w:rsidRPr="00D85DA8" w:rsidRDefault="004240E8" w:rsidP="00BB0F09">
            <w:pPr>
              <w:rPr>
                <w:b/>
                <w:bCs/>
                <w:sz w:val="20"/>
                <w:szCs w:val="20"/>
                <w:highlight w:val="yellow"/>
                <w:lang w:val="en-US" w:eastAsia="ko-KR" w:bidi="ar"/>
              </w:rPr>
            </w:pPr>
            <w:r w:rsidRPr="00D85DA8">
              <w:rPr>
                <w:b/>
                <w:bCs/>
                <w:sz w:val="20"/>
                <w:szCs w:val="20"/>
                <w:highlight w:val="yellow"/>
                <w:lang w:val="en-US" w:eastAsia="ko-KR" w:bidi="ar"/>
              </w:rPr>
              <w:t>Agreement</w:t>
            </w:r>
          </w:p>
          <w:p w14:paraId="29925B11" w14:textId="77777777" w:rsidR="004240E8" w:rsidRPr="00D85DA8" w:rsidRDefault="004240E8" w:rsidP="00BB0F09">
            <w:p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 xml:space="preserve">For the SCS used for LP-WUS and LP-SS, further discuss the following options: </w:t>
            </w:r>
          </w:p>
          <w:p w14:paraId="6EBC6E32" w14:textId="77777777" w:rsidR="004240E8" w:rsidRPr="00D85DA8" w:rsidRDefault="004240E8" w:rsidP="004240E8">
            <w:pPr>
              <w:numPr>
                <w:ilvl w:val="0"/>
                <w:numId w:val="3"/>
              </w:num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The single SCS is configured by gNB</w:t>
            </w:r>
          </w:p>
          <w:p w14:paraId="4DDC6365" w14:textId="77777777" w:rsidR="004240E8" w:rsidRPr="00D85DA8" w:rsidRDefault="004240E8" w:rsidP="004240E8">
            <w:pPr>
              <w:numPr>
                <w:ilvl w:val="0"/>
                <w:numId w:val="3"/>
              </w:num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The single SCS is determined by pre-defined rule</w:t>
            </w:r>
          </w:p>
          <w:p w14:paraId="1ADDF93A" w14:textId="77777777" w:rsidR="004240E8" w:rsidRPr="00D85DA8" w:rsidRDefault="004240E8" w:rsidP="00BB0F09">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50AEF040" w14:textId="77777777" w:rsidR="004240E8" w:rsidRPr="00D85DA8" w:rsidRDefault="004240E8" w:rsidP="00BB0F09">
            <w:pPr>
              <w:rPr>
                <w:b/>
                <w:bCs/>
                <w:sz w:val="20"/>
                <w:szCs w:val="20"/>
                <w:highlight w:val="yellow"/>
                <w:lang w:val="en-US" w:eastAsia="ko-KR" w:bidi="ar"/>
              </w:rPr>
            </w:pPr>
            <w:r w:rsidRPr="00D85DA8">
              <w:rPr>
                <w:b/>
                <w:bCs/>
                <w:sz w:val="20"/>
                <w:szCs w:val="20"/>
                <w:highlight w:val="yellow"/>
                <w:lang w:val="en-US" w:eastAsia="ko-KR" w:bidi="ar"/>
              </w:rPr>
              <w:t>Agreement</w:t>
            </w:r>
          </w:p>
          <w:p w14:paraId="62439A58" w14:textId="77777777" w:rsidR="004240E8" w:rsidRPr="00D85DA8" w:rsidRDefault="004240E8" w:rsidP="00BB0F09">
            <w:p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 xml:space="preserve">In case of overlaid OFDM sequence not carrying information: </w:t>
            </w:r>
          </w:p>
          <w:p w14:paraId="56850CAA" w14:textId="77777777" w:rsidR="004240E8" w:rsidRPr="00D85DA8" w:rsidRDefault="004240E8" w:rsidP="004240E8">
            <w:pPr>
              <w:widowControl w:val="0"/>
              <w:numPr>
                <w:ilvl w:val="0"/>
                <w:numId w:val="10"/>
              </w:numPr>
              <w:ind w:leftChars="200" w:left="900"/>
              <w:jc w:val="both"/>
              <w:rPr>
                <w:sz w:val="20"/>
                <w:szCs w:val="20"/>
                <w:highlight w:val="yellow"/>
                <w:lang w:val="en-US" w:eastAsia="zh-CN"/>
              </w:rPr>
            </w:pPr>
            <w:r w:rsidRPr="00D85DA8">
              <w:rPr>
                <w:sz w:val="20"/>
                <w:szCs w:val="20"/>
                <w:highlight w:val="yellow"/>
                <w:lang w:val="en-US" w:eastAsia="zh-CN"/>
              </w:rPr>
              <w:t>Option 1: Single overlaid sequence is on each OOK ‘ON’ symbol.</w:t>
            </w:r>
          </w:p>
          <w:p w14:paraId="4943C8C6" w14:textId="77777777" w:rsidR="004240E8" w:rsidRPr="00D85DA8" w:rsidRDefault="004240E8" w:rsidP="004240E8">
            <w:pPr>
              <w:widowControl w:val="0"/>
              <w:numPr>
                <w:ilvl w:val="0"/>
                <w:numId w:val="10"/>
              </w:numPr>
              <w:ind w:leftChars="200" w:left="900"/>
              <w:jc w:val="both"/>
              <w:rPr>
                <w:sz w:val="20"/>
                <w:szCs w:val="20"/>
                <w:highlight w:val="yellow"/>
                <w:lang w:val="en-US" w:eastAsia="zh-CN"/>
              </w:rPr>
            </w:pPr>
            <w:r w:rsidRPr="00D85DA8">
              <w:rPr>
                <w:sz w:val="20"/>
                <w:szCs w:val="20"/>
                <w:highlight w:val="yellow"/>
                <w:lang w:val="en-US" w:eastAsia="zh-CN"/>
              </w:rPr>
              <w:t xml:space="preserve">Note 1: multiple overlaid OFDM sequences </w:t>
            </w:r>
            <w:r w:rsidRPr="00D85DA8">
              <w:rPr>
                <w:rFonts w:eastAsiaTheme="minorEastAsia"/>
                <w:sz w:val="20"/>
                <w:szCs w:val="20"/>
                <w:highlight w:val="yellow"/>
                <w:lang w:val="en-US" w:eastAsia="zh-CN"/>
              </w:rPr>
              <w:t>are</w:t>
            </w:r>
            <w:r w:rsidRPr="00D85DA8">
              <w:rPr>
                <w:sz w:val="20"/>
                <w:szCs w:val="20"/>
                <w:highlight w:val="yellow"/>
                <w:lang w:val="en-US" w:eastAsia="zh-CN"/>
              </w:rPr>
              <w:t xml:space="preserve"> specified.</w:t>
            </w:r>
          </w:p>
          <w:p w14:paraId="487A26CD" w14:textId="77777777" w:rsidR="004240E8" w:rsidRPr="00D85DA8" w:rsidRDefault="004240E8" w:rsidP="004240E8">
            <w:pPr>
              <w:widowControl w:val="0"/>
              <w:numPr>
                <w:ilvl w:val="0"/>
                <w:numId w:val="10"/>
              </w:numPr>
              <w:ind w:leftChars="200" w:left="900"/>
              <w:jc w:val="both"/>
              <w:rPr>
                <w:sz w:val="20"/>
                <w:szCs w:val="20"/>
                <w:highlight w:val="yellow"/>
                <w:lang w:val="en-US" w:eastAsia="zh-CN"/>
              </w:rPr>
            </w:pPr>
            <w:r w:rsidRPr="00D85DA8">
              <w:rPr>
                <w:sz w:val="20"/>
                <w:szCs w:val="20"/>
                <w:highlight w:val="yellow"/>
                <w:lang w:val="en-US" w:eastAsia="zh-CN"/>
              </w:rPr>
              <w:lastRenderedPageBreak/>
              <w:t xml:space="preserve">Note 2: gNB can configure different overlaid OFDM sequence(s) for different cells. </w:t>
            </w:r>
          </w:p>
          <w:p w14:paraId="112F5C45" w14:textId="77777777" w:rsidR="004240E8" w:rsidRPr="00D85DA8" w:rsidRDefault="004240E8" w:rsidP="00BB0F09">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60F375B7" w14:textId="77777777" w:rsidR="004240E8" w:rsidRPr="00D85DA8" w:rsidRDefault="004240E8" w:rsidP="00BB0F09">
            <w:pPr>
              <w:rPr>
                <w:b/>
                <w:bCs/>
                <w:sz w:val="20"/>
                <w:szCs w:val="20"/>
                <w:lang w:val="en-US" w:eastAsia="ko-KR" w:bidi="ar"/>
              </w:rPr>
            </w:pPr>
            <w:r w:rsidRPr="00D85DA8">
              <w:rPr>
                <w:b/>
                <w:bCs/>
                <w:sz w:val="20"/>
                <w:szCs w:val="20"/>
                <w:highlight w:val="green"/>
                <w:lang w:val="en-US" w:eastAsia="ko-KR" w:bidi="ar"/>
              </w:rPr>
              <w:t>Agreement</w:t>
            </w:r>
          </w:p>
          <w:p w14:paraId="76F7E596" w14:textId="77777777" w:rsidR="004240E8" w:rsidRPr="00D85DA8" w:rsidRDefault="004240E8" w:rsidP="00BB0F09">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Regarding the maximum number of candidate overlaid sequences to carry LP-WUS information per OOK ON chip for one cell, down-select from the below:</w:t>
            </w:r>
          </w:p>
          <w:p w14:paraId="1F2FB237" w14:textId="77777777" w:rsidR="004240E8" w:rsidRPr="00D85DA8" w:rsidRDefault="004240E8" w:rsidP="004240E8">
            <w:pPr>
              <w:widowControl w:val="0"/>
              <w:numPr>
                <w:ilvl w:val="0"/>
                <w:numId w:val="10"/>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4</w:t>
            </w:r>
          </w:p>
          <w:p w14:paraId="03D4B23D" w14:textId="77777777" w:rsidR="004240E8" w:rsidRPr="00D85DA8" w:rsidRDefault="004240E8" w:rsidP="004240E8">
            <w:pPr>
              <w:widowControl w:val="0"/>
              <w:numPr>
                <w:ilvl w:val="0"/>
                <w:numId w:val="10"/>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8</w:t>
            </w:r>
          </w:p>
          <w:p w14:paraId="11C681DD" w14:textId="77777777" w:rsidR="004240E8" w:rsidRPr="00D85DA8" w:rsidRDefault="004240E8" w:rsidP="004240E8">
            <w:pPr>
              <w:widowControl w:val="0"/>
              <w:numPr>
                <w:ilvl w:val="0"/>
                <w:numId w:val="10"/>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16</w:t>
            </w:r>
          </w:p>
          <w:p w14:paraId="0770BB81" w14:textId="77777777" w:rsidR="004240E8" w:rsidRPr="00761171" w:rsidRDefault="004240E8" w:rsidP="004240E8">
            <w:pPr>
              <w:widowControl w:val="0"/>
              <w:numPr>
                <w:ilvl w:val="0"/>
                <w:numId w:val="10"/>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32</w:t>
            </w:r>
          </w:p>
          <w:p w14:paraId="0AD5EA88" w14:textId="77777777" w:rsidR="004240E8" w:rsidRPr="00761171" w:rsidRDefault="004240E8" w:rsidP="004240E8">
            <w:pPr>
              <w:widowControl w:val="0"/>
              <w:numPr>
                <w:ilvl w:val="0"/>
                <w:numId w:val="10"/>
              </w:numPr>
              <w:ind w:leftChars="200" w:left="900"/>
              <w:jc w:val="both"/>
              <w:rPr>
                <w:color w:val="000000" w:themeColor="text1"/>
                <w:sz w:val="20"/>
                <w:szCs w:val="20"/>
                <w:lang w:val="en-US" w:eastAsia="zh-CN"/>
              </w:rPr>
            </w:pPr>
            <w:r w:rsidRPr="00761171">
              <w:rPr>
                <w:rFonts w:eastAsiaTheme="minorEastAsia"/>
                <w:color w:val="000000" w:themeColor="text1"/>
                <w:sz w:val="20"/>
                <w:szCs w:val="20"/>
                <w:lang w:val="en-US" w:eastAsia="zh-CN"/>
              </w:rPr>
              <w:t>64 for M not larger than 2</w:t>
            </w:r>
          </w:p>
          <w:p w14:paraId="4B930C64" w14:textId="77777777" w:rsidR="004240E8" w:rsidRPr="00761171" w:rsidRDefault="004240E8" w:rsidP="004240E8">
            <w:pPr>
              <w:widowControl w:val="0"/>
              <w:numPr>
                <w:ilvl w:val="0"/>
                <w:numId w:val="10"/>
              </w:numPr>
              <w:ind w:leftChars="200" w:left="900"/>
              <w:jc w:val="both"/>
              <w:rPr>
                <w:color w:val="000000" w:themeColor="text1"/>
                <w:sz w:val="20"/>
                <w:szCs w:val="20"/>
                <w:lang w:val="en-US" w:eastAsia="zh-CN"/>
              </w:rPr>
            </w:pPr>
            <w:r w:rsidRPr="00761171">
              <w:rPr>
                <w:rFonts w:eastAsiaTheme="minorEastAsia"/>
                <w:color w:val="000000" w:themeColor="text1"/>
                <w:sz w:val="20"/>
                <w:szCs w:val="20"/>
                <w:lang w:val="en-US" w:eastAsia="zh-CN"/>
              </w:rPr>
              <w:t xml:space="preserve">FFS whether the same or different set of </w:t>
            </w:r>
            <w:r w:rsidRPr="00761171">
              <w:rPr>
                <w:rFonts w:eastAsia="Microsoft YaHei"/>
                <w:iCs/>
                <w:color w:val="000000" w:themeColor="text1"/>
                <w:sz w:val="20"/>
                <w:szCs w:val="20"/>
                <w:lang w:val="en-US" w:eastAsia="zh-CN"/>
              </w:rPr>
              <w:t>candidate overlaid sequences are used for different cells</w:t>
            </w:r>
          </w:p>
          <w:p w14:paraId="634F3FE1" w14:textId="77777777" w:rsidR="004240E8" w:rsidRPr="00761171" w:rsidRDefault="004240E8" w:rsidP="00BB0F09">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725275A0" w14:textId="77777777" w:rsidR="004240E8" w:rsidRPr="00761171" w:rsidRDefault="004240E8" w:rsidP="00BB0F09">
            <w:pPr>
              <w:rPr>
                <w:b/>
                <w:bCs/>
                <w:sz w:val="20"/>
                <w:szCs w:val="20"/>
                <w:lang w:val="en-US" w:eastAsia="ko-KR" w:bidi="ar"/>
              </w:rPr>
            </w:pPr>
            <w:r w:rsidRPr="00761171">
              <w:rPr>
                <w:b/>
                <w:bCs/>
                <w:sz w:val="20"/>
                <w:szCs w:val="20"/>
                <w:highlight w:val="green"/>
                <w:lang w:val="en-US" w:eastAsia="ko-KR" w:bidi="ar"/>
              </w:rPr>
              <w:t>Agreement</w:t>
            </w:r>
          </w:p>
          <w:p w14:paraId="607761A0" w14:textId="77777777" w:rsidR="004240E8" w:rsidRPr="00761171" w:rsidRDefault="004240E8" w:rsidP="00BB0F09">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761171">
              <w:rPr>
                <w:rFonts w:eastAsiaTheme="minorEastAsia"/>
                <w:kern w:val="2"/>
                <w:sz w:val="20"/>
                <w:szCs w:val="20"/>
                <w:lang w:val="en-US" w:eastAsia="zh-CN"/>
              </w:rPr>
              <w:t>To determine the binary sequences for LP-SS, consider the following for performance comparison:</w:t>
            </w:r>
          </w:p>
          <w:p w14:paraId="5EE9238B" w14:textId="77777777" w:rsidR="004240E8" w:rsidRPr="00761171" w:rsidRDefault="004240E8" w:rsidP="004240E8">
            <w:pPr>
              <w:pStyle w:val="ListParagraph"/>
              <w:widowControl w:val="0"/>
              <w:numPr>
                <w:ilvl w:val="0"/>
                <w:numId w:val="3"/>
              </w:numPr>
              <w:tabs>
                <w:tab w:val="left" w:pos="420"/>
              </w:tabs>
              <w:overflowPunct w:val="0"/>
              <w:autoSpaceDE w:val="0"/>
              <w:autoSpaceDN w:val="0"/>
              <w:adjustRightInd w:val="0"/>
              <w:spacing w:after="120"/>
              <w:ind w:firstLineChars="0"/>
              <w:contextualSpacing/>
              <w:jc w:val="both"/>
              <w:textAlignment w:val="baseline"/>
              <w:rPr>
                <w:sz w:val="20"/>
                <w:szCs w:val="20"/>
              </w:rPr>
            </w:pPr>
            <w:r w:rsidRPr="00761171">
              <w:rPr>
                <w:sz w:val="20"/>
                <w:szCs w:val="20"/>
              </w:rPr>
              <w:t>Sync accuracy T’: the achieved sync accuracy T’ for a set of 4 sequences with the same number of occupied OFDM symbols (timing estimation error smaller than ≤T’ us for P=90 % of the time for SNR=-3dB, -6dB (low priority))</w:t>
            </w:r>
          </w:p>
          <w:p w14:paraId="31058555" w14:textId="77777777" w:rsidR="004240E8" w:rsidRPr="00761171" w:rsidRDefault="004240E8" w:rsidP="004240E8">
            <w:pPr>
              <w:numPr>
                <w:ilvl w:val="1"/>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 xml:space="preserve">Assume the sliding window size is at least [-25us, 25us]. </w:t>
            </w:r>
          </w:p>
          <w:p w14:paraId="3BD8CEB1"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 xml:space="preserve">RRM measurement accuracy X: the achieved </w:t>
            </w:r>
            <w:r w:rsidRPr="00761171">
              <w:rPr>
                <w:sz w:val="20"/>
                <w:szCs w:val="20"/>
                <w:lang w:val="en-US" w:eastAsia="zh-CN"/>
              </w:rPr>
              <w:t>measurement accuracy within range ± XdB for Q=90% measurements based on Y LP-SS samples within a period comparable to Z=the length of I-DRX cycle that is larger or equal to 1.28s</w:t>
            </w:r>
          </w:p>
          <w:p w14:paraId="077E3AB7" w14:textId="77777777" w:rsidR="004240E8" w:rsidRPr="00761171" w:rsidRDefault="004240E8" w:rsidP="004240E8">
            <w:pPr>
              <w:numPr>
                <w:ilvl w:val="1"/>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Assume X= 3.5dB shall be satisfied for LP-RSRP and LP-RSRQ, based on Y=1, 4 and Z=1.28s for comparison</w:t>
            </w:r>
          </w:p>
          <w:p w14:paraId="109F2CDD"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Cross correlation: maximum cross-cor value/ maximum auto-cor value</w:t>
            </w:r>
          </w:p>
          <w:p w14:paraId="4588DE78" w14:textId="77777777" w:rsidR="004240E8" w:rsidRPr="00761171" w:rsidRDefault="004240E8" w:rsidP="004240E8">
            <w:pPr>
              <w:numPr>
                <w:ilvl w:val="1"/>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FFS how to use cross-correlation for comparison</w:t>
            </w:r>
          </w:p>
          <w:p w14:paraId="2ECB86AC"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 xml:space="preserve">Note: refer to RAN4 RRM assumption for the inter-cell interference </w:t>
            </w:r>
          </w:p>
          <w:p w14:paraId="50FA4F99" w14:textId="77777777" w:rsidR="004240E8" w:rsidRPr="00761171" w:rsidRDefault="004240E8" w:rsidP="00BB0F09">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2DCC75A1" w14:textId="77777777" w:rsidR="004240E8" w:rsidRPr="00761171" w:rsidRDefault="004240E8" w:rsidP="00BB0F09">
            <w:pPr>
              <w:rPr>
                <w:b/>
                <w:bCs/>
                <w:sz w:val="20"/>
                <w:szCs w:val="20"/>
                <w:lang w:val="en-US" w:eastAsia="ko-KR" w:bidi="ar"/>
              </w:rPr>
            </w:pPr>
            <w:r w:rsidRPr="00761171">
              <w:rPr>
                <w:b/>
                <w:bCs/>
                <w:sz w:val="20"/>
                <w:szCs w:val="20"/>
                <w:highlight w:val="green"/>
                <w:lang w:val="en-US" w:eastAsia="ko-KR" w:bidi="ar"/>
              </w:rPr>
              <w:t>Agreement</w:t>
            </w:r>
          </w:p>
          <w:p w14:paraId="17C95B30" w14:textId="77777777" w:rsidR="004240E8" w:rsidRPr="00761171" w:rsidRDefault="004240E8" w:rsidP="00BB0F09">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761171">
              <w:rPr>
                <w:rFonts w:eastAsiaTheme="minorEastAsia"/>
                <w:kern w:val="2"/>
                <w:sz w:val="20"/>
                <w:szCs w:val="20"/>
                <w:lang w:val="en-US" w:eastAsia="zh-CN"/>
              </w:rPr>
              <w:t xml:space="preserve">Down-select among the following alternatives for LP-WUS information for OOK to meet target requirements: </w:t>
            </w:r>
          </w:p>
          <w:p w14:paraId="22BBEEAC"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sz w:val="20"/>
                <w:szCs w:val="20"/>
                <w:lang w:eastAsia="zh-CN"/>
              </w:rPr>
            </w:pPr>
            <w:r w:rsidRPr="00761171">
              <w:rPr>
                <w:rFonts w:eastAsia="Microsoft YaHei"/>
                <w:sz w:val="20"/>
                <w:szCs w:val="20"/>
                <w:lang w:eastAsia="zh-CN"/>
              </w:rPr>
              <w:t xml:space="preserve">adding CRC </w:t>
            </w:r>
          </w:p>
          <w:p w14:paraId="1EBFF2BC"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channel coding other than Manchester coding, including rate matching if any</w:t>
            </w:r>
          </w:p>
          <w:p w14:paraId="44CFDD41"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mapped to a binary sequence/codeword, include truncation if any</w:t>
            </w:r>
          </w:p>
          <w:p w14:paraId="7567E0F9"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repetition, including rate matching if any</w:t>
            </w:r>
          </w:p>
          <w:p w14:paraId="2D2EB2E9"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Note: combination of options above is not precluded</w:t>
            </w:r>
          </w:p>
          <w:p w14:paraId="73925142"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Note: combination of Manchester coding with above is assumed</w:t>
            </w:r>
          </w:p>
          <w:p w14:paraId="4F444F28" w14:textId="77777777" w:rsidR="004240E8" w:rsidRPr="00761171" w:rsidRDefault="004240E8" w:rsidP="00BB0F09">
            <w:p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FFS how LP-WUS is transmitted within a MO/MOs</w:t>
            </w:r>
          </w:p>
          <w:p w14:paraId="0A9D86E1" w14:textId="77777777" w:rsidR="004240E8" w:rsidRPr="00761171" w:rsidRDefault="004240E8" w:rsidP="00BB0F09">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584C14F1" w14:textId="77777777" w:rsidR="004240E8" w:rsidRPr="00761171" w:rsidRDefault="004240E8" w:rsidP="00BB0F09">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79CC4C05" w14:textId="77777777" w:rsidR="004240E8" w:rsidRPr="00761171" w:rsidRDefault="004240E8" w:rsidP="00BB0F09">
            <w:pPr>
              <w:rPr>
                <w:b/>
                <w:bCs/>
                <w:sz w:val="20"/>
                <w:szCs w:val="20"/>
                <w:lang w:val="en-US" w:eastAsia="ko-KR" w:bidi="ar"/>
              </w:rPr>
            </w:pPr>
            <w:r w:rsidRPr="00761171">
              <w:rPr>
                <w:b/>
                <w:bCs/>
                <w:sz w:val="20"/>
                <w:szCs w:val="20"/>
                <w:highlight w:val="green"/>
                <w:lang w:val="en-US" w:eastAsia="ko-KR" w:bidi="ar"/>
              </w:rPr>
              <w:t>Agreement</w:t>
            </w:r>
          </w:p>
          <w:p w14:paraId="2D8D604B" w14:textId="77777777" w:rsidR="004240E8" w:rsidRPr="00761171" w:rsidRDefault="004240E8" w:rsidP="00BB0F09">
            <w:p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Support overlaid OFDM sequence(s) for LP-SS:</w:t>
            </w:r>
          </w:p>
          <w:p w14:paraId="23B3D61E" w14:textId="77777777" w:rsidR="004240E8" w:rsidRPr="00761171" w:rsidRDefault="004240E8" w:rsidP="004240E8">
            <w:pPr>
              <w:numPr>
                <w:ilvl w:val="0"/>
                <w:numId w:val="3"/>
              </w:numPr>
              <w:overflowPunct w:val="0"/>
              <w:autoSpaceDE w:val="0"/>
              <w:autoSpaceDN w:val="0"/>
              <w:adjustRightInd w:val="0"/>
              <w:ind w:left="714" w:hanging="357"/>
              <w:contextualSpacing/>
              <w:jc w:val="both"/>
              <w:textAlignment w:val="baseline"/>
              <w:rPr>
                <w:rFonts w:eastAsia="Microsoft YaHei"/>
                <w:color w:val="000000" w:themeColor="text1"/>
                <w:sz w:val="20"/>
                <w:szCs w:val="20"/>
                <w:lang w:val="en-US" w:eastAsia="zh-CN"/>
              </w:rPr>
            </w:pPr>
            <w:r w:rsidRPr="00761171">
              <w:rPr>
                <w:rFonts w:eastAsia="Microsoft YaHei"/>
                <w:color w:val="000000" w:themeColor="text1"/>
                <w:sz w:val="20"/>
                <w:szCs w:val="20"/>
                <w:lang w:val="en-US" w:eastAsia="zh-CN"/>
              </w:rPr>
              <w:t>LP-SS reuses the overlaid OFDM sequence(s) specified for LP-WUS. The design on overlaid OFDM sequence(s) specified for LP-WUS doesn’t target for sync and RRM measurement performance based on overlaid OFDM sequence for LP-SS.</w:t>
            </w:r>
          </w:p>
          <w:p w14:paraId="452A1191" w14:textId="77777777" w:rsidR="004240E8" w:rsidRPr="00761171" w:rsidRDefault="004240E8" w:rsidP="004240E8">
            <w:pPr>
              <w:numPr>
                <w:ilvl w:val="0"/>
                <w:numId w:val="3"/>
              </w:numPr>
              <w:overflowPunct w:val="0"/>
              <w:autoSpaceDE w:val="0"/>
              <w:autoSpaceDN w:val="0"/>
              <w:adjustRightInd w:val="0"/>
              <w:ind w:left="714" w:hanging="357"/>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Whether to transmit LP-SS by using a specified overlaid OFDM sequence is configurable.</w:t>
            </w:r>
          </w:p>
          <w:p w14:paraId="79F0CB41" w14:textId="77777777" w:rsidR="004240E8" w:rsidRPr="00761171" w:rsidRDefault="004240E8" w:rsidP="004240E8">
            <w:pPr>
              <w:numPr>
                <w:ilvl w:val="1"/>
                <w:numId w:val="3"/>
              </w:numPr>
              <w:overflowPunct w:val="0"/>
              <w:autoSpaceDE w:val="0"/>
              <w:autoSpaceDN w:val="0"/>
              <w:adjustRightInd w:val="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Applicable at least for OOK-1 and FFS for OOK-4</w:t>
            </w:r>
          </w:p>
          <w:p w14:paraId="25B265D1" w14:textId="77777777" w:rsidR="004240E8" w:rsidRPr="00761171"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From RAN1 perspective, it is not intended to introduce new RAN4 requirements specific to overlaid sequences</w:t>
            </w:r>
          </w:p>
          <w:p w14:paraId="47F8B74D" w14:textId="77777777" w:rsidR="004240E8" w:rsidRPr="00761171" w:rsidRDefault="004240E8" w:rsidP="00BB0F09">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2B9CDD8A" w14:textId="77777777" w:rsidR="004240E8" w:rsidRPr="00761171" w:rsidRDefault="004240E8" w:rsidP="00BB0F09">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3BEBC56F" w14:textId="77777777" w:rsidR="004240E8" w:rsidRPr="00761171" w:rsidRDefault="004240E8" w:rsidP="00BB0F09">
            <w:pPr>
              <w:overflowPunct w:val="0"/>
              <w:autoSpaceDE w:val="0"/>
              <w:autoSpaceDN w:val="0"/>
              <w:adjustRightInd w:val="0"/>
              <w:spacing w:after="180"/>
              <w:contextualSpacing/>
              <w:jc w:val="both"/>
              <w:textAlignment w:val="baseline"/>
              <w:rPr>
                <w:rFonts w:eastAsia="Microsoft YaHei"/>
                <w:b/>
                <w:bCs/>
                <w:sz w:val="20"/>
                <w:szCs w:val="20"/>
                <w:lang w:val="en-US" w:eastAsia="zh-CN"/>
              </w:rPr>
            </w:pPr>
            <w:r w:rsidRPr="00761171">
              <w:rPr>
                <w:rFonts w:eastAsia="Microsoft YaHei"/>
                <w:b/>
                <w:bCs/>
                <w:sz w:val="20"/>
                <w:szCs w:val="20"/>
                <w:lang w:val="en-US" w:eastAsia="zh-CN"/>
              </w:rPr>
              <w:t>Reminder to companies who are interested in LP-SS:</w:t>
            </w:r>
          </w:p>
          <w:p w14:paraId="5F02060B" w14:textId="77777777" w:rsidR="004240E8" w:rsidRPr="00011D06" w:rsidRDefault="004240E8" w:rsidP="004240E8">
            <w:pPr>
              <w:numPr>
                <w:ilvl w:val="0"/>
                <w:numId w:val="3"/>
              </w:numPr>
              <w:overflowPunct w:val="0"/>
              <w:autoSpaceDE w:val="0"/>
              <w:autoSpaceDN w:val="0"/>
              <w:adjustRightInd w:val="0"/>
              <w:spacing w:after="180"/>
              <w:contextualSpacing/>
              <w:jc w:val="both"/>
              <w:textAlignment w:val="baseline"/>
              <w:rPr>
                <w:bCs/>
                <w:sz w:val="20"/>
                <w:szCs w:val="20"/>
                <w:lang w:val="en-US"/>
              </w:rPr>
            </w:pPr>
            <w:r w:rsidRPr="00761171">
              <w:rPr>
                <w:rFonts w:eastAsia="Microsoft YaHei"/>
                <w:sz w:val="20"/>
                <w:szCs w:val="20"/>
                <w:lang w:val="en-US" w:eastAsia="zh-CN"/>
              </w:rPr>
              <w:t>Evaluation results on binary sequences for LP-SS are to be collected in RAN1 #119 meeting for comparison.</w:t>
            </w:r>
            <w:r w:rsidRPr="00761171">
              <w:rPr>
                <w:rFonts w:eastAsia="Microsoft YaHei"/>
                <w:szCs w:val="20"/>
                <w:lang w:val="en-US" w:eastAsia="zh-CN"/>
              </w:rPr>
              <w:t xml:space="preserve">  </w:t>
            </w:r>
          </w:p>
        </w:tc>
      </w:tr>
    </w:tbl>
    <w:p w14:paraId="2A5D993D" w14:textId="77777777" w:rsidR="004240E8" w:rsidRPr="00F13011" w:rsidRDefault="004240E8" w:rsidP="004240E8">
      <w:pPr>
        <w:spacing w:afterLines="50" w:after="120"/>
        <w:jc w:val="both"/>
        <w:rPr>
          <w:sz w:val="22"/>
          <w:szCs w:val="22"/>
          <w:lang w:eastAsia="ja-JP"/>
        </w:rPr>
      </w:pPr>
    </w:p>
    <w:p w14:paraId="63CC8A4E" w14:textId="517D5854" w:rsidR="004240E8" w:rsidRDefault="004240E8" w:rsidP="004240E8">
      <w:pPr>
        <w:spacing w:afterLines="50" w:after="120"/>
        <w:jc w:val="both"/>
        <w:rPr>
          <w:sz w:val="22"/>
          <w:szCs w:val="22"/>
          <w:lang w:eastAsia="ja-JP"/>
        </w:rPr>
      </w:pPr>
      <w:r>
        <w:rPr>
          <w:sz w:val="22"/>
          <w:szCs w:val="22"/>
          <w:lang w:eastAsia="ja-JP"/>
        </w:rPr>
        <w:t xml:space="preserve">RAN1#118 </w:t>
      </w:r>
    </w:p>
    <w:tbl>
      <w:tblPr>
        <w:tblStyle w:val="TableGrid1"/>
        <w:tblW w:w="10060" w:type="dxa"/>
        <w:tblLook w:val="04A0" w:firstRow="1" w:lastRow="0" w:firstColumn="1" w:lastColumn="0" w:noHBand="0" w:noVBand="1"/>
      </w:tblPr>
      <w:tblGrid>
        <w:gridCol w:w="10060"/>
      </w:tblGrid>
      <w:tr w:rsidR="004240E8" w:rsidRPr="00517B5D" w14:paraId="4B116F2B" w14:textId="77777777" w:rsidTr="00BB0F09">
        <w:tc>
          <w:tcPr>
            <w:tcW w:w="10060" w:type="dxa"/>
          </w:tcPr>
          <w:p w14:paraId="38E2C7AD" w14:textId="77777777" w:rsidR="004240E8" w:rsidRPr="00011D06" w:rsidRDefault="004240E8" w:rsidP="00BB0F09">
            <w:pPr>
              <w:rPr>
                <w:rFonts w:cs="Times"/>
                <w:b/>
                <w:bCs/>
                <w:sz w:val="20"/>
                <w:szCs w:val="20"/>
                <w:highlight w:val="green"/>
                <w:lang w:val="en-US" w:eastAsia="x-none"/>
              </w:rPr>
            </w:pPr>
            <w:r w:rsidRPr="00011D06">
              <w:rPr>
                <w:rFonts w:cs="Times"/>
                <w:b/>
                <w:bCs/>
                <w:sz w:val="20"/>
                <w:szCs w:val="20"/>
                <w:highlight w:val="green"/>
                <w:lang w:val="en-US" w:eastAsia="x-none"/>
              </w:rPr>
              <w:t>Agreement</w:t>
            </w:r>
          </w:p>
          <w:p w14:paraId="6F12FC8E" w14:textId="77777777" w:rsidR="004240E8" w:rsidRPr="00011D06" w:rsidRDefault="004240E8" w:rsidP="00BB0F09">
            <w:pPr>
              <w:rPr>
                <w:sz w:val="20"/>
                <w:szCs w:val="20"/>
                <w:lang w:val="en-US" w:eastAsia="x-none"/>
              </w:rPr>
            </w:pPr>
            <w:r w:rsidRPr="00011D06">
              <w:rPr>
                <w:sz w:val="20"/>
                <w:szCs w:val="20"/>
                <w:lang w:val="en-US" w:eastAsia="x-none"/>
              </w:rPr>
              <w:t xml:space="preserve">For RRC idle/inactive state, </w:t>
            </w:r>
            <w:r w:rsidRPr="00011D06">
              <w:rPr>
                <w:rFonts w:hint="eastAsia"/>
                <w:sz w:val="20"/>
                <w:szCs w:val="20"/>
                <w:lang w:val="en-US" w:eastAsia="x-none"/>
              </w:rPr>
              <w:t xml:space="preserve">support </w:t>
            </w:r>
            <w:r w:rsidRPr="00011D06">
              <w:rPr>
                <w:sz w:val="20"/>
                <w:szCs w:val="20"/>
                <w:lang w:val="en-US" w:eastAsia="x-none"/>
              </w:rPr>
              <w:t>the following option for at least indicating subgroup information using LP-WUS</w:t>
            </w:r>
            <w:r w:rsidRPr="00011D06">
              <w:rPr>
                <w:rFonts w:hint="eastAsia"/>
                <w:sz w:val="20"/>
                <w:szCs w:val="20"/>
                <w:lang w:val="en-US" w:eastAsia="x-none"/>
              </w:rPr>
              <w:t>:</w:t>
            </w:r>
          </w:p>
          <w:p w14:paraId="466FC314" w14:textId="77777777" w:rsidR="004240E8" w:rsidRPr="00011D06" w:rsidRDefault="004240E8" w:rsidP="004240E8">
            <w:pPr>
              <w:numPr>
                <w:ilvl w:val="0"/>
                <w:numId w:val="2"/>
              </w:numPr>
              <w:rPr>
                <w:sz w:val="20"/>
                <w:szCs w:val="20"/>
                <w:lang w:val="en-US"/>
              </w:rPr>
            </w:pPr>
            <w:r w:rsidRPr="00011D06">
              <w:rPr>
                <w:sz w:val="20"/>
                <w:szCs w:val="20"/>
                <w:lang w:val="en-US"/>
              </w:rPr>
              <w:t>Option 2: A LP-WUS indicates a codepoint value corresponding to one or more subgroup(s) from N subgroups for part of, one or more POs</w:t>
            </w:r>
          </w:p>
          <w:p w14:paraId="489BBAE5" w14:textId="77777777" w:rsidR="004240E8" w:rsidRPr="00011D06" w:rsidRDefault="004240E8" w:rsidP="004240E8">
            <w:pPr>
              <w:numPr>
                <w:ilvl w:val="1"/>
                <w:numId w:val="2"/>
              </w:numPr>
              <w:rPr>
                <w:sz w:val="20"/>
                <w:szCs w:val="20"/>
                <w:lang w:val="en-US"/>
              </w:rPr>
            </w:pPr>
            <w:r w:rsidRPr="00011D06">
              <w:rPr>
                <w:sz w:val="20"/>
                <w:szCs w:val="20"/>
                <w:lang w:val="en-US"/>
              </w:rPr>
              <w:t>UE monitoring one or more MOs (up to X MOs) for the same beam within an LO is supported</w:t>
            </w:r>
          </w:p>
          <w:p w14:paraId="195DBADC" w14:textId="77777777" w:rsidR="004240E8" w:rsidRPr="00011D06" w:rsidRDefault="004240E8" w:rsidP="004240E8">
            <w:pPr>
              <w:numPr>
                <w:ilvl w:val="2"/>
                <w:numId w:val="2"/>
              </w:numPr>
              <w:rPr>
                <w:sz w:val="20"/>
                <w:szCs w:val="20"/>
                <w:lang w:val="en-US"/>
              </w:rPr>
            </w:pPr>
            <w:r w:rsidRPr="00011D06">
              <w:rPr>
                <w:sz w:val="20"/>
                <w:szCs w:val="20"/>
                <w:lang w:val="en-US"/>
              </w:rPr>
              <w:t>Value of X is larger than 1. FFS on additional details of X.</w:t>
            </w:r>
          </w:p>
          <w:p w14:paraId="3BD65154" w14:textId="77777777" w:rsidR="004240E8" w:rsidRPr="00011D06" w:rsidRDefault="004240E8" w:rsidP="00BB0F09">
            <w:pPr>
              <w:rPr>
                <w:sz w:val="20"/>
                <w:szCs w:val="20"/>
                <w:lang w:val="en-US" w:eastAsia="x-none"/>
              </w:rPr>
            </w:pPr>
          </w:p>
          <w:p w14:paraId="27FAE154" w14:textId="77777777" w:rsidR="004240E8" w:rsidRPr="00011D06" w:rsidRDefault="004240E8" w:rsidP="00BB0F09">
            <w:pPr>
              <w:rPr>
                <w:b/>
                <w:bCs/>
                <w:sz w:val="20"/>
                <w:szCs w:val="20"/>
                <w:lang w:val="en-US" w:eastAsia="x-none"/>
              </w:rPr>
            </w:pPr>
            <w:r w:rsidRPr="00011D06">
              <w:rPr>
                <w:b/>
                <w:bCs/>
                <w:sz w:val="20"/>
                <w:szCs w:val="20"/>
                <w:highlight w:val="green"/>
                <w:lang w:val="en-US" w:eastAsia="x-none"/>
              </w:rPr>
              <w:t>Agreement</w:t>
            </w:r>
          </w:p>
          <w:p w14:paraId="5EA316E0" w14:textId="77777777" w:rsidR="004240E8" w:rsidRPr="00011D06" w:rsidRDefault="004240E8" w:rsidP="00BB0F09">
            <w:pPr>
              <w:rPr>
                <w:sz w:val="20"/>
                <w:szCs w:val="20"/>
                <w:lang w:val="en-US" w:eastAsia="x-none"/>
              </w:rPr>
            </w:pPr>
            <w:r w:rsidRPr="00011D06">
              <w:rPr>
                <w:sz w:val="20"/>
                <w:szCs w:val="20"/>
                <w:lang w:val="en-US" w:eastAsia="x-none"/>
              </w:rPr>
              <w:t>[H][FL1] Proposal 3.1-1: Confirm the Working Assumption that OOK-4 with M=4 for 15KHz SCS is supported for LP-WUS.</w:t>
            </w:r>
          </w:p>
          <w:p w14:paraId="31B17488" w14:textId="77777777" w:rsidR="004240E8" w:rsidRPr="00011D06" w:rsidRDefault="004240E8" w:rsidP="00BB0F09">
            <w:pPr>
              <w:rPr>
                <w:sz w:val="20"/>
                <w:szCs w:val="20"/>
                <w:lang w:val="en-US"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4240E8" w:rsidRPr="00011D06" w14:paraId="30B9BFD5" w14:textId="77777777" w:rsidTr="00BB0F09">
              <w:tc>
                <w:tcPr>
                  <w:tcW w:w="9060" w:type="dxa"/>
                  <w:shd w:val="clear" w:color="auto" w:fill="auto"/>
                </w:tcPr>
                <w:p w14:paraId="7FD0411F" w14:textId="77777777" w:rsidR="004240E8" w:rsidRPr="00011D06" w:rsidRDefault="004240E8" w:rsidP="00BB0F09">
                  <w:pPr>
                    <w:rPr>
                      <w:sz w:val="20"/>
                      <w:szCs w:val="20"/>
                      <w:lang w:eastAsia="zh-CN"/>
                    </w:rPr>
                  </w:pPr>
                  <w:r w:rsidRPr="00011D06">
                    <w:rPr>
                      <w:b/>
                      <w:bCs/>
                      <w:color w:val="13171F"/>
                      <w:kern w:val="24"/>
                      <w:sz w:val="20"/>
                      <w:szCs w:val="20"/>
                      <w:highlight w:val="green"/>
                      <w:lang w:eastAsia="zh-CN"/>
                    </w:rPr>
                    <w:t>Agreement</w:t>
                  </w:r>
                </w:p>
                <w:p w14:paraId="735F398B" w14:textId="77777777" w:rsidR="004240E8" w:rsidRPr="00011D06" w:rsidRDefault="004240E8" w:rsidP="00BB0F09">
                  <w:pPr>
                    <w:rPr>
                      <w:sz w:val="20"/>
                      <w:szCs w:val="20"/>
                      <w:lang w:eastAsia="zh-CN"/>
                    </w:rPr>
                  </w:pPr>
                  <w:r w:rsidRPr="00011D06">
                    <w:rPr>
                      <w:kern w:val="24"/>
                      <w:sz w:val="20"/>
                      <w:szCs w:val="20"/>
                      <w:lang w:eastAsia="zh-CN"/>
                    </w:rPr>
                    <w:t>For OOK-4 with M &gt;1, support M=2 &amp; M=4</w:t>
                  </w:r>
                  <w:r w:rsidRPr="00011D06">
                    <w:rPr>
                      <w:rFonts w:eastAsia="Malgun Gothic" w:hint="eastAsia"/>
                      <w:strike/>
                      <w:kern w:val="24"/>
                      <w:sz w:val="20"/>
                      <w:szCs w:val="20"/>
                      <w:lang w:eastAsia="zh-CN"/>
                    </w:rPr>
                    <w:t xml:space="preserve"> </w:t>
                  </w:r>
                  <w:r w:rsidRPr="00011D06">
                    <w:rPr>
                      <w:strike/>
                      <w:kern w:val="24"/>
                      <w:sz w:val="20"/>
                      <w:szCs w:val="20"/>
                      <w:lang w:eastAsia="zh-CN"/>
                    </w:rPr>
                    <w:t>(working assumption)</w:t>
                  </w:r>
                  <w:r w:rsidRPr="00011D06">
                    <w:rPr>
                      <w:rFonts w:eastAsia="Malgun Gothic" w:hint="eastAsia"/>
                      <w:kern w:val="24"/>
                      <w:sz w:val="20"/>
                      <w:szCs w:val="20"/>
                      <w:lang w:eastAsia="zh-CN"/>
                    </w:rPr>
                    <w:t xml:space="preserve"> </w:t>
                  </w:r>
                  <w:r w:rsidRPr="00011D06">
                    <w:rPr>
                      <w:kern w:val="24"/>
                      <w:sz w:val="20"/>
                      <w:szCs w:val="20"/>
                      <w:lang w:eastAsia="zh-CN"/>
                    </w:rPr>
                    <w:t xml:space="preserve">for LP-WUS. </w:t>
                  </w:r>
                </w:p>
                <w:p w14:paraId="272F904B" w14:textId="77777777" w:rsidR="004240E8" w:rsidRPr="00011D06" w:rsidRDefault="004240E8" w:rsidP="004240E8">
                  <w:pPr>
                    <w:numPr>
                      <w:ilvl w:val="0"/>
                      <w:numId w:val="3"/>
                    </w:numPr>
                    <w:overflowPunct w:val="0"/>
                    <w:autoSpaceDE w:val="0"/>
                    <w:autoSpaceDN w:val="0"/>
                    <w:adjustRightInd w:val="0"/>
                    <w:spacing w:after="180"/>
                    <w:ind w:left="560"/>
                    <w:contextualSpacing/>
                    <w:jc w:val="both"/>
                    <w:textAlignment w:val="baseline"/>
                    <w:rPr>
                      <w:rFonts w:eastAsia="Malgun Gothic"/>
                      <w:kern w:val="2"/>
                      <w:sz w:val="20"/>
                      <w:szCs w:val="20"/>
                      <w:lang w:eastAsia="zh-CN"/>
                    </w:rPr>
                  </w:pPr>
                  <w:r w:rsidRPr="00011D06">
                    <w:rPr>
                      <w:rFonts w:eastAsia="Malgun Gothic" w:hint="eastAsia"/>
                      <w:kern w:val="2"/>
                      <w:sz w:val="20"/>
                      <w:szCs w:val="20"/>
                      <w:lang w:eastAsia="zh-CN"/>
                    </w:rPr>
                    <w:t>M</w:t>
                  </w:r>
                  <w:r w:rsidRPr="00011D06">
                    <w:rPr>
                      <w:rFonts w:eastAsia="Malgun Gothic"/>
                      <w:kern w:val="2"/>
                      <w:sz w:val="20"/>
                      <w:szCs w:val="20"/>
                      <w:lang w:eastAsia="zh-CN"/>
                    </w:rPr>
                    <w:t>=4 for 15KHz SCS</w:t>
                  </w:r>
                </w:p>
                <w:p w14:paraId="66BF5E64" w14:textId="77777777" w:rsidR="004240E8" w:rsidRPr="00011D06" w:rsidRDefault="004240E8" w:rsidP="004240E8">
                  <w:pPr>
                    <w:numPr>
                      <w:ilvl w:val="0"/>
                      <w:numId w:val="3"/>
                    </w:numPr>
                    <w:overflowPunct w:val="0"/>
                    <w:autoSpaceDE w:val="0"/>
                    <w:autoSpaceDN w:val="0"/>
                    <w:adjustRightInd w:val="0"/>
                    <w:spacing w:after="180"/>
                    <w:ind w:left="560"/>
                    <w:contextualSpacing/>
                    <w:jc w:val="both"/>
                    <w:textAlignment w:val="baseline"/>
                    <w:rPr>
                      <w:rFonts w:eastAsia="Malgun Gothic"/>
                      <w:kern w:val="2"/>
                      <w:sz w:val="20"/>
                      <w:szCs w:val="20"/>
                      <w:highlight w:val="darkYellow"/>
                      <w:lang w:eastAsia="zh-CN"/>
                    </w:rPr>
                  </w:pPr>
                  <w:r w:rsidRPr="00011D06">
                    <w:rPr>
                      <w:rFonts w:eastAsia="Malgun Gothic" w:hint="eastAsia"/>
                      <w:kern w:val="2"/>
                      <w:sz w:val="20"/>
                      <w:szCs w:val="20"/>
                      <w:highlight w:val="darkYellow"/>
                      <w:lang w:eastAsia="zh-CN"/>
                    </w:rPr>
                    <w:t>M</w:t>
                  </w:r>
                  <w:r w:rsidRPr="00011D06">
                    <w:rPr>
                      <w:rFonts w:eastAsia="Malgun Gothic"/>
                      <w:kern w:val="2"/>
                      <w:sz w:val="20"/>
                      <w:szCs w:val="20"/>
                      <w:highlight w:val="darkYellow"/>
                      <w:lang w:eastAsia="zh-CN"/>
                    </w:rPr>
                    <w:t>=4 for 30KHz SCS</w:t>
                  </w:r>
                  <w:r w:rsidRPr="00011D06">
                    <w:rPr>
                      <w:rFonts w:eastAsia="Malgun Gothic" w:hint="eastAsia"/>
                      <w:kern w:val="2"/>
                      <w:sz w:val="20"/>
                      <w:szCs w:val="20"/>
                      <w:highlight w:val="darkYellow"/>
                      <w:lang w:eastAsia="zh-CN"/>
                    </w:rPr>
                    <w:t xml:space="preserve"> </w:t>
                  </w:r>
                  <w:r w:rsidRPr="00011D06">
                    <w:rPr>
                      <w:kern w:val="24"/>
                      <w:sz w:val="20"/>
                      <w:szCs w:val="20"/>
                      <w:highlight w:val="darkYellow"/>
                      <w:lang w:eastAsia="zh-CN"/>
                    </w:rPr>
                    <w:t>(working assumption)</w:t>
                  </w:r>
                </w:p>
                <w:p w14:paraId="569517AA" w14:textId="77777777" w:rsidR="004240E8" w:rsidRPr="00011D06" w:rsidRDefault="004240E8" w:rsidP="004240E8">
                  <w:pPr>
                    <w:numPr>
                      <w:ilvl w:val="0"/>
                      <w:numId w:val="3"/>
                    </w:numPr>
                    <w:overflowPunct w:val="0"/>
                    <w:autoSpaceDE w:val="0"/>
                    <w:autoSpaceDN w:val="0"/>
                    <w:adjustRightInd w:val="0"/>
                    <w:spacing w:after="180"/>
                    <w:ind w:left="560"/>
                    <w:contextualSpacing/>
                    <w:jc w:val="both"/>
                    <w:textAlignment w:val="baseline"/>
                    <w:rPr>
                      <w:rFonts w:eastAsia="Malgun Gothic"/>
                      <w:kern w:val="2"/>
                      <w:sz w:val="20"/>
                      <w:szCs w:val="20"/>
                      <w:lang w:eastAsia="zh-CN"/>
                    </w:rPr>
                  </w:pPr>
                  <w:r w:rsidRPr="00011D06">
                    <w:rPr>
                      <w:rFonts w:eastAsia="Malgun Gothic"/>
                      <w:kern w:val="2"/>
                      <w:sz w:val="20"/>
                      <w:szCs w:val="20"/>
                      <w:lang w:eastAsia="zh-CN"/>
                    </w:rPr>
                    <w:t>FFS M=1 for OOK-4</w:t>
                  </w:r>
                </w:p>
              </w:tc>
            </w:tr>
          </w:tbl>
          <w:p w14:paraId="61011782" w14:textId="77777777" w:rsidR="004240E8" w:rsidRPr="00011D06" w:rsidRDefault="004240E8" w:rsidP="00BB0F09">
            <w:pPr>
              <w:rPr>
                <w:sz w:val="20"/>
                <w:szCs w:val="20"/>
                <w:lang w:eastAsia="x-none"/>
              </w:rPr>
            </w:pPr>
          </w:p>
          <w:p w14:paraId="01EFBADC" w14:textId="77777777" w:rsidR="004240E8" w:rsidRPr="00011D06" w:rsidRDefault="004240E8" w:rsidP="00BB0F09">
            <w:pPr>
              <w:rPr>
                <w:b/>
                <w:bCs/>
                <w:sz w:val="20"/>
                <w:szCs w:val="20"/>
                <w:lang w:val="en-US"/>
              </w:rPr>
            </w:pPr>
            <w:r w:rsidRPr="00011D06">
              <w:rPr>
                <w:b/>
                <w:bCs/>
                <w:sz w:val="20"/>
                <w:szCs w:val="20"/>
                <w:highlight w:val="green"/>
                <w:lang w:val="en-US"/>
              </w:rPr>
              <w:t>Agreement</w:t>
            </w:r>
          </w:p>
          <w:p w14:paraId="64E03B39" w14:textId="77777777" w:rsidR="004240E8" w:rsidRPr="00011D06" w:rsidRDefault="004240E8" w:rsidP="00BB0F09">
            <w:pPr>
              <w:rPr>
                <w:sz w:val="20"/>
                <w:szCs w:val="20"/>
                <w:lang w:val="en-US" w:eastAsia="x-none"/>
              </w:rPr>
            </w:pPr>
            <w:r w:rsidRPr="00011D06">
              <w:rPr>
                <w:sz w:val="20"/>
                <w:szCs w:val="20"/>
                <w:lang w:val="en-US" w:eastAsia="x-none"/>
              </w:rPr>
              <w:t xml:space="preserve">Regarding the LP-WUS information to trigger PDCCH monitoring of RRC connected UEs (for non-CA case), select at least one from the following </w:t>
            </w:r>
          </w:p>
          <w:p w14:paraId="094CE77C" w14:textId="77777777" w:rsidR="004240E8" w:rsidRPr="00011D06" w:rsidRDefault="004240E8" w:rsidP="004240E8">
            <w:pPr>
              <w:numPr>
                <w:ilvl w:val="0"/>
                <w:numId w:val="2"/>
              </w:numPr>
              <w:rPr>
                <w:sz w:val="20"/>
                <w:szCs w:val="20"/>
                <w:lang w:val="en-US" w:eastAsia="zh-CN"/>
              </w:rPr>
            </w:pPr>
            <w:r w:rsidRPr="00011D06">
              <w:rPr>
                <w:sz w:val="20"/>
                <w:szCs w:val="20"/>
                <w:lang w:val="en-US" w:eastAsia="zh-CN"/>
              </w:rPr>
              <w:t>Option 1: A bitmap with each bit corresponding to [one or more] UEs</w:t>
            </w:r>
          </w:p>
          <w:p w14:paraId="66592822" w14:textId="77777777" w:rsidR="004240E8" w:rsidRPr="00011D06" w:rsidRDefault="004240E8" w:rsidP="004240E8">
            <w:pPr>
              <w:numPr>
                <w:ilvl w:val="0"/>
                <w:numId w:val="2"/>
              </w:numPr>
              <w:rPr>
                <w:sz w:val="20"/>
                <w:szCs w:val="20"/>
                <w:lang w:val="en-US" w:eastAsia="zh-CN"/>
              </w:rPr>
            </w:pPr>
            <w:r w:rsidRPr="00011D06">
              <w:rPr>
                <w:sz w:val="20"/>
                <w:szCs w:val="20"/>
                <w:lang w:val="en-US" w:eastAsia="zh-CN"/>
              </w:rPr>
              <w:t>Option 3: A codepoint value corresponding to [one or more] UEs</w:t>
            </w:r>
          </w:p>
          <w:p w14:paraId="05658103" w14:textId="77777777" w:rsidR="004240E8" w:rsidRPr="00011D06" w:rsidRDefault="004240E8" w:rsidP="004240E8">
            <w:pPr>
              <w:numPr>
                <w:ilvl w:val="0"/>
                <w:numId w:val="2"/>
              </w:numPr>
              <w:rPr>
                <w:sz w:val="20"/>
                <w:szCs w:val="20"/>
                <w:lang w:val="en-US" w:eastAsia="zh-CN"/>
              </w:rPr>
            </w:pPr>
            <w:r w:rsidRPr="00011D06">
              <w:rPr>
                <w:rFonts w:eastAsia="Malgun Gothic" w:hint="eastAsia"/>
                <w:sz w:val="20"/>
                <w:szCs w:val="20"/>
                <w:lang w:val="en-US" w:eastAsia="zh-CN"/>
              </w:rPr>
              <w:t>FFS details for extension of option 1 and/or 3 when UE is configured with CA</w:t>
            </w:r>
          </w:p>
          <w:p w14:paraId="22130FB5" w14:textId="77777777" w:rsidR="004240E8" w:rsidRPr="00011D06" w:rsidRDefault="004240E8" w:rsidP="00BB0F09">
            <w:pPr>
              <w:rPr>
                <w:sz w:val="20"/>
                <w:szCs w:val="20"/>
                <w:lang w:val="en-US" w:eastAsia="x-none"/>
              </w:rPr>
            </w:pPr>
          </w:p>
          <w:p w14:paraId="504E4E65" w14:textId="77777777" w:rsidR="004240E8" w:rsidRPr="00011D06" w:rsidRDefault="004240E8" w:rsidP="00BB0F09">
            <w:pPr>
              <w:rPr>
                <w:b/>
                <w:bCs/>
                <w:sz w:val="20"/>
                <w:szCs w:val="20"/>
                <w:lang w:val="en-US"/>
              </w:rPr>
            </w:pPr>
            <w:r w:rsidRPr="00011D06">
              <w:rPr>
                <w:b/>
                <w:bCs/>
                <w:sz w:val="20"/>
                <w:szCs w:val="20"/>
                <w:highlight w:val="green"/>
                <w:lang w:val="en-US"/>
              </w:rPr>
              <w:t>Agreement</w:t>
            </w:r>
          </w:p>
          <w:p w14:paraId="67226902" w14:textId="77777777" w:rsidR="004240E8" w:rsidRPr="00011D06" w:rsidRDefault="004240E8" w:rsidP="00BB0F09">
            <w:pPr>
              <w:rPr>
                <w:sz w:val="20"/>
                <w:szCs w:val="20"/>
                <w:lang w:val="en-US" w:eastAsia="x-none"/>
              </w:rPr>
            </w:pPr>
            <w:r w:rsidRPr="00011D06">
              <w:rPr>
                <w:sz w:val="20"/>
                <w:szCs w:val="20"/>
                <w:lang w:val="en-US" w:eastAsia="x-none"/>
              </w:rPr>
              <w:t>For overlaid OFDM sequences for LP-WUS, support option 1-1 for OOK-4 M&gt;1.</w:t>
            </w:r>
          </w:p>
          <w:p w14:paraId="2E235648" w14:textId="77777777" w:rsidR="004240E8" w:rsidRPr="00011D06" w:rsidRDefault="004240E8" w:rsidP="004240E8">
            <w:pPr>
              <w:numPr>
                <w:ilvl w:val="0"/>
                <w:numId w:val="3"/>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kern w:val="2"/>
                <w:sz w:val="20"/>
                <w:szCs w:val="20"/>
                <w:lang w:val="en-US" w:eastAsia="zh-CN"/>
              </w:rPr>
              <w:t xml:space="preserve">Option 1-1: </w:t>
            </w:r>
            <w:r w:rsidRPr="00011D06">
              <w:rPr>
                <w:sz w:val="20"/>
                <w:szCs w:val="20"/>
                <w:lang w:val="en-US"/>
              </w:rPr>
              <w:t>overlaid sequence(s) are the sequence(s) of an OOK on symbol before DFT/LS processing</w:t>
            </w:r>
          </w:p>
          <w:p w14:paraId="1CB1D8DB" w14:textId="77777777" w:rsidR="004240E8" w:rsidRPr="00011D06" w:rsidRDefault="004240E8" w:rsidP="00BB0F09">
            <w:pPr>
              <w:rPr>
                <w:sz w:val="20"/>
                <w:szCs w:val="20"/>
                <w:lang w:val="en-US" w:eastAsia="x-none"/>
              </w:rPr>
            </w:pPr>
          </w:p>
          <w:p w14:paraId="6DD91515" w14:textId="77777777" w:rsidR="004240E8" w:rsidRPr="00011D06" w:rsidRDefault="004240E8" w:rsidP="00BB0F09">
            <w:pPr>
              <w:rPr>
                <w:b/>
                <w:bCs/>
                <w:sz w:val="20"/>
                <w:szCs w:val="20"/>
                <w:lang w:val="en-US"/>
              </w:rPr>
            </w:pPr>
            <w:r w:rsidRPr="00011D06">
              <w:rPr>
                <w:b/>
                <w:bCs/>
                <w:sz w:val="20"/>
                <w:szCs w:val="20"/>
                <w:highlight w:val="green"/>
                <w:lang w:val="en-US"/>
              </w:rPr>
              <w:t>Agreement</w:t>
            </w:r>
          </w:p>
          <w:p w14:paraId="3C0ACA6E" w14:textId="77777777" w:rsidR="004240E8" w:rsidRPr="00011D06" w:rsidRDefault="004240E8" w:rsidP="00BB0F09">
            <w:pPr>
              <w:rPr>
                <w:sz w:val="20"/>
                <w:szCs w:val="20"/>
                <w:lang w:val="en-US" w:eastAsia="x-none"/>
              </w:rPr>
            </w:pPr>
            <w:r w:rsidRPr="00011D06">
              <w:rPr>
                <w:sz w:val="20"/>
                <w:szCs w:val="20"/>
                <w:lang w:val="en-US" w:eastAsia="x-none"/>
              </w:rPr>
              <w:t xml:space="preserve">For overlaid OFDM sequences for LP-WUS, further down-selection between following two </w:t>
            </w:r>
            <w:r w:rsidRPr="00011D06">
              <w:rPr>
                <w:rFonts w:hint="eastAsia"/>
                <w:sz w:val="20"/>
                <w:szCs w:val="20"/>
                <w:lang w:val="en-US" w:eastAsia="x-none"/>
              </w:rPr>
              <w:t>options</w:t>
            </w:r>
            <w:r w:rsidRPr="00011D06">
              <w:rPr>
                <w:sz w:val="20"/>
                <w:szCs w:val="20"/>
                <w:lang w:val="en-US" w:eastAsia="x-none"/>
              </w:rPr>
              <w:t xml:space="preserve"> for OOK-1</w:t>
            </w:r>
            <w:r w:rsidRPr="00011D06">
              <w:rPr>
                <w:rFonts w:hint="eastAsia"/>
                <w:sz w:val="20"/>
                <w:szCs w:val="20"/>
                <w:lang w:val="en-US" w:eastAsia="x-none"/>
              </w:rPr>
              <w:t xml:space="preserve"> and OOK-4 with M=1(if supported)</w:t>
            </w:r>
          </w:p>
          <w:p w14:paraId="0504A4EC" w14:textId="77777777" w:rsidR="004240E8" w:rsidRPr="00011D06" w:rsidRDefault="004240E8" w:rsidP="004240E8">
            <w:pPr>
              <w:numPr>
                <w:ilvl w:val="0"/>
                <w:numId w:val="3"/>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kern w:val="2"/>
                <w:sz w:val="20"/>
                <w:szCs w:val="20"/>
                <w:lang w:val="en-US" w:eastAsia="zh-CN"/>
              </w:rPr>
              <w:t xml:space="preserve">Option 1-1: </w:t>
            </w:r>
            <w:r w:rsidRPr="00011D06">
              <w:rPr>
                <w:sz w:val="20"/>
                <w:szCs w:val="20"/>
                <w:lang w:val="en-US"/>
              </w:rPr>
              <w:t>Overlaid sequence(s) are the sequence(s) of an OOK on symbol before DFT/LS processing</w:t>
            </w:r>
          </w:p>
          <w:p w14:paraId="1E37A5BD" w14:textId="77777777" w:rsidR="004240E8" w:rsidRPr="00011D06" w:rsidRDefault="004240E8" w:rsidP="004240E8">
            <w:pPr>
              <w:numPr>
                <w:ilvl w:val="0"/>
                <w:numId w:val="3"/>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kern w:val="2"/>
                <w:sz w:val="20"/>
                <w:szCs w:val="20"/>
                <w:lang w:val="en-US" w:eastAsia="zh-CN"/>
              </w:rPr>
              <w:t>Option 2:</w:t>
            </w:r>
            <w:r w:rsidRPr="00011D06">
              <w:rPr>
                <w:sz w:val="20"/>
                <w:szCs w:val="20"/>
                <w:lang w:val="en-US"/>
              </w:rPr>
              <w:t xml:space="preserve"> Overlaid sequence(s) are the sequence(s) of an OFDM symbol before IFFT processing </w:t>
            </w:r>
          </w:p>
          <w:p w14:paraId="57DDF962" w14:textId="77777777" w:rsidR="004240E8" w:rsidRPr="00011D06" w:rsidRDefault="004240E8" w:rsidP="004240E8">
            <w:pPr>
              <w:numPr>
                <w:ilvl w:val="0"/>
                <w:numId w:val="3"/>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hint="eastAsia"/>
                <w:kern w:val="2"/>
                <w:sz w:val="20"/>
                <w:szCs w:val="20"/>
                <w:lang w:val="en-US" w:eastAsia="zh-CN"/>
              </w:rPr>
              <w:t xml:space="preserve">Note: </w:t>
            </w:r>
            <w:r w:rsidRPr="00011D06">
              <w:rPr>
                <w:rFonts w:eastAsia="Malgun Gothic"/>
                <w:kern w:val="2"/>
                <w:sz w:val="20"/>
                <w:szCs w:val="20"/>
                <w:lang w:val="en-US" w:eastAsia="zh-CN"/>
              </w:rPr>
              <w:t>D</w:t>
            </w:r>
            <w:r w:rsidRPr="00011D06">
              <w:rPr>
                <w:rFonts w:eastAsia="Malgun Gothic" w:hint="eastAsia"/>
                <w:kern w:val="2"/>
                <w:sz w:val="20"/>
                <w:szCs w:val="20"/>
                <w:lang w:val="en-US" w:eastAsia="zh-CN"/>
              </w:rPr>
              <w:t xml:space="preserve">ifferent options for </w:t>
            </w:r>
            <w:r w:rsidRPr="00011D06">
              <w:rPr>
                <w:rFonts w:eastAsia="Malgun Gothic"/>
                <w:kern w:val="2"/>
                <w:sz w:val="20"/>
                <w:szCs w:val="20"/>
                <w:lang w:val="en-US" w:eastAsia="zh-CN"/>
              </w:rPr>
              <w:t>OOK-1 and OOK-4 with M=1 (if supported) is not precluded – in which case, it should be deemed necessary</w:t>
            </w:r>
          </w:p>
          <w:p w14:paraId="79B50781" w14:textId="77777777" w:rsidR="004240E8" w:rsidRPr="00011D06" w:rsidRDefault="004240E8" w:rsidP="00BB0F09">
            <w:pPr>
              <w:rPr>
                <w:sz w:val="20"/>
                <w:szCs w:val="20"/>
                <w:lang w:val="en-US" w:eastAsia="x-none"/>
              </w:rPr>
            </w:pPr>
          </w:p>
          <w:p w14:paraId="30EDD713" w14:textId="77777777" w:rsidR="004240E8" w:rsidRPr="00011D06" w:rsidRDefault="004240E8" w:rsidP="00BB0F09">
            <w:pPr>
              <w:rPr>
                <w:b/>
                <w:bCs/>
                <w:sz w:val="20"/>
                <w:szCs w:val="20"/>
                <w:lang w:val="en-US"/>
              </w:rPr>
            </w:pPr>
            <w:r w:rsidRPr="00011D06">
              <w:rPr>
                <w:b/>
                <w:bCs/>
                <w:sz w:val="20"/>
                <w:szCs w:val="20"/>
                <w:highlight w:val="green"/>
                <w:lang w:val="en-US"/>
              </w:rPr>
              <w:t>Agreement</w:t>
            </w:r>
          </w:p>
          <w:p w14:paraId="2F60CD71" w14:textId="77777777" w:rsidR="004240E8" w:rsidRDefault="004240E8" w:rsidP="00BB0F09">
            <w:pPr>
              <w:rPr>
                <w:sz w:val="20"/>
                <w:szCs w:val="20"/>
                <w:lang w:val="en-US" w:eastAsia="x-none"/>
              </w:rPr>
            </w:pPr>
            <w:r w:rsidRPr="00011D06">
              <w:rPr>
                <w:sz w:val="20"/>
                <w:szCs w:val="20"/>
                <w:lang w:val="en-US" w:eastAsia="x-none"/>
              </w:rPr>
              <w:t>The</w:t>
            </w:r>
            <w:r w:rsidRPr="00011D06">
              <w:rPr>
                <w:rFonts w:hint="eastAsia"/>
                <w:sz w:val="20"/>
                <w:szCs w:val="20"/>
                <w:lang w:val="en-US" w:eastAsia="x-none"/>
              </w:rPr>
              <w:t xml:space="preserve"> number of binary LP-SS sequences is </w:t>
            </w:r>
            <w:r w:rsidRPr="00011D06">
              <w:rPr>
                <w:sz w:val="20"/>
                <w:szCs w:val="20"/>
                <w:lang w:val="en-US" w:eastAsia="x-none"/>
              </w:rPr>
              <w:t>4</w:t>
            </w:r>
            <w:r w:rsidRPr="00011D06">
              <w:rPr>
                <w:rFonts w:hint="eastAsia"/>
                <w:sz w:val="20"/>
                <w:szCs w:val="20"/>
                <w:lang w:val="en-US" w:eastAsia="x-none"/>
              </w:rPr>
              <w:t>.</w:t>
            </w:r>
          </w:p>
          <w:p w14:paraId="2FB64437" w14:textId="77777777" w:rsidR="004240E8" w:rsidRPr="00011D06" w:rsidRDefault="004240E8" w:rsidP="00BB0F09">
            <w:pPr>
              <w:rPr>
                <w:sz w:val="20"/>
                <w:szCs w:val="20"/>
                <w:lang w:val="en-US" w:eastAsia="x-none"/>
              </w:rPr>
            </w:pPr>
          </w:p>
          <w:p w14:paraId="7E63B57D" w14:textId="77777777" w:rsidR="004240E8" w:rsidRPr="00011D06" w:rsidRDefault="004240E8" w:rsidP="00BB0F09">
            <w:pPr>
              <w:rPr>
                <w:b/>
                <w:bCs/>
                <w:sz w:val="20"/>
                <w:szCs w:val="20"/>
                <w:lang w:val="en-US" w:eastAsia="x-none"/>
              </w:rPr>
            </w:pPr>
            <w:r w:rsidRPr="00011D06">
              <w:rPr>
                <w:b/>
                <w:bCs/>
                <w:sz w:val="20"/>
                <w:szCs w:val="20"/>
                <w:highlight w:val="green"/>
                <w:lang w:val="en-US" w:eastAsia="x-none"/>
              </w:rPr>
              <w:t>Agreement</w:t>
            </w:r>
          </w:p>
          <w:p w14:paraId="52366F80" w14:textId="77777777" w:rsidR="004240E8" w:rsidRPr="00011D06" w:rsidRDefault="004240E8" w:rsidP="00BB0F09">
            <w:pPr>
              <w:rPr>
                <w:sz w:val="20"/>
                <w:szCs w:val="20"/>
                <w:lang w:val="en-US" w:eastAsia="x-none"/>
              </w:rPr>
            </w:pPr>
            <w:r w:rsidRPr="00011D06">
              <w:rPr>
                <w:sz w:val="20"/>
                <w:szCs w:val="20"/>
                <w:lang w:val="en-US" w:eastAsia="x-none"/>
              </w:rPr>
              <w:t>To determine the binary sequences for LP-SS, the evaluation assumes the following:</w:t>
            </w:r>
          </w:p>
          <w:p w14:paraId="0D605B58" w14:textId="77777777" w:rsidR="004240E8" w:rsidRPr="00011D06" w:rsidRDefault="004240E8" w:rsidP="004240E8">
            <w:pPr>
              <w:numPr>
                <w:ilvl w:val="0"/>
                <w:numId w:val="3"/>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 xml:space="preserve">Sync accuracy: timing estimation error smaller than T us for P=90 % of the time for at least SNR=-3dB and SNR=-6dB (lower priority), </w:t>
            </w:r>
          </w:p>
          <w:p w14:paraId="449CEA47" w14:textId="77777777" w:rsidR="004240E8" w:rsidRPr="00011D06" w:rsidRDefault="004240E8" w:rsidP="004240E8">
            <w:pPr>
              <w:numPr>
                <w:ilvl w:val="1"/>
                <w:numId w:val="3"/>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T=2us(optional), 5us for OOK-1</w:t>
            </w:r>
          </w:p>
          <w:p w14:paraId="52D47F2E" w14:textId="77777777" w:rsidR="004240E8" w:rsidRPr="00011D06" w:rsidRDefault="004240E8" w:rsidP="004240E8">
            <w:pPr>
              <w:numPr>
                <w:ilvl w:val="1"/>
                <w:numId w:val="3"/>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T=1us(optional), 2us for OOK-4 with M=2</w:t>
            </w:r>
          </w:p>
          <w:p w14:paraId="3D1FFC4D" w14:textId="77777777" w:rsidR="004240E8" w:rsidRPr="00011D06" w:rsidRDefault="004240E8" w:rsidP="004240E8">
            <w:pPr>
              <w:numPr>
                <w:ilvl w:val="1"/>
                <w:numId w:val="3"/>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T=0.5us(optional), 1us for OOK-4 with M=4</w:t>
            </w:r>
          </w:p>
          <w:p w14:paraId="0F1EE1BA" w14:textId="77777777" w:rsidR="004240E8" w:rsidRPr="00011D06" w:rsidRDefault="004240E8" w:rsidP="004240E8">
            <w:pPr>
              <w:numPr>
                <w:ilvl w:val="1"/>
                <w:numId w:val="3"/>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Other values of SNR, T, M are up to company report.</w:t>
            </w:r>
          </w:p>
          <w:p w14:paraId="2EC6688D" w14:textId="77777777" w:rsidR="004240E8" w:rsidRPr="00011D06" w:rsidRDefault="004240E8" w:rsidP="004240E8">
            <w:pPr>
              <w:numPr>
                <w:ilvl w:val="1"/>
                <w:numId w:val="3"/>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Additionally, companies can submit results on SINR with details on how the interference was modelled.</w:t>
            </w:r>
          </w:p>
          <w:p w14:paraId="0CA5A3BF" w14:textId="77777777" w:rsidR="004240E8" w:rsidRPr="00011D06" w:rsidRDefault="004240E8" w:rsidP="004240E8">
            <w:pPr>
              <w:numPr>
                <w:ilvl w:val="1"/>
                <w:numId w:val="3"/>
              </w:numPr>
              <w:overflowPunct w:val="0"/>
              <w:autoSpaceDE w:val="0"/>
              <w:autoSpaceDN w:val="0"/>
              <w:adjustRightInd w:val="0"/>
              <w:contextualSpacing/>
              <w:jc w:val="both"/>
              <w:textAlignment w:val="baseline"/>
              <w:rPr>
                <w:rFonts w:eastAsia="Microsoft YaHei"/>
                <w:sz w:val="20"/>
                <w:szCs w:val="20"/>
                <w:lang w:eastAsia="zh-CN"/>
              </w:rPr>
            </w:pPr>
            <w:r w:rsidRPr="00011D06">
              <w:rPr>
                <w:rFonts w:eastAsia="Microsoft YaHei"/>
                <w:sz w:val="20"/>
                <w:szCs w:val="20"/>
                <w:lang w:eastAsia="zh-CN"/>
              </w:rPr>
              <w:t>Assume one-shot estimation</w:t>
            </w:r>
          </w:p>
          <w:p w14:paraId="4987848B" w14:textId="77777777" w:rsidR="004240E8" w:rsidRPr="00011D06" w:rsidRDefault="004240E8" w:rsidP="004240E8">
            <w:pPr>
              <w:numPr>
                <w:ilvl w:val="1"/>
                <w:numId w:val="3"/>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The time error is based on 20ppm maximum frequency error for the detection of the first LP-SS</w:t>
            </w:r>
          </w:p>
          <w:p w14:paraId="6EF49E23" w14:textId="77777777" w:rsidR="004240E8" w:rsidRPr="00011D06" w:rsidRDefault="004240E8" w:rsidP="004240E8">
            <w:pPr>
              <w:pStyle w:val="ListParagraph"/>
              <w:widowControl w:val="0"/>
              <w:numPr>
                <w:ilvl w:val="1"/>
                <w:numId w:val="3"/>
              </w:numPr>
              <w:ind w:firstLineChars="0"/>
              <w:jc w:val="both"/>
              <w:rPr>
                <w:rFonts w:eastAsia="Malgun Gothic"/>
                <w:bCs/>
                <w:iCs/>
                <w:sz w:val="20"/>
                <w:szCs w:val="20"/>
              </w:rPr>
            </w:pPr>
            <w:r w:rsidRPr="00011D06">
              <w:rPr>
                <w:rFonts w:eastAsia="Malgun Gothic"/>
                <w:bCs/>
                <w:iCs/>
                <w:sz w:val="20"/>
                <w:szCs w:val="20"/>
              </w:rPr>
              <w:t xml:space="preserve">Note: Companies can assume other values inside of </w:t>
            </w:r>
            <w:r w:rsidRPr="00011D06">
              <w:rPr>
                <w:rFonts w:eastAsia="Microsoft YaHei"/>
                <w:sz w:val="20"/>
                <w:szCs w:val="20"/>
                <w:lang w:eastAsia="zh-CN"/>
              </w:rPr>
              <w:t xml:space="preserve">20ppm maximum </w:t>
            </w:r>
            <w:r w:rsidRPr="00011D06">
              <w:rPr>
                <w:rFonts w:eastAsia="Malgun Gothic"/>
                <w:bCs/>
                <w:iCs/>
                <w:sz w:val="20"/>
                <w:szCs w:val="20"/>
              </w:rPr>
              <w:t>as long as the values are justified</w:t>
            </w:r>
          </w:p>
          <w:p w14:paraId="39639628" w14:textId="77777777" w:rsidR="004240E8" w:rsidRPr="00011D06" w:rsidRDefault="004240E8" w:rsidP="004240E8">
            <w:pPr>
              <w:pStyle w:val="ListParagraph"/>
              <w:widowControl w:val="0"/>
              <w:numPr>
                <w:ilvl w:val="0"/>
                <w:numId w:val="3"/>
              </w:numPr>
              <w:ind w:firstLineChars="0"/>
              <w:jc w:val="both"/>
              <w:rPr>
                <w:rFonts w:eastAsia="Malgun Gothic"/>
                <w:bCs/>
                <w:iCs/>
                <w:sz w:val="20"/>
                <w:szCs w:val="20"/>
              </w:rPr>
            </w:pPr>
            <w:r w:rsidRPr="00011D06">
              <w:rPr>
                <w:sz w:val="20"/>
                <w:szCs w:val="20"/>
              </w:rPr>
              <w:t>RRM measurement accuracy: measurement accuracy within range ± XdB for Q=90% measurements based on</w:t>
            </w:r>
            <w:r w:rsidRPr="00011D06">
              <w:rPr>
                <w:rFonts w:eastAsia="Malgun Gothic"/>
                <w:bCs/>
                <w:iCs/>
                <w:sz w:val="20"/>
                <w:szCs w:val="20"/>
              </w:rPr>
              <w:t xml:space="preserve"> Y LP-SS samples within a period comparable to Z=the length of I-DRX cycle that is larger or equal to 1.28s for at least </w:t>
            </w:r>
            <w:r w:rsidRPr="00011D06">
              <w:rPr>
                <w:sz w:val="20"/>
                <w:szCs w:val="20"/>
              </w:rPr>
              <w:t>SNR=-3dB and SNR=-6dB (lower priority)</w:t>
            </w:r>
            <w:r w:rsidRPr="00011D06">
              <w:rPr>
                <w:rFonts w:eastAsia="Malgun Gothic"/>
                <w:bCs/>
                <w:iCs/>
                <w:sz w:val="20"/>
                <w:szCs w:val="20"/>
              </w:rPr>
              <w:t>, X, Y, and Z is up to company report, other values of SNR are up to company report.</w:t>
            </w:r>
          </w:p>
          <w:p w14:paraId="3C8456AC" w14:textId="77777777" w:rsidR="004240E8" w:rsidRPr="00011D06" w:rsidRDefault="004240E8" w:rsidP="004240E8">
            <w:pPr>
              <w:pStyle w:val="ListParagraph"/>
              <w:widowControl w:val="0"/>
              <w:numPr>
                <w:ilvl w:val="1"/>
                <w:numId w:val="3"/>
              </w:numPr>
              <w:ind w:firstLineChars="0"/>
              <w:jc w:val="both"/>
              <w:rPr>
                <w:rFonts w:eastAsia="Malgun Gothic"/>
                <w:bCs/>
                <w:iCs/>
                <w:sz w:val="20"/>
                <w:szCs w:val="20"/>
              </w:rPr>
            </w:pPr>
            <w:r w:rsidRPr="00011D06">
              <w:rPr>
                <w:rFonts w:eastAsia="Malgun Gothic"/>
                <w:bCs/>
                <w:iCs/>
                <w:sz w:val="20"/>
                <w:szCs w:val="20"/>
              </w:rPr>
              <w:t xml:space="preserve">As a starting point, the time error is based on </w:t>
            </w:r>
            <w:r w:rsidRPr="00011D06">
              <w:rPr>
                <w:rFonts w:eastAsia="Malgun Gothic" w:hint="eastAsia"/>
                <w:bCs/>
                <w:iCs/>
                <w:sz w:val="20"/>
                <w:szCs w:val="20"/>
              </w:rPr>
              <w:t>5-10</w:t>
            </w:r>
            <w:r w:rsidRPr="00011D06">
              <w:rPr>
                <w:rFonts w:eastAsia="Malgun Gothic"/>
                <w:bCs/>
                <w:iCs/>
                <w:sz w:val="20"/>
                <w:szCs w:val="20"/>
              </w:rPr>
              <w:t xml:space="preserve">ppm </w:t>
            </w:r>
            <w:r w:rsidRPr="00011D06">
              <w:rPr>
                <w:rFonts w:eastAsia="Malgun Gothic" w:hint="eastAsia"/>
                <w:bCs/>
                <w:iCs/>
                <w:sz w:val="20"/>
                <w:szCs w:val="20"/>
              </w:rPr>
              <w:t>residual frequency error</w:t>
            </w:r>
            <w:r w:rsidRPr="00011D06">
              <w:rPr>
                <w:rFonts w:eastAsia="Malgun Gothic"/>
                <w:bCs/>
                <w:iCs/>
                <w:sz w:val="20"/>
                <w:szCs w:val="20"/>
              </w:rPr>
              <w:t xml:space="preserve">. </w:t>
            </w:r>
          </w:p>
          <w:p w14:paraId="3BFDCBAB" w14:textId="77777777" w:rsidR="004240E8" w:rsidRPr="00011D06" w:rsidRDefault="004240E8" w:rsidP="004240E8">
            <w:pPr>
              <w:pStyle w:val="ListParagraph"/>
              <w:widowControl w:val="0"/>
              <w:numPr>
                <w:ilvl w:val="1"/>
                <w:numId w:val="3"/>
              </w:numPr>
              <w:ind w:firstLineChars="0"/>
              <w:jc w:val="both"/>
              <w:rPr>
                <w:rFonts w:eastAsia="Malgun Gothic"/>
                <w:bCs/>
                <w:iCs/>
                <w:sz w:val="20"/>
                <w:szCs w:val="20"/>
              </w:rPr>
            </w:pPr>
            <w:r w:rsidRPr="00011D06">
              <w:rPr>
                <w:rFonts w:eastAsia="Malgun Gothic"/>
                <w:bCs/>
                <w:iCs/>
                <w:sz w:val="20"/>
                <w:szCs w:val="20"/>
              </w:rPr>
              <w:t>Note: 5-10ppm assumes frequency error correction is performed, e.g., RTC calibration and/or MR assistance</w:t>
            </w:r>
          </w:p>
          <w:p w14:paraId="127B2808" w14:textId="77777777" w:rsidR="004240E8" w:rsidRPr="00011D06" w:rsidRDefault="004240E8" w:rsidP="004240E8">
            <w:pPr>
              <w:pStyle w:val="ListParagraph"/>
              <w:widowControl w:val="0"/>
              <w:numPr>
                <w:ilvl w:val="1"/>
                <w:numId w:val="3"/>
              </w:numPr>
              <w:ind w:firstLineChars="0"/>
              <w:jc w:val="both"/>
              <w:rPr>
                <w:rFonts w:eastAsia="Malgun Gothic"/>
                <w:bCs/>
                <w:iCs/>
                <w:sz w:val="20"/>
                <w:szCs w:val="20"/>
              </w:rPr>
            </w:pPr>
            <w:r w:rsidRPr="00011D06">
              <w:rPr>
                <w:rFonts w:eastAsia="Malgun Gothic"/>
                <w:bCs/>
                <w:iCs/>
                <w:sz w:val="20"/>
                <w:szCs w:val="20"/>
              </w:rPr>
              <w:t>Note: Companies can assume other values outside of 5-10ppm as long as the values are justified</w:t>
            </w:r>
          </w:p>
          <w:p w14:paraId="19BB6445" w14:textId="77777777" w:rsidR="004240E8" w:rsidRPr="00011D06" w:rsidRDefault="004240E8" w:rsidP="004240E8">
            <w:pPr>
              <w:pStyle w:val="ListParagraph"/>
              <w:widowControl w:val="0"/>
              <w:numPr>
                <w:ilvl w:val="0"/>
                <w:numId w:val="3"/>
              </w:numPr>
              <w:ind w:firstLineChars="0"/>
              <w:jc w:val="both"/>
              <w:rPr>
                <w:rFonts w:eastAsia="Malgun Gothic"/>
                <w:bCs/>
                <w:iCs/>
                <w:sz w:val="20"/>
                <w:szCs w:val="20"/>
              </w:rPr>
            </w:pPr>
            <w:r w:rsidRPr="00011D06">
              <w:rPr>
                <w:rFonts w:hint="eastAsia"/>
                <w:sz w:val="20"/>
                <w:szCs w:val="20"/>
              </w:rPr>
              <w:t>The frequency error: up to company report</w:t>
            </w:r>
          </w:p>
          <w:p w14:paraId="450268BB" w14:textId="77777777" w:rsidR="004240E8" w:rsidRPr="00011D06" w:rsidRDefault="004240E8" w:rsidP="004240E8">
            <w:pPr>
              <w:pStyle w:val="ListParagraph"/>
              <w:widowControl w:val="0"/>
              <w:numPr>
                <w:ilvl w:val="0"/>
                <w:numId w:val="3"/>
              </w:numPr>
              <w:ind w:firstLineChars="0"/>
              <w:jc w:val="both"/>
              <w:rPr>
                <w:rFonts w:eastAsia="Malgun Gothic"/>
                <w:bCs/>
                <w:iCs/>
                <w:sz w:val="20"/>
                <w:szCs w:val="20"/>
              </w:rPr>
            </w:pPr>
            <w:r w:rsidRPr="00011D06">
              <w:rPr>
                <w:sz w:val="20"/>
                <w:szCs w:val="20"/>
              </w:rPr>
              <w:t>Sampling rate: 3.84MHz (optional) or 7.68MHz assumed for 30kHz SCS.</w:t>
            </w:r>
          </w:p>
          <w:p w14:paraId="0878BA95" w14:textId="77777777" w:rsidR="004240E8" w:rsidRPr="00011D06" w:rsidRDefault="004240E8" w:rsidP="004240E8">
            <w:pPr>
              <w:pStyle w:val="ListParagraph"/>
              <w:widowControl w:val="0"/>
              <w:numPr>
                <w:ilvl w:val="0"/>
                <w:numId w:val="3"/>
              </w:numPr>
              <w:ind w:firstLineChars="0"/>
              <w:jc w:val="both"/>
              <w:rPr>
                <w:rFonts w:eastAsia="Malgun Gothic"/>
                <w:bCs/>
                <w:iCs/>
                <w:sz w:val="20"/>
                <w:szCs w:val="20"/>
              </w:rPr>
            </w:pPr>
            <w:r w:rsidRPr="00011D06">
              <w:rPr>
                <w:sz w:val="20"/>
                <w:szCs w:val="20"/>
              </w:rPr>
              <w:t>Channel: AWGN and TDL-C 300ns is assumed.</w:t>
            </w:r>
          </w:p>
          <w:p w14:paraId="1A9AA825" w14:textId="77777777" w:rsidR="004240E8" w:rsidRPr="00011D06" w:rsidRDefault="004240E8" w:rsidP="004240E8">
            <w:pPr>
              <w:numPr>
                <w:ilvl w:val="0"/>
                <w:numId w:val="3"/>
              </w:numPr>
              <w:overflowPunct w:val="0"/>
              <w:autoSpaceDE w:val="0"/>
              <w:autoSpaceDN w:val="0"/>
              <w:adjustRightInd w:val="0"/>
              <w:contextualSpacing/>
              <w:jc w:val="both"/>
              <w:textAlignment w:val="baseline"/>
              <w:rPr>
                <w:rFonts w:eastAsia="Malgun Gothic"/>
                <w:bCs/>
                <w:iCs/>
                <w:sz w:val="20"/>
                <w:szCs w:val="20"/>
                <w:lang w:val="en-US" w:eastAsia="zh-CN"/>
              </w:rPr>
            </w:pPr>
            <w:r w:rsidRPr="00011D06">
              <w:rPr>
                <w:rFonts w:eastAsia="Microsoft YaHei"/>
                <w:bCs/>
                <w:iCs/>
                <w:sz w:val="20"/>
                <w:szCs w:val="20"/>
                <w:lang w:val="en-US" w:eastAsia="zh-CN"/>
              </w:rPr>
              <w:t>Consider cross-correlation for 4 binary sequences under time and frequency error</w:t>
            </w:r>
          </w:p>
          <w:p w14:paraId="3A3147E4" w14:textId="77777777" w:rsidR="004240E8" w:rsidRPr="00011D06" w:rsidRDefault="004240E8" w:rsidP="004240E8">
            <w:pPr>
              <w:numPr>
                <w:ilvl w:val="0"/>
                <w:numId w:val="3"/>
              </w:numPr>
              <w:overflowPunct w:val="0"/>
              <w:autoSpaceDE w:val="0"/>
              <w:autoSpaceDN w:val="0"/>
              <w:adjustRightInd w:val="0"/>
              <w:contextualSpacing/>
              <w:jc w:val="both"/>
              <w:textAlignment w:val="baseline"/>
              <w:rPr>
                <w:rFonts w:eastAsia="Malgun Gothic"/>
                <w:bCs/>
                <w:iCs/>
                <w:sz w:val="20"/>
                <w:szCs w:val="20"/>
                <w:lang w:val="en-US" w:eastAsia="zh-CN"/>
              </w:rPr>
            </w:pPr>
            <w:r w:rsidRPr="00011D06">
              <w:rPr>
                <w:rFonts w:eastAsia="Microsoft YaHei"/>
                <w:bCs/>
                <w:iCs/>
                <w:sz w:val="20"/>
                <w:szCs w:val="20"/>
                <w:lang w:val="en-US" w:eastAsia="zh-CN"/>
              </w:rPr>
              <w:t>Companies are encouraged to provide details on other additional simulation assumptions, high level description of their receiver algorithm, and assessment on power consumption</w:t>
            </w:r>
          </w:p>
          <w:p w14:paraId="0F9FD55D" w14:textId="77777777" w:rsidR="004240E8" w:rsidRPr="00011D06" w:rsidRDefault="004240E8" w:rsidP="00BB0F09">
            <w:pPr>
              <w:overflowPunct w:val="0"/>
              <w:autoSpaceDE w:val="0"/>
              <w:autoSpaceDN w:val="0"/>
              <w:adjustRightInd w:val="0"/>
              <w:ind w:left="720"/>
              <w:contextualSpacing/>
              <w:jc w:val="both"/>
              <w:textAlignment w:val="baseline"/>
              <w:rPr>
                <w:rFonts w:eastAsia="Malgun Gothic"/>
                <w:bCs/>
                <w:iCs/>
                <w:sz w:val="20"/>
                <w:szCs w:val="20"/>
                <w:lang w:val="en-US" w:eastAsia="zh-CN"/>
              </w:rPr>
            </w:pPr>
          </w:p>
          <w:p w14:paraId="01C91AF8" w14:textId="77777777" w:rsidR="004240E8" w:rsidRPr="00011D06" w:rsidRDefault="004240E8" w:rsidP="00BB0F09">
            <w:pPr>
              <w:rPr>
                <w:b/>
                <w:bCs/>
                <w:sz w:val="20"/>
                <w:szCs w:val="20"/>
                <w:lang w:val="en-US" w:eastAsia="x-none"/>
              </w:rPr>
            </w:pPr>
            <w:r w:rsidRPr="00011D06">
              <w:rPr>
                <w:b/>
                <w:bCs/>
                <w:sz w:val="20"/>
                <w:szCs w:val="20"/>
                <w:highlight w:val="green"/>
                <w:lang w:val="en-US" w:eastAsia="x-none"/>
              </w:rPr>
              <w:lastRenderedPageBreak/>
              <w:t>Agreement</w:t>
            </w:r>
          </w:p>
          <w:p w14:paraId="1B1C48D4" w14:textId="77777777" w:rsidR="004240E8" w:rsidRPr="00011D06" w:rsidRDefault="004240E8" w:rsidP="00BB0F09">
            <w:pPr>
              <w:rPr>
                <w:sz w:val="20"/>
                <w:szCs w:val="20"/>
                <w:lang w:val="en-US" w:eastAsia="x-none"/>
              </w:rPr>
            </w:pPr>
            <w:r w:rsidRPr="00011D06">
              <w:rPr>
                <w:rFonts w:hint="eastAsia"/>
                <w:sz w:val="20"/>
                <w:szCs w:val="20"/>
                <w:lang w:val="en-US" w:eastAsia="x-none"/>
              </w:rPr>
              <w:t xml:space="preserve">For </w:t>
            </w:r>
            <w:r w:rsidRPr="00011D06">
              <w:rPr>
                <w:sz w:val="20"/>
                <w:szCs w:val="20"/>
                <w:lang w:val="en-US" w:eastAsia="x-none"/>
              </w:rPr>
              <w:t>OOK-based LP-WUR</w:t>
            </w:r>
            <w:r w:rsidRPr="00011D06">
              <w:rPr>
                <w:rFonts w:hint="eastAsia"/>
                <w:sz w:val="20"/>
                <w:szCs w:val="20"/>
                <w:lang w:val="en-US" w:eastAsia="x-none"/>
              </w:rPr>
              <w:t xml:space="preserve">, the </w:t>
            </w:r>
            <w:r w:rsidRPr="00011D06">
              <w:rPr>
                <w:sz w:val="20"/>
                <w:szCs w:val="20"/>
                <w:lang w:val="en-US" w:eastAsia="x-none"/>
              </w:rPr>
              <w:t>LP-WUS design assumes</w:t>
            </w:r>
            <w:r w:rsidRPr="00011D06">
              <w:rPr>
                <w:rFonts w:hint="eastAsia"/>
                <w:sz w:val="20"/>
                <w:szCs w:val="20"/>
                <w:lang w:val="en-US" w:eastAsia="x-none"/>
              </w:rPr>
              <w:t xml:space="preserve"> the following:</w:t>
            </w:r>
          </w:p>
          <w:p w14:paraId="2722B15B" w14:textId="77777777" w:rsidR="004240E8" w:rsidRPr="00011D06"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011D06">
              <w:rPr>
                <w:rFonts w:eastAsia="Microsoft YaHei"/>
                <w:bCs/>
                <w:iCs/>
                <w:sz w:val="20"/>
                <w:szCs w:val="20"/>
                <w:lang w:val="en-US" w:eastAsia="zh-CN"/>
              </w:rPr>
              <w:t>As starting point, t</w:t>
            </w:r>
            <w:r w:rsidRPr="00011D06">
              <w:rPr>
                <w:rFonts w:eastAsia="Microsoft YaHei" w:hint="eastAsia"/>
                <w:bCs/>
                <w:iCs/>
                <w:sz w:val="20"/>
                <w:szCs w:val="20"/>
                <w:lang w:val="en-US" w:eastAsia="zh-CN"/>
              </w:rPr>
              <w:t>he t</w:t>
            </w:r>
            <w:r w:rsidRPr="00011D06">
              <w:rPr>
                <w:rFonts w:eastAsia="Microsoft YaHei"/>
                <w:bCs/>
                <w:iCs/>
                <w:sz w:val="20"/>
                <w:szCs w:val="20"/>
                <w:lang w:val="en-US" w:eastAsia="zh-CN"/>
              </w:rPr>
              <w:t>ime error</w:t>
            </w:r>
            <w:r w:rsidRPr="00011D06">
              <w:rPr>
                <w:rFonts w:eastAsia="Microsoft YaHei" w:hint="eastAsia"/>
                <w:bCs/>
                <w:iCs/>
                <w:sz w:val="20"/>
                <w:szCs w:val="20"/>
                <w:lang w:val="en-US" w:eastAsia="zh-CN"/>
              </w:rPr>
              <w:t xml:space="preserve"> is based on </w:t>
            </w:r>
            <w:r w:rsidRPr="00011D06">
              <w:rPr>
                <w:rFonts w:eastAsia="Microsoft YaHei"/>
                <w:bCs/>
                <w:iCs/>
                <w:sz w:val="20"/>
                <w:szCs w:val="20"/>
                <w:lang w:val="en-US" w:eastAsia="zh-CN"/>
              </w:rPr>
              <w:t>the 5</w:t>
            </w:r>
            <w:r w:rsidRPr="00011D06">
              <w:rPr>
                <w:rFonts w:eastAsia="Microsoft YaHei" w:hint="eastAsia"/>
                <w:bCs/>
                <w:iCs/>
                <w:sz w:val="20"/>
                <w:szCs w:val="20"/>
                <w:lang w:val="en-US" w:eastAsia="zh-CN"/>
              </w:rPr>
              <w:t>-10</w:t>
            </w:r>
            <w:r w:rsidRPr="00011D06">
              <w:rPr>
                <w:rFonts w:eastAsia="Microsoft YaHei"/>
                <w:bCs/>
                <w:iCs/>
                <w:sz w:val="20"/>
                <w:szCs w:val="20"/>
                <w:lang w:val="en-US" w:eastAsia="zh-CN"/>
              </w:rPr>
              <w:t>ppm residual frequency error after frequency error correction</w:t>
            </w:r>
            <w:r w:rsidRPr="00011D06">
              <w:rPr>
                <w:rFonts w:eastAsia="Microsoft YaHei" w:hint="eastAsia"/>
                <w:bCs/>
                <w:iCs/>
                <w:sz w:val="20"/>
                <w:szCs w:val="20"/>
                <w:lang w:val="en-US" w:eastAsia="zh-CN"/>
              </w:rPr>
              <w:t xml:space="preserve"> </w:t>
            </w:r>
            <w:r w:rsidRPr="00011D06">
              <w:rPr>
                <w:rFonts w:eastAsia="Microsoft YaHei"/>
                <w:bCs/>
                <w:iCs/>
                <w:sz w:val="20"/>
                <w:szCs w:val="20"/>
                <w:lang w:val="en-US" w:eastAsia="zh-CN"/>
              </w:rPr>
              <w:t xml:space="preserve">without considering impact of drift. </w:t>
            </w:r>
          </w:p>
          <w:p w14:paraId="78FAAD59" w14:textId="77777777" w:rsidR="004240E8" w:rsidRPr="00011D06"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011D06">
              <w:rPr>
                <w:rFonts w:eastAsia="Microsoft YaHei" w:hint="eastAsia"/>
                <w:bCs/>
                <w:iCs/>
                <w:sz w:val="20"/>
                <w:szCs w:val="20"/>
                <w:lang w:val="en-US" w:eastAsia="zh-CN"/>
              </w:rPr>
              <w:t>The frequency error: up to company report.</w:t>
            </w:r>
          </w:p>
          <w:p w14:paraId="43D91F80" w14:textId="77777777" w:rsidR="004240E8" w:rsidRPr="00011D06"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011D06">
              <w:rPr>
                <w:rFonts w:eastAsia="Microsoft YaHei" w:hint="eastAsia"/>
                <w:bCs/>
                <w:iCs/>
                <w:sz w:val="20"/>
                <w:szCs w:val="20"/>
                <w:lang w:val="en-US" w:eastAsia="zh-CN"/>
              </w:rPr>
              <w:t>Note: 5-10ppm assumes frequency error correction is performed, e.g., RTC calibration and/or MR assistance</w:t>
            </w:r>
          </w:p>
          <w:p w14:paraId="7B9A4830" w14:textId="77777777" w:rsidR="004240E8" w:rsidRPr="00011D06" w:rsidRDefault="004240E8" w:rsidP="004240E8">
            <w:pPr>
              <w:numPr>
                <w:ilvl w:val="0"/>
                <w:numId w:val="3"/>
              </w:numPr>
              <w:rPr>
                <w:rFonts w:eastAsia="Microsoft YaHei"/>
                <w:bCs/>
                <w:iCs/>
                <w:sz w:val="20"/>
                <w:szCs w:val="20"/>
                <w:lang w:val="en-US" w:eastAsia="zh-CN"/>
              </w:rPr>
            </w:pPr>
            <w:r w:rsidRPr="00011D06">
              <w:rPr>
                <w:rFonts w:eastAsia="Microsoft YaHei"/>
                <w:bCs/>
                <w:iCs/>
                <w:sz w:val="20"/>
                <w:szCs w:val="20"/>
                <w:lang w:val="en-US" w:eastAsia="zh-CN"/>
              </w:rPr>
              <w:t>Note: Companies can assume other values outside of 5-10ppm as long as the values are justified</w:t>
            </w:r>
          </w:p>
          <w:p w14:paraId="68D05FB5" w14:textId="77777777" w:rsidR="004240E8" w:rsidRPr="00011D06" w:rsidRDefault="004240E8" w:rsidP="00BB0F09">
            <w:pPr>
              <w:rPr>
                <w:rFonts w:eastAsia="Microsoft YaHei"/>
                <w:bCs/>
                <w:iCs/>
                <w:sz w:val="20"/>
                <w:szCs w:val="20"/>
                <w:lang w:val="en-US" w:eastAsia="zh-CN"/>
              </w:rPr>
            </w:pPr>
          </w:p>
          <w:p w14:paraId="1CF48FC7" w14:textId="77777777" w:rsidR="004240E8" w:rsidRPr="00011D06" w:rsidRDefault="004240E8" w:rsidP="00BB0F09">
            <w:pPr>
              <w:rPr>
                <w:b/>
                <w:bCs/>
                <w:sz w:val="20"/>
                <w:szCs w:val="20"/>
                <w:lang w:val="en-US" w:eastAsia="x-none"/>
              </w:rPr>
            </w:pPr>
            <w:r w:rsidRPr="00011D06">
              <w:rPr>
                <w:b/>
                <w:bCs/>
                <w:sz w:val="20"/>
                <w:szCs w:val="20"/>
                <w:highlight w:val="green"/>
                <w:lang w:val="en-US" w:eastAsia="x-none"/>
              </w:rPr>
              <w:t>Agreement</w:t>
            </w:r>
          </w:p>
          <w:p w14:paraId="6D3C83C8" w14:textId="77777777" w:rsidR="004240E8" w:rsidRPr="00011D06" w:rsidRDefault="004240E8" w:rsidP="00BB0F09">
            <w:pPr>
              <w:rPr>
                <w:sz w:val="20"/>
                <w:szCs w:val="20"/>
                <w:lang w:val="en-US" w:eastAsia="x-none"/>
              </w:rPr>
            </w:pPr>
            <w:r w:rsidRPr="00011D06">
              <w:rPr>
                <w:sz w:val="20"/>
                <w:szCs w:val="20"/>
                <w:lang w:val="en-US" w:eastAsia="x-none"/>
              </w:rPr>
              <w:t>As a starting point, for both time error and frequency error, the overlaid OFDM sequence design of LP-WUS assumes that the residual frequency error</w:t>
            </w:r>
            <w:r w:rsidRPr="00011D06">
              <w:rPr>
                <w:rFonts w:hint="eastAsia"/>
                <w:sz w:val="20"/>
                <w:szCs w:val="20"/>
                <w:lang w:val="en-US" w:eastAsia="x-none"/>
              </w:rPr>
              <w:t xml:space="preserve"> is 0.1-5ppm</w:t>
            </w:r>
            <w:r w:rsidRPr="00011D06">
              <w:rPr>
                <w:sz w:val="20"/>
                <w:szCs w:val="20"/>
                <w:lang w:val="en-US" w:eastAsia="x-none"/>
              </w:rPr>
              <w:t xml:space="preserve"> for OFDM-based LP-WUR after frequency error correction without considering impact of drift.</w:t>
            </w:r>
          </w:p>
          <w:p w14:paraId="45987C3A" w14:textId="77777777" w:rsidR="004240E8" w:rsidRPr="00011D06" w:rsidRDefault="004240E8" w:rsidP="004240E8">
            <w:pPr>
              <w:numPr>
                <w:ilvl w:val="0"/>
                <w:numId w:val="3"/>
              </w:numPr>
              <w:rPr>
                <w:sz w:val="20"/>
                <w:szCs w:val="20"/>
                <w:lang w:val="en-US" w:eastAsia="x-none"/>
              </w:rPr>
            </w:pPr>
            <w:r w:rsidRPr="00011D06">
              <w:rPr>
                <w:sz w:val="20"/>
                <w:szCs w:val="20"/>
                <w:lang w:val="en-US" w:eastAsia="x-none"/>
              </w:rPr>
              <w:t>Note: Companies can use any value within the above range with justification on the value (including impact on power consumption)</w:t>
            </w:r>
          </w:p>
          <w:p w14:paraId="05E29E8E" w14:textId="77777777" w:rsidR="004240E8" w:rsidRPr="00011D06" w:rsidRDefault="004240E8" w:rsidP="00BB0F09">
            <w:pPr>
              <w:rPr>
                <w:sz w:val="20"/>
                <w:szCs w:val="20"/>
                <w:lang w:val="en-US" w:eastAsia="x-none"/>
              </w:rPr>
            </w:pPr>
          </w:p>
          <w:p w14:paraId="61E96D20" w14:textId="77777777" w:rsidR="004240E8" w:rsidRPr="00011D06" w:rsidRDefault="004240E8" w:rsidP="00BB0F09">
            <w:pPr>
              <w:rPr>
                <w:b/>
                <w:bCs/>
                <w:sz w:val="20"/>
                <w:szCs w:val="20"/>
                <w:lang w:val="en-US" w:eastAsia="x-none"/>
              </w:rPr>
            </w:pPr>
            <w:r w:rsidRPr="00011D06">
              <w:rPr>
                <w:b/>
                <w:bCs/>
                <w:sz w:val="20"/>
                <w:szCs w:val="20"/>
                <w:highlight w:val="green"/>
                <w:lang w:val="en-US" w:eastAsia="x-none"/>
              </w:rPr>
              <w:t>Agreement</w:t>
            </w:r>
          </w:p>
          <w:p w14:paraId="530C3FA9" w14:textId="77777777" w:rsidR="004240E8" w:rsidRPr="00011D06" w:rsidRDefault="004240E8" w:rsidP="00BB0F09">
            <w:pPr>
              <w:rPr>
                <w:sz w:val="20"/>
                <w:szCs w:val="20"/>
                <w:lang w:val="en-US" w:eastAsia="x-none"/>
              </w:rPr>
            </w:pPr>
            <w:r w:rsidRPr="00011D06">
              <w:rPr>
                <w:sz w:val="20"/>
                <w:szCs w:val="20"/>
                <w:lang w:val="en-US" w:eastAsia="x-none"/>
              </w:rPr>
              <w:t>Support Manchester coding for LP-WUS</w:t>
            </w:r>
          </w:p>
          <w:p w14:paraId="17F32AD6" w14:textId="77777777" w:rsidR="004240E8" w:rsidRPr="00011D06" w:rsidRDefault="004240E8" w:rsidP="004240E8">
            <w:pPr>
              <w:numPr>
                <w:ilvl w:val="0"/>
                <w:numId w:val="3"/>
              </w:numPr>
              <w:overflowPunct w:val="0"/>
              <w:autoSpaceDE w:val="0"/>
              <w:autoSpaceDN w:val="0"/>
              <w:adjustRightInd w:val="0"/>
              <w:spacing w:after="180"/>
              <w:contextualSpacing/>
              <w:jc w:val="both"/>
              <w:textAlignment w:val="baseline"/>
              <w:rPr>
                <w:rFonts w:eastAsia="Microsoft YaHei"/>
                <w:bCs/>
                <w:iCs/>
                <w:sz w:val="20"/>
                <w:szCs w:val="20"/>
                <w:lang w:eastAsia="zh-CN"/>
              </w:rPr>
            </w:pPr>
            <w:r w:rsidRPr="00011D06">
              <w:rPr>
                <w:rFonts w:eastAsia="Microsoft YaHei" w:hint="eastAsia"/>
                <w:bCs/>
                <w:iCs/>
                <w:sz w:val="20"/>
                <w:szCs w:val="20"/>
                <w:lang w:eastAsia="zh-CN"/>
              </w:rPr>
              <w:t>FFS other coding schemes</w:t>
            </w:r>
          </w:p>
          <w:p w14:paraId="66BF118E" w14:textId="77777777" w:rsidR="004240E8" w:rsidRPr="00011D06" w:rsidRDefault="004240E8" w:rsidP="00BB0F09">
            <w:pPr>
              <w:overflowPunct w:val="0"/>
              <w:autoSpaceDE w:val="0"/>
              <w:autoSpaceDN w:val="0"/>
              <w:adjustRightInd w:val="0"/>
              <w:spacing w:after="180"/>
              <w:contextualSpacing/>
              <w:jc w:val="both"/>
              <w:textAlignment w:val="baseline"/>
              <w:rPr>
                <w:bCs/>
                <w:sz w:val="20"/>
                <w:szCs w:val="20"/>
                <w:lang w:val="en-US"/>
              </w:rPr>
            </w:pPr>
          </w:p>
        </w:tc>
      </w:tr>
    </w:tbl>
    <w:p w14:paraId="76E2A4C0" w14:textId="77777777" w:rsidR="004240E8" w:rsidRDefault="004240E8" w:rsidP="004240E8">
      <w:pPr>
        <w:spacing w:afterLines="50" w:after="120"/>
        <w:jc w:val="both"/>
        <w:rPr>
          <w:sz w:val="22"/>
          <w:szCs w:val="22"/>
          <w:lang w:eastAsia="ja-JP"/>
        </w:rPr>
      </w:pPr>
    </w:p>
    <w:p w14:paraId="6FD75BAC" w14:textId="204D2B2D" w:rsidR="004240E8" w:rsidRPr="007D60FD" w:rsidRDefault="004240E8" w:rsidP="004240E8">
      <w:pPr>
        <w:spacing w:afterLines="50" w:after="120"/>
        <w:jc w:val="both"/>
        <w:rPr>
          <w:sz w:val="22"/>
          <w:szCs w:val="22"/>
          <w:lang w:eastAsia="ja-JP"/>
        </w:rPr>
      </w:pPr>
      <w:r w:rsidRPr="007D60FD">
        <w:rPr>
          <w:sz w:val="22"/>
          <w:szCs w:val="22"/>
          <w:lang w:eastAsia="ja-JP"/>
        </w:rPr>
        <w:t>RAN1#11</w:t>
      </w:r>
      <w:r>
        <w:rPr>
          <w:sz w:val="22"/>
          <w:szCs w:val="22"/>
          <w:lang w:eastAsia="ja-JP"/>
        </w:rPr>
        <w:t xml:space="preserve">7 </w:t>
      </w:r>
    </w:p>
    <w:tbl>
      <w:tblPr>
        <w:tblStyle w:val="TableGrid1"/>
        <w:tblW w:w="10060" w:type="dxa"/>
        <w:tblLook w:val="04A0" w:firstRow="1" w:lastRow="0" w:firstColumn="1" w:lastColumn="0" w:noHBand="0" w:noVBand="1"/>
      </w:tblPr>
      <w:tblGrid>
        <w:gridCol w:w="10060"/>
      </w:tblGrid>
      <w:tr w:rsidR="004240E8" w:rsidRPr="001514EE" w14:paraId="317EAAC7" w14:textId="77777777" w:rsidTr="00BB0F09">
        <w:tc>
          <w:tcPr>
            <w:tcW w:w="10060" w:type="dxa"/>
          </w:tcPr>
          <w:p w14:paraId="33E4D47D" w14:textId="77777777" w:rsidR="004240E8" w:rsidRPr="00047A0E" w:rsidRDefault="004240E8" w:rsidP="00BB0F09">
            <w:pPr>
              <w:rPr>
                <w:rFonts w:eastAsia="Batang"/>
                <w:b/>
                <w:bCs/>
                <w:sz w:val="20"/>
                <w:lang w:val="en-US"/>
              </w:rPr>
            </w:pPr>
            <w:r w:rsidRPr="00047A0E">
              <w:rPr>
                <w:rFonts w:eastAsia="Batang"/>
                <w:b/>
                <w:bCs/>
                <w:sz w:val="20"/>
                <w:highlight w:val="green"/>
                <w:lang w:val="en-US"/>
              </w:rPr>
              <w:t>Agreement</w:t>
            </w:r>
          </w:p>
          <w:p w14:paraId="6CB894C0" w14:textId="77777777" w:rsidR="004240E8" w:rsidRPr="00047A0E" w:rsidRDefault="004240E8" w:rsidP="00BB0F09">
            <w:pPr>
              <w:jc w:val="both"/>
              <w:rPr>
                <w:rFonts w:eastAsia="Microsoft YaHei"/>
                <w:iCs/>
                <w:sz w:val="20"/>
                <w:szCs w:val="20"/>
                <w:lang w:val="en-US" w:eastAsia="zh-CN"/>
              </w:rPr>
            </w:pPr>
            <w:r w:rsidRPr="00047A0E">
              <w:rPr>
                <w:rFonts w:eastAsia="Microsoft YaHei"/>
                <w:iCs/>
                <w:sz w:val="20"/>
                <w:szCs w:val="20"/>
                <w:lang w:val="en-US" w:eastAsia="zh-CN"/>
              </w:rPr>
              <w:t>Support overlaid OFDM sequence based on existing NR sequence type for LP-WUS</w:t>
            </w:r>
          </w:p>
          <w:p w14:paraId="002F85B0" w14:textId="77777777" w:rsidR="004240E8" w:rsidRPr="00047A0E" w:rsidRDefault="004240E8" w:rsidP="004240E8">
            <w:pPr>
              <w:numPr>
                <w:ilvl w:val="0"/>
                <w:numId w:val="3"/>
              </w:numPr>
              <w:contextualSpacing/>
              <w:jc w:val="both"/>
              <w:rPr>
                <w:rFonts w:eastAsia="Microsoft YaHei"/>
                <w:iCs/>
                <w:sz w:val="20"/>
                <w:szCs w:val="20"/>
                <w:lang w:val="en-US" w:eastAsia="zh-CN"/>
              </w:rPr>
            </w:pPr>
            <w:r w:rsidRPr="00047A0E">
              <w:rPr>
                <w:rFonts w:eastAsia="Microsoft YaHei"/>
                <w:iCs/>
                <w:sz w:val="20"/>
                <w:szCs w:val="20"/>
                <w:lang w:val="en-US" w:eastAsia="zh-CN"/>
              </w:rPr>
              <w:t>Down select among gold sequence, m sequence and ZC sequence</w:t>
            </w:r>
          </w:p>
          <w:p w14:paraId="3A284ED6" w14:textId="77777777" w:rsidR="004240E8" w:rsidRPr="00047A0E" w:rsidRDefault="004240E8" w:rsidP="004240E8">
            <w:pPr>
              <w:numPr>
                <w:ilvl w:val="1"/>
                <w:numId w:val="3"/>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the overlaid OFDM sequence is time or frequency domain sequence. </w:t>
            </w:r>
          </w:p>
          <w:p w14:paraId="37652D6E" w14:textId="77777777" w:rsidR="004240E8" w:rsidRPr="00047A0E" w:rsidRDefault="004240E8" w:rsidP="004240E8">
            <w:pPr>
              <w:numPr>
                <w:ilvl w:val="1"/>
                <w:numId w:val="3"/>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how to reuse the existing sequences</w:t>
            </w:r>
          </w:p>
          <w:p w14:paraId="3F8C93FA" w14:textId="77777777" w:rsidR="004240E8" w:rsidRPr="00047A0E" w:rsidRDefault="004240E8" w:rsidP="004240E8">
            <w:pPr>
              <w:numPr>
                <w:ilvl w:val="1"/>
                <w:numId w:val="3"/>
              </w:numPr>
              <w:contextualSpacing/>
              <w:jc w:val="both"/>
              <w:rPr>
                <w:rFonts w:eastAsia="Microsoft YaHei"/>
                <w:iCs/>
                <w:sz w:val="20"/>
                <w:szCs w:val="20"/>
                <w:lang w:val="en-US" w:eastAsia="zh-CN"/>
              </w:rPr>
            </w:pPr>
            <w:r w:rsidRPr="00047A0E">
              <w:rPr>
                <w:rFonts w:eastAsia="Microsoft YaHei"/>
                <w:iCs/>
                <w:sz w:val="20"/>
                <w:szCs w:val="20"/>
                <w:lang w:val="en-US" w:eastAsia="zh-CN"/>
              </w:rPr>
              <w:t xml:space="preserve">Note: Strive to minimize the impact on OOK detection performance </w:t>
            </w:r>
          </w:p>
          <w:p w14:paraId="0F15AE72" w14:textId="77777777" w:rsidR="004240E8" w:rsidRPr="00047A0E" w:rsidRDefault="004240E8" w:rsidP="004240E8">
            <w:pPr>
              <w:numPr>
                <w:ilvl w:val="0"/>
                <w:numId w:val="3"/>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If overlaid OFDM sequence is supported for LP-SS, the same sequence type is used for both LP-SS and LP-WUS</w:t>
            </w:r>
          </w:p>
          <w:p w14:paraId="4DD20FF9" w14:textId="77777777" w:rsidR="004240E8" w:rsidRPr="00047A0E" w:rsidRDefault="004240E8" w:rsidP="00BB0F09">
            <w:pPr>
              <w:rPr>
                <w:rFonts w:eastAsia="Batang"/>
                <w:sz w:val="20"/>
                <w:szCs w:val="20"/>
                <w:lang w:val="en-US"/>
              </w:rPr>
            </w:pPr>
          </w:p>
          <w:p w14:paraId="0EBBA504" w14:textId="77777777" w:rsidR="004240E8" w:rsidRPr="00047A0E" w:rsidRDefault="004240E8" w:rsidP="00BB0F09">
            <w:pPr>
              <w:rPr>
                <w:rFonts w:eastAsia="Batang"/>
                <w:b/>
                <w:bCs/>
                <w:sz w:val="20"/>
                <w:szCs w:val="20"/>
                <w:lang w:val="en-US"/>
              </w:rPr>
            </w:pPr>
            <w:r w:rsidRPr="00047A0E">
              <w:rPr>
                <w:rFonts w:eastAsia="Batang"/>
                <w:b/>
                <w:bCs/>
                <w:sz w:val="20"/>
                <w:szCs w:val="20"/>
                <w:highlight w:val="green"/>
                <w:lang w:val="en-US"/>
              </w:rPr>
              <w:t>Agreement</w:t>
            </w:r>
          </w:p>
          <w:p w14:paraId="4FB650F6" w14:textId="77777777" w:rsidR="004240E8" w:rsidRPr="00047A0E" w:rsidRDefault="004240E8" w:rsidP="00BB0F09">
            <w:pPr>
              <w:rPr>
                <w:rFonts w:eastAsia="Batang"/>
                <w:sz w:val="20"/>
                <w:szCs w:val="20"/>
                <w:lang w:val="en-US"/>
              </w:rPr>
            </w:pPr>
            <w:r w:rsidRPr="00047A0E">
              <w:rPr>
                <w:rFonts w:eastAsia="Batang"/>
                <w:sz w:val="20"/>
                <w:szCs w:val="20"/>
                <w:lang w:val="en-US"/>
              </w:rPr>
              <w:t>For the LP-SS sequence used in a cell,</w:t>
            </w:r>
          </w:p>
          <w:p w14:paraId="204CC449" w14:textId="77777777" w:rsidR="004240E8" w:rsidRPr="00047A0E" w:rsidRDefault="004240E8" w:rsidP="004240E8">
            <w:pPr>
              <w:numPr>
                <w:ilvl w:val="0"/>
                <w:numId w:val="3"/>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Option 1: the information necessary for determining the sequence is explicitly configured</w:t>
            </w:r>
          </w:p>
          <w:p w14:paraId="3C12F2F8" w14:textId="77777777" w:rsidR="004240E8" w:rsidRPr="00047A0E" w:rsidRDefault="004240E8" w:rsidP="004240E8">
            <w:pPr>
              <w:numPr>
                <w:ilvl w:val="0"/>
                <w:numId w:val="3"/>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Additional support of determining the sequence by predefined rule without configuration</w:t>
            </w:r>
          </w:p>
          <w:p w14:paraId="3DFFF4C0" w14:textId="77777777" w:rsidR="004240E8" w:rsidRPr="00047A0E" w:rsidRDefault="004240E8" w:rsidP="00BB0F09">
            <w:pPr>
              <w:rPr>
                <w:rFonts w:eastAsia="Batang"/>
                <w:sz w:val="20"/>
                <w:szCs w:val="20"/>
                <w:lang w:val="en-US"/>
              </w:rPr>
            </w:pPr>
          </w:p>
          <w:p w14:paraId="1F5D4FBB" w14:textId="77777777" w:rsidR="004240E8" w:rsidRPr="00047A0E" w:rsidRDefault="004240E8" w:rsidP="00BB0F09">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59C87493" w14:textId="77777777" w:rsidR="004240E8" w:rsidRPr="00047A0E" w:rsidRDefault="004240E8" w:rsidP="00BB0F09">
            <w:pPr>
              <w:rPr>
                <w:rFonts w:ascii="Times" w:eastAsia="Batang" w:hAnsi="Times"/>
                <w:sz w:val="20"/>
                <w:lang w:val="en-US" w:eastAsia="x-none"/>
              </w:rPr>
            </w:pPr>
            <w:r w:rsidRPr="00047A0E">
              <w:rPr>
                <w:rFonts w:ascii="Times" w:eastAsia="Batang" w:hAnsi="Times"/>
                <w:sz w:val="20"/>
                <w:lang w:val="en-US" w:eastAsia="x-none"/>
              </w:rPr>
              <w:t xml:space="preserve">The LP-WUS and LP-SS design assumes the residual frequency error after frequency error correction without considering impact of drift, is up to X ppm for OOK-based LP-WUR. </w:t>
            </w:r>
          </w:p>
          <w:p w14:paraId="7A2D1BB7" w14:textId="77777777" w:rsidR="004240E8" w:rsidRPr="00047A0E" w:rsidRDefault="004240E8" w:rsidP="004240E8">
            <w:pPr>
              <w:numPr>
                <w:ilvl w:val="0"/>
                <w:numId w:val="3"/>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X which is no larger than 20ppm</w:t>
            </w:r>
          </w:p>
          <w:p w14:paraId="2F8D4666" w14:textId="77777777" w:rsidR="004240E8" w:rsidRPr="00047A0E" w:rsidRDefault="004240E8" w:rsidP="004240E8">
            <w:pPr>
              <w:numPr>
                <w:ilvl w:val="0"/>
                <w:numId w:val="3"/>
              </w:numPr>
              <w:overflowPunct w:val="0"/>
              <w:autoSpaceDE w:val="0"/>
              <w:autoSpaceDN w:val="0"/>
              <w:ind w:left="714" w:hanging="357"/>
              <w:contextualSpacing/>
              <w:jc w:val="both"/>
              <w:textAlignment w:val="baseline"/>
              <w:rPr>
                <w:rFonts w:eastAsia="Batang"/>
                <w:sz w:val="20"/>
                <w:lang w:val="en-US"/>
              </w:rPr>
            </w:pPr>
            <w:r w:rsidRPr="00047A0E">
              <w:rPr>
                <w:rFonts w:eastAsia="Batang"/>
                <w:sz w:val="20"/>
                <w:lang w:val="en-US" w:eastAsia="ko-KR"/>
              </w:rPr>
              <w:t>Initial frequency error assumption: up to company report</w:t>
            </w:r>
          </w:p>
          <w:p w14:paraId="59D287E7" w14:textId="77777777" w:rsidR="004240E8" w:rsidRPr="00047A0E" w:rsidRDefault="004240E8" w:rsidP="00BB0F09">
            <w:pPr>
              <w:rPr>
                <w:rFonts w:ascii="Times" w:eastAsia="Batang" w:hAnsi="Times"/>
                <w:sz w:val="20"/>
                <w:lang w:val="en-US" w:eastAsia="x-none"/>
              </w:rPr>
            </w:pPr>
            <w:r w:rsidRPr="00047A0E">
              <w:rPr>
                <w:rFonts w:ascii="Times" w:eastAsia="Batang" w:hAnsi="Times"/>
                <w:sz w:val="20"/>
                <w:lang w:val="en-US" w:eastAsia="x-none"/>
              </w:rPr>
              <w:t>For the overlaid OFDM sequence design of LP-WUS, it is assumed that the residual frequency error for OFDM-based LP-WUR after frequency error correction without considering impact of drift is not larger than Y.</w:t>
            </w:r>
          </w:p>
          <w:p w14:paraId="7CB48261" w14:textId="77777777" w:rsidR="004240E8" w:rsidRPr="00047A0E" w:rsidRDefault="004240E8" w:rsidP="004240E8">
            <w:pPr>
              <w:numPr>
                <w:ilvl w:val="0"/>
                <w:numId w:val="3"/>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Y which is no larger than 20ppm and lower than X</w:t>
            </w:r>
          </w:p>
          <w:p w14:paraId="33FABECC" w14:textId="77777777" w:rsidR="004240E8" w:rsidRPr="00047A0E" w:rsidRDefault="004240E8" w:rsidP="004240E8">
            <w:pPr>
              <w:numPr>
                <w:ilvl w:val="0"/>
                <w:numId w:val="3"/>
              </w:numPr>
              <w:overflowPunct w:val="0"/>
              <w:autoSpaceDE w:val="0"/>
              <w:autoSpaceDN w:val="0"/>
              <w:ind w:left="714" w:hanging="357"/>
              <w:contextualSpacing/>
              <w:jc w:val="both"/>
              <w:textAlignment w:val="baseline"/>
              <w:rPr>
                <w:rFonts w:eastAsia="Batang"/>
                <w:sz w:val="20"/>
                <w:lang w:val="en-US"/>
              </w:rPr>
            </w:pPr>
            <w:r w:rsidRPr="00047A0E">
              <w:rPr>
                <w:rFonts w:eastAsia="Batang"/>
                <w:sz w:val="20"/>
                <w:lang w:val="en-US" w:eastAsia="ko-KR"/>
              </w:rPr>
              <w:t>Initial frequency error assumption: up to company report</w:t>
            </w:r>
          </w:p>
          <w:p w14:paraId="35765FD1" w14:textId="77777777" w:rsidR="004240E8" w:rsidRPr="00047A0E" w:rsidRDefault="004240E8" w:rsidP="00BB0F09">
            <w:pPr>
              <w:rPr>
                <w:rFonts w:ascii="Times" w:eastAsia="Batang" w:hAnsi="Times"/>
                <w:sz w:val="20"/>
                <w:lang w:val="en-US" w:eastAsia="x-none"/>
              </w:rPr>
            </w:pPr>
          </w:p>
          <w:p w14:paraId="1946A840" w14:textId="77777777" w:rsidR="004240E8" w:rsidRPr="00047A0E" w:rsidRDefault="004240E8" w:rsidP="00BB0F09">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46B15220" w14:textId="77777777" w:rsidR="004240E8" w:rsidRPr="00047A0E" w:rsidRDefault="004240E8" w:rsidP="00BB0F09">
            <w:pPr>
              <w:rPr>
                <w:rFonts w:ascii="Times" w:eastAsia="Batang" w:hAnsi="Times"/>
                <w:sz w:val="20"/>
                <w:lang w:val="en-US" w:eastAsia="x-none"/>
              </w:rPr>
            </w:pPr>
            <w:r w:rsidRPr="00047A0E">
              <w:rPr>
                <w:rFonts w:ascii="Times" w:eastAsia="Batang" w:hAnsi="Times"/>
                <w:sz w:val="20"/>
                <w:lang w:val="en-US" w:eastAsia="x-none"/>
              </w:rPr>
              <w:t>For overlaid OFDM sequence(s) for LP-WUS in time or frequency domain, down-selection from the following:</w:t>
            </w:r>
          </w:p>
          <w:p w14:paraId="1BA87C48" w14:textId="77777777" w:rsidR="004240E8" w:rsidRPr="00047A0E" w:rsidRDefault="004240E8" w:rsidP="004240E8">
            <w:pPr>
              <w:numPr>
                <w:ilvl w:val="0"/>
                <w:numId w:val="3"/>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Option 1-1: overlaid sequence(s) are the sequence(s) of an OOK on symbol before DFT/LS processing</w:t>
            </w:r>
          </w:p>
          <w:p w14:paraId="29B483CA" w14:textId="77777777" w:rsidR="004240E8" w:rsidRPr="00047A0E" w:rsidRDefault="004240E8" w:rsidP="004240E8">
            <w:pPr>
              <w:numPr>
                <w:ilvl w:val="1"/>
                <w:numId w:val="2"/>
              </w:numPr>
              <w:rPr>
                <w:rFonts w:ascii="Times" w:eastAsia="Batang" w:hAnsi="Times"/>
                <w:sz w:val="20"/>
                <w:lang w:val="en-US" w:eastAsia="zh-CN"/>
              </w:rPr>
            </w:pPr>
            <w:r w:rsidRPr="00047A0E">
              <w:rPr>
                <w:rFonts w:ascii="Times" w:eastAsia="Batang" w:hAnsi="Times"/>
                <w:sz w:val="20"/>
                <w:lang w:val="en-US" w:eastAsia="zh-CN"/>
              </w:rPr>
              <w:t>The length of overlaid sequence(s) depends on the number of REs used for LP-WUS and the value of M</w:t>
            </w:r>
          </w:p>
          <w:p w14:paraId="0D30A79D" w14:textId="77777777" w:rsidR="004240E8" w:rsidRPr="00047A0E" w:rsidRDefault="004240E8" w:rsidP="004240E8">
            <w:pPr>
              <w:numPr>
                <w:ilvl w:val="0"/>
                <w:numId w:val="3"/>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Option 1-2: overlaid sequence(s) are the sequence(s) of an OFDM symbol before DFT/LS processing</w:t>
            </w:r>
          </w:p>
          <w:p w14:paraId="1E9AF39A" w14:textId="77777777" w:rsidR="004240E8" w:rsidRPr="00047A0E" w:rsidRDefault="004240E8" w:rsidP="004240E8">
            <w:pPr>
              <w:numPr>
                <w:ilvl w:val="1"/>
                <w:numId w:val="2"/>
              </w:numPr>
              <w:rPr>
                <w:rFonts w:eastAsia="Malgun Gothic"/>
                <w:kern w:val="2"/>
                <w:sz w:val="20"/>
                <w:szCs w:val="20"/>
                <w:lang w:val="en-US" w:eastAsia="zh-CN"/>
              </w:rPr>
            </w:pPr>
            <w:r w:rsidRPr="00047A0E">
              <w:rPr>
                <w:rFonts w:ascii="Times" w:eastAsia="Batang" w:hAnsi="Times"/>
                <w:sz w:val="20"/>
                <w:lang w:val="en-US" w:eastAsia="zh-CN"/>
              </w:rPr>
              <w:t xml:space="preserve">The length of overlaid sequence(s) depends on the number of REs used for LP-WUS </w:t>
            </w:r>
          </w:p>
          <w:p w14:paraId="39800BF3" w14:textId="77777777" w:rsidR="004240E8" w:rsidRPr="00047A0E" w:rsidRDefault="004240E8" w:rsidP="004240E8">
            <w:pPr>
              <w:numPr>
                <w:ilvl w:val="0"/>
                <w:numId w:val="3"/>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Option 2: overlaid sequence(s) are the sequence(s) of an OFDM symbol before IFFT processing</w:t>
            </w:r>
          </w:p>
          <w:p w14:paraId="00573B2E" w14:textId="77777777" w:rsidR="004240E8" w:rsidRPr="00047A0E" w:rsidRDefault="004240E8" w:rsidP="004240E8">
            <w:pPr>
              <w:numPr>
                <w:ilvl w:val="1"/>
                <w:numId w:val="2"/>
              </w:numPr>
              <w:rPr>
                <w:rFonts w:eastAsia="Malgun Gothic"/>
                <w:kern w:val="2"/>
                <w:sz w:val="20"/>
                <w:szCs w:val="20"/>
                <w:lang w:val="en-US" w:eastAsia="zh-CN"/>
              </w:rPr>
            </w:pPr>
            <w:r w:rsidRPr="00047A0E">
              <w:rPr>
                <w:rFonts w:eastAsia="Malgun Gothic"/>
                <w:kern w:val="2"/>
                <w:sz w:val="20"/>
                <w:szCs w:val="20"/>
                <w:lang w:val="en-US" w:eastAsia="zh-CN"/>
              </w:rPr>
              <w:t>The length of overlaid sequence</w:t>
            </w:r>
            <w:r w:rsidRPr="00047A0E">
              <w:rPr>
                <w:rFonts w:ascii="Times" w:eastAsia="Batang" w:hAnsi="Times"/>
                <w:sz w:val="20"/>
                <w:lang w:val="en-US" w:eastAsia="zh-CN"/>
              </w:rPr>
              <w:t>(s)</w:t>
            </w:r>
            <w:r w:rsidRPr="00047A0E">
              <w:rPr>
                <w:rFonts w:eastAsia="Malgun Gothic"/>
                <w:kern w:val="2"/>
                <w:sz w:val="20"/>
                <w:szCs w:val="20"/>
                <w:lang w:val="en-US" w:eastAsia="zh-CN"/>
              </w:rPr>
              <w:t xml:space="preserve"> depends on the number of REs used for LP-WUS</w:t>
            </w:r>
          </w:p>
          <w:p w14:paraId="2D85F548" w14:textId="77777777" w:rsidR="004240E8" w:rsidRPr="00047A0E" w:rsidRDefault="004240E8" w:rsidP="004240E8">
            <w:pPr>
              <w:numPr>
                <w:ilvl w:val="0"/>
                <w:numId w:val="3"/>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Option 3: overlaid sequence(s) are the sequence(s) of an OOK on symbol in time domain after IFFT processing</w:t>
            </w:r>
          </w:p>
          <w:p w14:paraId="071F8D06" w14:textId="77777777" w:rsidR="004240E8" w:rsidRPr="00047A0E" w:rsidRDefault="004240E8" w:rsidP="004240E8">
            <w:pPr>
              <w:numPr>
                <w:ilvl w:val="1"/>
                <w:numId w:val="2"/>
              </w:numPr>
              <w:rPr>
                <w:rFonts w:ascii="Times" w:eastAsia="Batang" w:hAnsi="Times"/>
                <w:sz w:val="20"/>
                <w:lang w:val="en-US" w:eastAsia="zh-CN"/>
              </w:rPr>
            </w:pPr>
            <w:r w:rsidRPr="00047A0E">
              <w:rPr>
                <w:rFonts w:eastAsia="Malgun Gothic"/>
                <w:kern w:val="2"/>
                <w:sz w:val="20"/>
                <w:szCs w:val="20"/>
                <w:lang w:val="en-US" w:eastAsia="zh-CN"/>
              </w:rPr>
              <w:t>T</w:t>
            </w:r>
            <w:r w:rsidRPr="00047A0E">
              <w:rPr>
                <w:rFonts w:ascii="Times" w:eastAsia="Malgun Gothic" w:hAnsi="Times"/>
                <w:kern w:val="2"/>
                <w:sz w:val="20"/>
                <w:lang w:val="en-US" w:eastAsia="zh-CN"/>
              </w:rPr>
              <w:t>he</w:t>
            </w:r>
            <w:r w:rsidRPr="00047A0E">
              <w:rPr>
                <w:rFonts w:ascii="Times" w:eastAsia="Batang" w:hAnsi="Times"/>
                <w:sz w:val="20"/>
                <w:lang w:val="en-US" w:eastAsia="zh-CN"/>
              </w:rPr>
              <w:t xml:space="preserve"> length of overlaid sequence(s) depends on IFFT size and the value of M </w:t>
            </w:r>
          </w:p>
          <w:p w14:paraId="6071D414" w14:textId="77777777" w:rsidR="004240E8" w:rsidRPr="00047A0E" w:rsidRDefault="004240E8" w:rsidP="00BB0F09">
            <w:pPr>
              <w:overflowPunct w:val="0"/>
              <w:autoSpaceDE w:val="0"/>
              <w:autoSpaceDN w:val="0"/>
              <w:adjustRightInd w:val="0"/>
              <w:spacing w:after="180"/>
              <w:ind w:right="20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same or different options are applied for OOK-1 and OOK-4 M&gt;1. </w:t>
            </w:r>
          </w:p>
          <w:p w14:paraId="09E1E640" w14:textId="77777777" w:rsidR="004240E8" w:rsidRPr="00047A0E" w:rsidRDefault="004240E8" w:rsidP="00BB0F09">
            <w:pPr>
              <w:rPr>
                <w:rFonts w:ascii="Times" w:eastAsia="Batang" w:hAnsi="Times"/>
                <w:sz w:val="20"/>
                <w:lang w:val="en-US" w:eastAsia="x-none"/>
              </w:rPr>
            </w:pPr>
          </w:p>
          <w:p w14:paraId="3A4AD6B4" w14:textId="77777777" w:rsidR="004240E8" w:rsidRPr="00047A0E" w:rsidRDefault="004240E8" w:rsidP="00BB0F09">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641B8CBB" w14:textId="77777777" w:rsidR="004240E8" w:rsidRPr="00047A0E" w:rsidRDefault="004240E8" w:rsidP="00BB0F09">
            <w:pPr>
              <w:overflowPunct w:val="0"/>
              <w:autoSpaceDE w:val="0"/>
              <w:autoSpaceDN w:val="0"/>
              <w:adjustRightInd w:val="0"/>
              <w:spacing w:after="180"/>
              <w:ind w:right="20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Update agreement in last meeting as below: </w:t>
            </w:r>
          </w:p>
          <w:p w14:paraId="0FF2DDDE" w14:textId="77777777" w:rsidR="004240E8" w:rsidRPr="00047A0E" w:rsidRDefault="004240E8" w:rsidP="00BB0F09">
            <w:pPr>
              <w:spacing w:after="220"/>
              <w:rPr>
                <w:rFonts w:eastAsia="SimSun"/>
                <w:sz w:val="20"/>
                <w:szCs w:val="20"/>
                <w:lang w:val="en-US" w:eastAsia="zh-CN"/>
              </w:rPr>
            </w:pPr>
            <w:r w:rsidRPr="00047A0E">
              <w:rPr>
                <w:rFonts w:eastAsia="SimSun"/>
                <w:sz w:val="20"/>
                <w:szCs w:val="20"/>
                <w:lang w:val="en-US" w:eastAsia="zh-CN"/>
              </w:rPr>
              <w:lastRenderedPageBreak/>
              <w:t>From RAN1 perspective, support X PRBs for LP-WUS and LP-SS with SCS 30kHz (blanked guard RBs are not included) for a channel bandwidth equal or larger than 5MHz</w:t>
            </w:r>
          </w:p>
          <w:p w14:paraId="733651C1" w14:textId="77777777" w:rsidR="004240E8" w:rsidRPr="00047A0E" w:rsidRDefault="004240E8" w:rsidP="004240E8">
            <w:pPr>
              <w:numPr>
                <w:ilvl w:val="0"/>
                <w:numId w:val="33"/>
              </w:numPr>
              <w:jc w:val="both"/>
              <w:rPr>
                <w:rFonts w:eastAsia="Microsoft YaHei"/>
                <w:sz w:val="20"/>
                <w:lang w:val="en-US"/>
              </w:rPr>
            </w:pPr>
            <w:r w:rsidRPr="00047A0E">
              <w:rPr>
                <w:rFonts w:eastAsia="Microsoft YaHei"/>
                <w:sz w:val="20"/>
                <w:highlight w:val="green"/>
                <w:lang w:val="en-US"/>
              </w:rPr>
              <w:t xml:space="preserve">X </w:t>
            </w:r>
            <w:r w:rsidRPr="00047A0E">
              <w:rPr>
                <w:rFonts w:eastAsia="Microsoft YaHei"/>
                <w:strike/>
                <w:sz w:val="20"/>
                <w:highlight w:val="green"/>
                <w:lang w:val="en-US"/>
              </w:rPr>
              <w:t>to be down-selected between</w:t>
            </w:r>
            <w:r w:rsidRPr="00047A0E">
              <w:rPr>
                <w:rFonts w:eastAsia="Microsoft YaHei"/>
                <w:sz w:val="20"/>
                <w:highlight w:val="green"/>
                <w:lang w:val="en-US"/>
              </w:rPr>
              <w:t xml:space="preserve"> </w:t>
            </w:r>
            <w:r w:rsidRPr="00047A0E">
              <w:rPr>
                <w:rFonts w:eastAsia="Microsoft YaHei"/>
                <w:color w:val="FF0000"/>
                <w:sz w:val="20"/>
                <w:highlight w:val="green"/>
                <w:lang w:val="en-US"/>
              </w:rPr>
              <w:t>= 11</w:t>
            </w:r>
            <w:r w:rsidRPr="00047A0E">
              <w:rPr>
                <w:rFonts w:eastAsia="Microsoft YaHei"/>
                <w:strike/>
                <w:sz w:val="20"/>
                <w:highlight w:val="green"/>
                <w:lang w:val="en-US"/>
              </w:rPr>
              <w:t xml:space="preserve"> and 12</w:t>
            </w:r>
            <w:r w:rsidRPr="00047A0E">
              <w:rPr>
                <w:rFonts w:eastAsia="Microsoft YaHei"/>
                <w:sz w:val="20"/>
                <w:highlight w:val="green"/>
                <w:lang w:val="en-US"/>
              </w:rPr>
              <w:t xml:space="preserve"> PRBs</w:t>
            </w:r>
            <w:r w:rsidRPr="00047A0E">
              <w:rPr>
                <w:rFonts w:eastAsia="Microsoft YaHei"/>
                <w:sz w:val="20"/>
                <w:lang w:val="en-US"/>
              </w:rPr>
              <w:t xml:space="preserve">  </w:t>
            </w:r>
          </w:p>
          <w:p w14:paraId="05EB5D97" w14:textId="77777777" w:rsidR="004240E8" w:rsidRPr="00047A0E" w:rsidRDefault="004240E8" w:rsidP="004240E8">
            <w:pPr>
              <w:numPr>
                <w:ilvl w:val="0"/>
                <w:numId w:val="33"/>
              </w:numPr>
              <w:jc w:val="both"/>
              <w:rPr>
                <w:rFonts w:eastAsia="Microsoft YaHei"/>
                <w:sz w:val="20"/>
                <w:lang w:val="en-US"/>
              </w:rPr>
            </w:pPr>
            <w:r w:rsidRPr="00047A0E">
              <w:rPr>
                <w:rFonts w:eastAsia="Microsoft YaHei"/>
                <w:sz w:val="20"/>
                <w:lang w:val="en-US"/>
              </w:rPr>
              <w:t>FFS if other number of PRBs needed, for LP-SS and LP-WUS with a channel bandwidth equal or less than 5MHz</w:t>
            </w:r>
          </w:p>
          <w:p w14:paraId="317222BA" w14:textId="77777777" w:rsidR="004240E8" w:rsidRPr="00047A0E" w:rsidRDefault="004240E8" w:rsidP="00BB0F09">
            <w:pPr>
              <w:jc w:val="both"/>
              <w:rPr>
                <w:rFonts w:eastAsia="Microsoft YaHei"/>
                <w:sz w:val="20"/>
                <w:lang w:val="en-US"/>
              </w:rPr>
            </w:pPr>
            <w:r w:rsidRPr="00047A0E">
              <w:rPr>
                <w:rFonts w:eastAsia="Microsoft YaHei"/>
                <w:sz w:val="20"/>
                <w:lang w:val="en-US"/>
              </w:rPr>
              <w:t>FFS: Whether the above is applicable to FR2</w:t>
            </w:r>
          </w:p>
          <w:p w14:paraId="02AB0E3E" w14:textId="77777777" w:rsidR="004240E8" w:rsidRPr="00047A0E" w:rsidRDefault="004240E8" w:rsidP="00BB0F09">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774E1DBD" w14:textId="77777777" w:rsidR="004240E8" w:rsidRPr="00047A0E" w:rsidRDefault="004240E8" w:rsidP="00BB0F09">
            <w:pPr>
              <w:rPr>
                <w:rFonts w:ascii="Times" w:eastAsia="Batang" w:hAnsi="Times"/>
                <w:sz w:val="20"/>
                <w:lang w:val="en-US" w:eastAsia="ko-KR"/>
              </w:rPr>
            </w:pPr>
            <w:r w:rsidRPr="00047A0E">
              <w:rPr>
                <w:rFonts w:ascii="Times" w:eastAsia="Batang" w:hAnsi="Times"/>
                <w:sz w:val="20"/>
                <w:lang w:val="en-US" w:eastAsia="ko-KR"/>
              </w:rPr>
              <w:t>Further down-select the number of binary LP-SS sequences for the ‘ON-OFF’ pattern:</w:t>
            </w:r>
          </w:p>
          <w:p w14:paraId="0AD7C4DE" w14:textId="77777777" w:rsidR="004240E8" w:rsidRPr="00047A0E" w:rsidRDefault="004240E8" w:rsidP="004240E8">
            <w:pPr>
              <w:numPr>
                <w:ilvl w:val="0"/>
                <w:numId w:val="3"/>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3 </w:t>
            </w:r>
          </w:p>
          <w:p w14:paraId="12A81DBE" w14:textId="77777777" w:rsidR="004240E8" w:rsidRPr="00047A0E" w:rsidRDefault="004240E8" w:rsidP="004240E8">
            <w:pPr>
              <w:numPr>
                <w:ilvl w:val="0"/>
                <w:numId w:val="3"/>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4 </w:t>
            </w:r>
          </w:p>
          <w:p w14:paraId="5689B220" w14:textId="77777777" w:rsidR="004240E8" w:rsidRPr="00047A0E" w:rsidRDefault="004240E8" w:rsidP="004240E8">
            <w:pPr>
              <w:numPr>
                <w:ilvl w:val="0"/>
                <w:numId w:val="3"/>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8 </w:t>
            </w:r>
          </w:p>
          <w:p w14:paraId="7B8366FD" w14:textId="77777777" w:rsidR="004240E8" w:rsidRPr="00047A0E" w:rsidRDefault="004240E8" w:rsidP="004240E8">
            <w:pPr>
              <w:numPr>
                <w:ilvl w:val="0"/>
                <w:numId w:val="3"/>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16</w:t>
            </w:r>
          </w:p>
          <w:p w14:paraId="7B12F14A" w14:textId="77777777" w:rsidR="004240E8" w:rsidRPr="00047A0E" w:rsidRDefault="004240E8" w:rsidP="00BB0F09">
            <w:pPr>
              <w:rPr>
                <w:rFonts w:ascii="Times" w:eastAsia="Batang" w:hAnsi="Times"/>
                <w:sz w:val="20"/>
                <w:lang w:eastAsia="x-none"/>
              </w:rPr>
            </w:pPr>
          </w:p>
          <w:p w14:paraId="20BFADFA" w14:textId="77777777" w:rsidR="004240E8" w:rsidRPr="00047A0E" w:rsidRDefault="004240E8" w:rsidP="00BB0F09">
            <w:pPr>
              <w:rPr>
                <w:rFonts w:ascii="Times" w:eastAsia="Batang" w:hAnsi="Times"/>
                <w:b/>
                <w:bCs/>
                <w:sz w:val="20"/>
                <w:lang w:eastAsia="x-none"/>
              </w:rPr>
            </w:pPr>
            <w:r w:rsidRPr="00047A0E">
              <w:rPr>
                <w:rFonts w:ascii="Times" w:eastAsia="Batang" w:hAnsi="Times"/>
                <w:b/>
                <w:bCs/>
                <w:sz w:val="20"/>
                <w:highlight w:val="green"/>
                <w:lang w:eastAsia="x-none"/>
              </w:rPr>
              <w:t>Agreement</w:t>
            </w:r>
          </w:p>
          <w:p w14:paraId="748220AA" w14:textId="77777777" w:rsidR="004240E8" w:rsidRPr="00047A0E" w:rsidRDefault="004240E8" w:rsidP="00BB0F09">
            <w:pPr>
              <w:rPr>
                <w:rFonts w:ascii="Times" w:eastAsia="Batang" w:hAnsi="Times"/>
                <w:sz w:val="20"/>
                <w:lang w:val="en-US" w:eastAsia="ko-KR"/>
              </w:rPr>
            </w:pPr>
            <w:r w:rsidRPr="00047A0E">
              <w:rPr>
                <w:rFonts w:ascii="Times" w:eastAsia="Batang" w:hAnsi="Times"/>
                <w:sz w:val="20"/>
                <w:lang w:val="en-US" w:eastAsia="ko-KR"/>
              </w:rPr>
              <w:t>For the binary LP-SS sequence type for the ‘ON-OFF’ pattern in a LP-SS, further down-selection from the following:</w:t>
            </w:r>
          </w:p>
          <w:p w14:paraId="3F2C1996" w14:textId="77777777" w:rsidR="004240E8" w:rsidRPr="00047A0E" w:rsidRDefault="004240E8" w:rsidP="004240E8">
            <w:pPr>
              <w:numPr>
                <w:ilvl w:val="0"/>
                <w:numId w:val="3"/>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Gold sequence</w:t>
            </w:r>
          </w:p>
          <w:p w14:paraId="19DE64D7" w14:textId="77777777" w:rsidR="004240E8" w:rsidRPr="00047A0E" w:rsidRDefault="004240E8" w:rsidP="004240E8">
            <w:pPr>
              <w:numPr>
                <w:ilvl w:val="0"/>
                <w:numId w:val="3"/>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M sequence</w:t>
            </w:r>
          </w:p>
          <w:p w14:paraId="03CF3B50" w14:textId="77777777" w:rsidR="004240E8" w:rsidRPr="00047A0E" w:rsidRDefault="004240E8" w:rsidP="004240E8">
            <w:pPr>
              <w:numPr>
                <w:ilvl w:val="0"/>
                <w:numId w:val="3"/>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Computer searched sequence</w:t>
            </w:r>
          </w:p>
          <w:p w14:paraId="4023302C" w14:textId="77777777" w:rsidR="004240E8" w:rsidRPr="00047A0E" w:rsidRDefault="004240E8" w:rsidP="004240E8">
            <w:pPr>
              <w:numPr>
                <w:ilvl w:val="0"/>
                <w:numId w:val="3"/>
              </w:numPr>
              <w:overflowPunct w:val="0"/>
              <w:autoSpaceDE w:val="0"/>
              <w:autoSpaceDN w:val="0"/>
              <w:adjustRightInd w:val="0"/>
              <w:spacing w:after="18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the length of LP-SS sequence</w:t>
            </w:r>
          </w:p>
          <w:p w14:paraId="20FBE619" w14:textId="77777777" w:rsidR="004240E8" w:rsidRPr="00047A0E" w:rsidRDefault="004240E8" w:rsidP="00BB0F09">
            <w:pPr>
              <w:rPr>
                <w:rFonts w:ascii="Times" w:eastAsia="Batang" w:hAnsi="Times"/>
                <w:sz w:val="20"/>
                <w:lang w:val="en-US" w:eastAsia="x-none"/>
              </w:rPr>
            </w:pPr>
          </w:p>
          <w:p w14:paraId="7AB705F3" w14:textId="77777777" w:rsidR="004240E8" w:rsidRPr="00047A0E" w:rsidRDefault="004240E8" w:rsidP="00BB0F09">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5A6C364F" w14:textId="77777777" w:rsidR="004240E8" w:rsidRPr="00047A0E" w:rsidRDefault="004240E8" w:rsidP="00BB0F09">
            <w:pPr>
              <w:rPr>
                <w:rFonts w:ascii="Times" w:eastAsia="Batang" w:hAnsi="Times"/>
                <w:sz w:val="20"/>
                <w:lang w:val="en-US" w:eastAsia="zh-CN"/>
              </w:rPr>
            </w:pPr>
            <w:r w:rsidRPr="00047A0E">
              <w:rPr>
                <w:rFonts w:ascii="Times" w:eastAsia="Batang" w:hAnsi="Times"/>
                <w:sz w:val="20"/>
                <w:lang w:val="en-US" w:eastAsia="zh-CN"/>
              </w:rPr>
              <w:t>The following SNR values for LP-WUR are reported by companies to achieve coverage of PUSCH for message3 for difference noise figures for calibration purposes:</w:t>
            </w:r>
          </w:p>
          <w:p w14:paraId="046C586F" w14:textId="77777777" w:rsidR="004240E8" w:rsidRPr="00047A0E" w:rsidRDefault="004240E8" w:rsidP="004240E8">
            <w:pPr>
              <w:numPr>
                <w:ilvl w:val="0"/>
                <w:numId w:val="2"/>
              </w:numPr>
              <w:jc w:val="both"/>
              <w:rPr>
                <w:rFonts w:eastAsia="Microsoft YaHei"/>
                <w:iCs/>
                <w:sz w:val="20"/>
                <w:szCs w:val="20"/>
                <w:lang w:val="en-US" w:eastAsia="zh-CN"/>
              </w:rPr>
            </w:pPr>
            <w:r w:rsidRPr="00047A0E">
              <w:rPr>
                <w:rFonts w:eastAsia="Microsoft YaHei"/>
                <w:iCs/>
                <w:sz w:val="20"/>
                <w:szCs w:val="20"/>
                <w:lang w:val="en-US" w:eastAsia="zh-CN"/>
              </w:rPr>
              <w:t>NF of LR = NF of MR+ 8dB: the reported SNR value range is [-9.05,2.94] dB</w:t>
            </w:r>
          </w:p>
          <w:p w14:paraId="4B8944BC" w14:textId="77777777" w:rsidR="004240E8" w:rsidRPr="00047A0E" w:rsidRDefault="004240E8" w:rsidP="004240E8">
            <w:pPr>
              <w:numPr>
                <w:ilvl w:val="0"/>
                <w:numId w:val="2"/>
              </w:numPr>
              <w:jc w:val="both"/>
              <w:rPr>
                <w:rFonts w:eastAsia="Microsoft YaHei"/>
                <w:iCs/>
                <w:sz w:val="20"/>
                <w:szCs w:val="20"/>
                <w:lang w:val="en-US" w:eastAsia="zh-CN"/>
              </w:rPr>
            </w:pPr>
            <w:r w:rsidRPr="00047A0E">
              <w:rPr>
                <w:rFonts w:eastAsia="Microsoft YaHei"/>
                <w:iCs/>
                <w:sz w:val="20"/>
                <w:szCs w:val="20"/>
                <w:lang w:val="en-US" w:eastAsia="zh-CN"/>
              </w:rPr>
              <w:t xml:space="preserve">NF of LR = NF of MR+ 5dB: </w:t>
            </w:r>
            <w:r w:rsidRPr="00047A0E">
              <w:rPr>
                <w:rFonts w:eastAsia="Microsoft YaHei" w:hint="eastAsia"/>
                <w:iCs/>
                <w:sz w:val="20"/>
                <w:szCs w:val="20"/>
                <w:lang w:val="en-US" w:eastAsia="zh-CN"/>
              </w:rPr>
              <w:t xml:space="preserve"> </w:t>
            </w:r>
            <w:r w:rsidRPr="00047A0E">
              <w:rPr>
                <w:rFonts w:eastAsia="Microsoft YaHei"/>
                <w:iCs/>
                <w:sz w:val="20"/>
                <w:szCs w:val="20"/>
                <w:lang w:val="en-US" w:eastAsia="zh-CN"/>
              </w:rPr>
              <w:t>the reported SNR value range is [-6.5, 5.58] dB</w:t>
            </w:r>
          </w:p>
          <w:p w14:paraId="6C1EB2CA" w14:textId="77777777" w:rsidR="004240E8" w:rsidRPr="00047A0E" w:rsidRDefault="004240E8" w:rsidP="004240E8">
            <w:pPr>
              <w:numPr>
                <w:ilvl w:val="0"/>
                <w:numId w:val="2"/>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F of LR = NF of MR+ 2dB: the reported SNR value range is [-4.04,7.95] dB</w:t>
            </w:r>
          </w:p>
          <w:p w14:paraId="70BDEF0F" w14:textId="77777777" w:rsidR="004240E8" w:rsidRPr="00047A0E" w:rsidRDefault="004240E8" w:rsidP="004240E8">
            <w:pPr>
              <w:numPr>
                <w:ilvl w:val="0"/>
                <w:numId w:val="2"/>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ote 1: The above is observed based on the following assumptions used for calibration:</w:t>
            </w:r>
          </w:p>
          <w:p w14:paraId="41890012" w14:textId="77777777" w:rsidR="004240E8" w:rsidRPr="00047A0E" w:rsidRDefault="004240E8" w:rsidP="00BB0F09">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Carrier frequency: 2.6 GHz</w:t>
            </w:r>
          </w:p>
          <w:p w14:paraId="3FD4827D" w14:textId="77777777" w:rsidR="004240E8" w:rsidRPr="00047A0E" w:rsidRDefault="004240E8" w:rsidP="00BB0F09">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The number of Tx chains: 1</w:t>
            </w:r>
          </w:p>
          <w:p w14:paraId="569EC7FB" w14:textId="77777777" w:rsidR="004240E8" w:rsidRPr="00047A0E" w:rsidRDefault="004240E8" w:rsidP="00BB0F09">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MIL of MSG 3: use the average one in R17 coverage, i.e.,153.51 dB for non-redcap UE</w:t>
            </w:r>
          </w:p>
          <w:p w14:paraId="246AC878" w14:textId="77777777" w:rsidR="004240E8" w:rsidRPr="00047A0E" w:rsidRDefault="004240E8" w:rsidP="00BB0F09">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Transmit antenna gain correction factors for WUS: up to company report</w:t>
            </w:r>
          </w:p>
          <w:p w14:paraId="2F9966BB" w14:textId="77777777" w:rsidR="004240E8" w:rsidRPr="00047A0E" w:rsidRDefault="004240E8" w:rsidP="00BB0F09">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Noise Figure: All three values +2dB, +5dB, +8dB on top of NF of MR (7dB) are to be reported, SNR for different assumptions on NF are determined separately</w:t>
            </w:r>
          </w:p>
          <w:p w14:paraId="2B06E42F" w14:textId="77777777" w:rsidR="004240E8" w:rsidRPr="00047A0E" w:rsidRDefault="004240E8" w:rsidP="00BB0F09">
            <w:pPr>
              <w:rPr>
                <w:rFonts w:ascii="Times" w:eastAsia="Batang" w:hAnsi="Times"/>
                <w:sz w:val="20"/>
                <w:lang w:val="en-US" w:eastAsia="zh-CN"/>
              </w:rPr>
            </w:pPr>
          </w:p>
          <w:p w14:paraId="426CA728" w14:textId="77777777" w:rsidR="004240E8" w:rsidRPr="00047A0E" w:rsidRDefault="004240E8" w:rsidP="00BB0F09">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5D557954" w14:textId="77777777" w:rsidR="004240E8" w:rsidRPr="00047A0E" w:rsidRDefault="004240E8" w:rsidP="00BB0F09">
            <w:pPr>
              <w:rPr>
                <w:rFonts w:ascii="Times" w:eastAsia="Batang" w:hAnsi="Times"/>
                <w:sz w:val="20"/>
                <w:lang w:val="en-US" w:eastAsia="zh-CN"/>
              </w:rPr>
            </w:pPr>
            <w:r w:rsidRPr="00047A0E">
              <w:rPr>
                <w:rFonts w:ascii="Times" w:eastAsia="Batang" w:hAnsi="Times"/>
                <w:sz w:val="20"/>
                <w:lang w:val="en-US" w:eastAsia="zh-CN"/>
              </w:rPr>
              <w:t xml:space="preserve">For evaluation of LP-WUS and LP-SS design to achieve coverage of PUSCH for message3 from RAN1 perspective, at least the following SNR values should be considered: </w:t>
            </w:r>
          </w:p>
          <w:p w14:paraId="331C7684" w14:textId="77777777" w:rsidR="004240E8" w:rsidRPr="00047A0E" w:rsidRDefault="004240E8" w:rsidP="004240E8">
            <w:pPr>
              <w:numPr>
                <w:ilvl w:val="0"/>
                <w:numId w:val="2"/>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NR=-3dB for NF of LR = NF of MR+ 8dB</w:t>
            </w:r>
          </w:p>
          <w:p w14:paraId="65FB681D" w14:textId="77777777" w:rsidR="004240E8" w:rsidRPr="00047A0E" w:rsidRDefault="004240E8" w:rsidP="004240E8">
            <w:pPr>
              <w:numPr>
                <w:ilvl w:val="0"/>
                <w:numId w:val="2"/>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 -0.5dB for NF of LR = NF of MR+ 5dB</w:t>
            </w:r>
          </w:p>
          <w:p w14:paraId="78D60948" w14:textId="77777777" w:rsidR="004240E8" w:rsidRPr="00047A0E" w:rsidRDefault="004240E8" w:rsidP="004240E8">
            <w:pPr>
              <w:numPr>
                <w:ilvl w:val="0"/>
                <w:numId w:val="2"/>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NR=2dB for NF of LR = NF of MR+ 2dB</w:t>
            </w:r>
          </w:p>
          <w:p w14:paraId="462F0CD0" w14:textId="77777777" w:rsidR="004240E8" w:rsidRPr="00047A0E" w:rsidRDefault="004240E8" w:rsidP="004240E8">
            <w:pPr>
              <w:numPr>
                <w:ilvl w:val="0"/>
                <w:numId w:val="2"/>
              </w:numPr>
              <w:rPr>
                <w:rFonts w:ascii="Times" w:eastAsia="Microsoft YaHei" w:hAnsi="Times"/>
                <w:iCs/>
                <w:sz w:val="20"/>
                <w:lang w:val="en-US" w:eastAsia="zh-CN"/>
              </w:rPr>
            </w:pPr>
            <w:r w:rsidRPr="00047A0E">
              <w:rPr>
                <w:rFonts w:eastAsia="Microsoft YaHei"/>
                <w:iCs/>
                <w:sz w:val="20"/>
                <w:szCs w:val="20"/>
                <w:lang w:val="en-US" w:eastAsia="zh-CN"/>
              </w:rPr>
              <w:t>Note 1: The NF of MR is assumed as 7dB</w:t>
            </w:r>
          </w:p>
          <w:p w14:paraId="160B5292" w14:textId="77777777" w:rsidR="004240E8" w:rsidRPr="00047A0E" w:rsidRDefault="004240E8" w:rsidP="00BB0F09">
            <w:pPr>
              <w:rPr>
                <w:rFonts w:ascii="Times" w:eastAsia="Batang" w:hAnsi="Times"/>
                <w:sz w:val="20"/>
                <w:lang w:val="en-US" w:eastAsia="x-none"/>
              </w:rPr>
            </w:pPr>
          </w:p>
          <w:p w14:paraId="4B6B57B2" w14:textId="77777777" w:rsidR="004240E8" w:rsidRPr="00047A0E" w:rsidRDefault="004240E8" w:rsidP="00BB0F09">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70102B64" w14:textId="77777777" w:rsidR="004240E8" w:rsidRPr="00047A0E" w:rsidRDefault="004240E8" w:rsidP="00BB0F09">
            <w:pPr>
              <w:rPr>
                <w:rFonts w:eastAsia="Batang"/>
                <w:sz w:val="20"/>
                <w:lang w:val="en-US" w:eastAsia="zh-CN"/>
              </w:rPr>
            </w:pPr>
            <w:r w:rsidRPr="00047A0E">
              <w:rPr>
                <w:rFonts w:eastAsia="Batang"/>
                <w:sz w:val="20"/>
                <w:lang w:val="en-US" w:eastAsia="zh-CN"/>
              </w:rPr>
              <w:t>For RRC idle/inactive state, down-select among the following options for at least indicating subgroup information using LP-WUS:</w:t>
            </w:r>
          </w:p>
          <w:p w14:paraId="375D9277" w14:textId="77777777" w:rsidR="004240E8" w:rsidRPr="00047A0E" w:rsidRDefault="004240E8" w:rsidP="004240E8">
            <w:pPr>
              <w:numPr>
                <w:ilvl w:val="0"/>
                <w:numId w:val="34"/>
              </w:numPr>
              <w:ind w:leftChars="-20" w:left="312"/>
              <w:rPr>
                <w:rFonts w:eastAsia="Batang"/>
                <w:sz w:val="20"/>
                <w:lang w:val="en-US" w:eastAsia="zh-CN"/>
              </w:rPr>
            </w:pPr>
            <w:r w:rsidRPr="00047A0E">
              <w:rPr>
                <w:rFonts w:eastAsia="Batang"/>
                <w:sz w:val="20"/>
                <w:lang w:val="en-US" w:eastAsia="zh-CN"/>
              </w:rPr>
              <w:t>Option 1: A LP-WUS indicates a bitmap with each bit corresponding to one subgroup of N subgroups</w:t>
            </w:r>
            <w:r w:rsidRPr="00047A0E">
              <w:rPr>
                <w:rFonts w:eastAsia="Malgun Gothic"/>
                <w:sz w:val="20"/>
                <w:lang w:val="en-US" w:eastAsia="zh-CN"/>
              </w:rPr>
              <w:t xml:space="preserve"> for</w:t>
            </w:r>
            <w:r w:rsidRPr="00047A0E">
              <w:rPr>
                <w:rFonts w:eastAsia="Batang"/>
                <w:sz w:val="20"/>
                <w:lang w:val="en-US" w:eastAsia="zh-CN"/>
              </w:rPr>
              <w:t xml:space="preserve"> part of, one or more PO(s), e.g., N is 8~16, 24</w:t>
            </w:r>
            <w:r w:rsidRPr="00047A0E">
              <w:rPr>
                <w:rFonts w:eastAsia="Malgun Gothic"/>
                <w:sz w:val="20"/>
                <w:lang w:val="en-US" w:eastAsia="zh-CN"/>
              </w:rPr>
              <w:t xml:space="preserve"> </w:t>
            </w:r>
          </w:p>
          <w:p w14:paraId="1BC8B1E1" w14:textId="77777777" w:rsidR="004240E8" w:rsidRPr="00047A0E" w:rsidRDefault="004240E8" w:rsidP="004240E8">
            <w:pPr>
              <w:numPr>
                <w:ilvl w:val="1"/>
                <w:numId w:val="34"/>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 </w:t>
            </w:r>
            <w:r w:rsidRPr="00047A0E">
              <w:rPr>
                <w:rFonts w:eastAsia="Malgun Gothic" w:hint="eastAsia"/>
                <w:color w:val="000000"/>
                <w:sz w:val="20"/>
                <w:lang w:val="en-US" w:eastAsia="zh-CN"/>
              </w:rPr>
              <w:t>is</w:t>
            </w:r>
            <w:r w:rsidRPr="00047A0E">
              <w:rPr>
                <w:rFonts w:eastAsia="Malgun Gothic"/>
                <w:color w:val="000000"/>
                <w:sz w:val="20"/>
                <w:lang w:val="en-US" w:eastAsia="zh-CN"/>
              </w:rPr>
              <w:t xml:space="preserve"> at least N, single LP-WUS to wake up one or more subgroups</w:t>
            </w:r>
          </w:p>
          <w:p w14:paraId="7D5CC59F" w14:textId="77777777" w:rsidR="004240E8" w:rsidRPr="00047A0E" w:rsidRDefault="004240E8" w:rsidP="004240E8">
            <w:pPr>
              <w:numPr>
                <w:ilvl w:val="0"/>
                <w:numId w:val="34"/>
              </w:numPr>
              <w:ind w:leftChars="-20" w:left="312"/>
              <w:rPr>
                <w:rFonts w:eastAsia="Batang"/>
                <w:sz w:val="20"/>
                <w:lang w:val="en-US" w:eastAsia="zh-CN"/>
              </w:rPr>
            </w:pPr>
            <w:r w:rsidRPr="00047A0E">
              <w:rPr>
                <w:rFonts w:eastAsia="Batang"/>
                <w:sz w:val="20"/>
                <w:lang w:val="en-US" w:eastAsia="zh-CN"/>
              </w:rPr>
              <w:t>Option 2: A LP-WUS indicates a codepoint value corresponding to one or more subgroup(s) from N subgroups</w:t>
            </w:r>
            <w:r w:rsidRPr="00047A0E">
              <w:rPr>
                <w:rFonts w:eastAsia="Batang"/>
                <w:sz w:val="20"/>
                <w:lang w:val="en-US"/>
              </w:rPr>
              <w:t xml:space="preserve"> for</w:t>
            </w:r>
            <w:r w:rsidRPr="00047A0E">
              <w:rPr>
                <w:rFonts w:ascii="Times" w:eastAsia="Batang" w:hAnsi="Times"/>
                <w:sz w:val="20"/>
                <w:lang w:val="en-US"/>
              </w:rPr>
              <w:t xml:space="preserve"> </w:t>
            </w:r>
            <w:r w:rsidRPr="00047A0E">
              <w:rPr>
                <w:rFonts w:eastAsia="Batang"/>
                <w:sz w:val="20"/>
                <w:lang w:val="en-US" w:eastAsia="zh-CN"/>
              </w:rPr>
              <w:t>part of, one or more POs, e.g., N is 8~256</w:t>
            </w:r>
          </w:p>
          <w:p w14:paraId="6B167080" w14:textId="77777777" w:rsidR="004240E8" w:rsidRPr="00047A0E" w:rsidRDefault="004240E8" w:rsidP="004240E8">
            <w:pPr>
              <w:numPr>
                <w:ilvl w:val="1"/>
                <w:numId w:val="34"/>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w:t>
            </w:r>
            <w:r w:rsidRPr="00047A0E">
              <w:rPr>
                <w:rFonts w:eastAsia="Malgun Gothic" w:hint="eastAsia"/>
                <w:color w:val="000000"/>
                <w:sz w:val="20"/>
                <w:lang w:val="en-US" w:eastAsia="zh-CN"/>
              </w:rPr>
              <w:t xml:space="preserve"> is</w:t>
            </w:r>
            <w:r w:rsidRPr="00047A0E">
              <w:rPr>
                <w:rFonts w:eastAsia="Malgun Gothic"/>
                <w:color w:val="000000"/>
                <w:sz w:val="20"/>
                <w:lang w:val="en-US" w:eastAsia="zh-CN"/>
              </w:rPr>
              <w:t xml:space="preserve"> at least ceil (log2(X1)), where X1 is the number of codepoints indicating one or more subgroups. X1 is reported by companies, X1 could be smaller, equal to or larger than N.</w:t>
            </w:r>
          </w:p>
          <w:p w14:paraId="56E6D58F" w14:textId="77777777" w:rsidR="004240E8" w:rsidRPr="00047A0E" w:rsidRDefault="004240E8" w:rsidP="004240E8">
            <w:pPr>
              <w:numPr>
                <w:ilvl w:val="0"/>
                <w:numId w:val="34"/>
              </w:numPr>
              <w:ind w:leftChars="-20" w:left="312"/>
              <w:rPr>
                <w:rFonts w:eastAsia="Batang"/>
                <w:sz w:val="20"/>
                <w:lang w:val="en-US" w:eastAsia="zh-CN"/>
              </w:rPr>
            </w:pPr>
            <w:r w:rsidRPr="00047A0E">
              <w:rPr>
                <w:rFonts w:eastAsia="Batang"/>
                <w:sz w:val="20"/>
                <w:lang w:val="en-US" w:eastAsia="zh-CN"/>
              </w:rPr>
              <w:t>Option 3: A LP-WUS indicates multiple codepoint values</w:t>
            </w:r>
            <w:r w:rsidRPr="00047A0E">
              <w:rPr>
                <w:rFonts w:ascii="Times" w:eastAsia="Batang" w:hAnsi="Times"/>
                <w:sz w:val="20"/>
                <w:lang w:val="en-US"/>
              </w:rPr>
              <w:t xml:space="preserve"> </w:t>
            </w:r>
            <w:r w:rsidRPr="00047A0E">
              <w:rPr>
                <w:rFonts w:eastAsia="Batang"/>
                <w:sz w:val="20"/>
                <w:lang w:val="en-US" w:eastAsia="zh-CN"/>
              </w:rPr>
              <w:t>with each corresponding to one or more subgroup(s) from N subgroups</w:t>
            </w:r>
            <w:r w:rsidRPr="00047A0E">
              <w:rPr>
                <w:rFonts w:eastAsia="Batang"/>
                <w:sz w:val="20"/>
                <w:lang w:val="en-US"/>
              </w:rPr>
              <w:t xml:space="preserve"> for</w:t>
            </w:r>
            <w:r w:rsidRPr="00047A0E">
              <w:rPr>
                <w:rFonts w:ascii="Times" w:eastAsia="Batang" w:hAnsi="Times"/>
                <w:sz w:val="20"/>
                <w:lang w:val="en-US"/>
              </w:rPr>
              <w:t xml:space="preserve"> </w:t>
            </w:r>
            <w:r w:rsidRPr="00047A0E">
              <w:rPr>
                <w:rFonts w:eastAsia="Batang"/>
                <w:sz w:val="20"/>
                <w:lang w:val="en-US" w:eastAsia="zh-CN"/>
              </w:rPr>
              <w:t>part of, one or more POs, e.g., N is 8~256</w:t>
            </w:r>
          </w:p>
          <w:p w14:paraId="709BC0EA" w14:textId="77777777" w:rsidR="004240E8" w:rsidRPr="00047A0E" w:rsidRDefault="004240E8" w:rsidP="004240E8">
            <w:pPr>
              <w:numPr>
                <w:ilvl w:val="1"/>
                <w:numId w:val="34"/>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w:t>
            </w:r>
            <w:r w:rsidRPr="00047A0E">
              <w:rPr>
                <w:rFonts w:eastAsia="Malgun Gothic" w:hint="eastAsia"/>
                <w:color w:val="000000"/>
                <w:sz w:val="20"/>
                <w:lang w:val="en-US" w:eastAsia="zh-CN"/>
              </w:rPr>
              <w:t xml:space="preserve"> is</w:t>
            </w:r>
            <w:r w:rsidRPr="00047A0E">
              <w:rPr>
                <w:rFonts w:eastAsia="Malgun Gothic"/>
                <w:color w:val="000000"/>
                <w:sz w:val="20"/>
                <w:lang w:val="en-US" w:eastAsia="zh-CN"/>
              </w:rPr>
              <w:t xml:space="preserve"> at least K*ceil (log2(X2)), where X2 is the number of codepoints indicating one or more subgroups. X2 is reported by companies, X2 could be smaller, equal to or larger than N.</w:t>
            </w:r>
          </w:p>
          <w:p w14:paraId="2244B56A" w14:textId="77777777" w:rsidR="004240E8" w:rsidRPr="00047A0E" w:rsidRDefault="004240E8" w:rsidP="004240E8">
            <w:pPr>
              <w:numPr>
                <w:ilvl w:val="1"/>
                <w:numId w:val="34"/>
              </w:numPr>
              <w:ind w:leftChars="160" w:left="744"/>
              <w:rPr>
                <w:rFonts w:eastAsia="Malgun Gothic"/>
                <w:color w:val="000000"/>
                <w:sz w:val="20"/>
                <w:lang w:val="en-US" w:eastAsia="zh-CN"/>
              </w:rPr>
            </w:pPr>
            <w:r w:rsidRPr="00047A0E">
              <w:rPr>
                <w:rFonts w:eastAsia="Malgun Gothic" w:hint="eastAsia"/>
                <w:color w:val="000000"/>
                <w:sz w:val="20"/>
                <w:lang w:val="en-US" w:eastAsia="ko-KR"/>
              </w:rPr>
              <w:t>K</w:t>
            </w:r>
            <w:r w:rsidRPr="00047A0E">
              <w:rPr>
                <w:rFonts w:eastAsia="Malgun Gothic"/>
                <w:color w:val="000000"/>
                <w:sz w:val="20"/>
                <w:lang w:val="en-US" w:eastAsia="ko-KR"/>
              </w:rPr>
              <w:t xml:space="preserve"> is the number of multiple codepoint values in a LP-WUS where K is larger than 1</w:t>
            </w:r>
          </w:p>
          <w:p w14:paraId="40F06645" w14:textId="77777777" w:rsidR="004240E8" w:rsidRPr="00047A0E" w:rsidRDefault="004240E8" w:rsidP="004240E8">
            <w:pPr>
              <w:numPr>
                <w:ilvl w:val="0"/>
                <w:numId w:val="34"/>
              </w:numPr>
              <w:ind w:leftChars="-20" w:left="312"/>
              <w:rPr>
                <w:rFonts w:eastAsia="Batang"/>
                <w:sz w:val="20"/>
                <w:lang w:val="en-US" w:eastAsia="zh-CN"/>
              </w:rPr>
            </w:pPr>
            <w:r w:rsidRPr="00047A0E">
              <w:rPr>
                <w:rFonts w:eastAsia="Batang"/>
                <w:sz w:val="20"/>
                <w:lang w:val="en-US" w:eastAsia="zh-CN"/>
              </w:rPr>
              <w:t>How to satisfy FAR is reported by companies, e.g., FEC/CRC</w:t>
            </w:r>
          </w:p>
          <w:p w14:paraId="619038D6" w14:textId="77777777" w:rsidR="004240E8" w:rsidRPr="00047A0E" w:rsidRDefault="004240E8" w:rsidP="004240E8">
            <w:pPr>
              <w:numPr>
                <w:ilvl w:val="0"/>
                <w:numId w:val="34"/>
              </w:numPr>
              <w:ind w:leftChars="-20" w:left="312"/>
              <w:rPr>
                <w:rFonts w:eastAsia="Batang"/>
                <w:sz w:val="20"/>
                <w:lang w:val="en-US" w:eastAsia="zh-CN"/>
              </w:rPr>
            </w:pPr>
            <w:r w:rsidRPr="00047A0E">
              <w:rPr>
                <w:rFonts w:eastAsia="Batang"/>
                <w:sz w:val="20"/>
                <w:lang w:val="en-US" w:eastAsia="zh-CN"/>
              </w:rPr>
              <w:t>Note: multiple TDMed LP-WUSs can be used to support more subgroups for each option.</w:t>
            </w:r>
          </w:p>
          <w:p w14:paraId="74E1466D" w14:textId="77777777" w:rsidR="004240E8" w:rsidRPr="00047A0E" w:rsidRDefault="004240E8" w:rsidP="004240E8">
            <w:pPr>
              <w:numPr>
                <w:ilvl w:val="0"/>
                <w:numId w:val="34"/>
              </w:numPr>
              <w:ind w:leftChars="-20" w:left="312"/>
              <w:rPr>
                <w:rFonts w:eastAsia="Batang"/>
                <w:sz w:val="20"/>
                <w:lang w:val="en-US" w:eastAsia="zh-CN"/>
              </w:rPr>
            </w:pPr>
            <w:r w:rsidRPr="00047A0E">
              <w:rPr>
                <w:rFonts w:eastAsia="Batang" w:hint="eastAsia"/>
                <w:sz w:val="20"/>
                <w:lang w:val="en-US" w:eastAsia="zh-CN"/>
              </w:rPr>
              <w:t>N</w:t>
            </w:r>
            <w:r w:rsidRPr="00047A0E">
              <w:rPr>
                <w:rFonts w:eastAsia="Batang"/>
                <w:sz w:val="20"/>
                <w:lang w:val="en-US" w:eastAsia="zh-CN"/>
              </w:rPr>
              <w:t>ote: Y% effective paging rate per PO is reported by companies</w:t>
            </w:r>
          </w:p>
          <w:p w14:paraId="0157B7E4" w14:textId="77777777" w:rsidR="004240E8" w:rsidRPr="00047A0E" w:rsidRDefault="004240E8" w:rsidP="004240E8">
            <w:pPr>
              <w:numPr>
                <w:ilvl w:val="0"/>
                <w:numId w:val="34"/>
              </w:numPr>
              <w:ind w:leftChars="-20" w:left="312"/>
              <w:rPr>
                <w:rFonts w:eastAsia="Malgun Gothic"/>
                <w:sz w:val="20"/>
                <w:lang w:val="en-US" w:eastAsia="zh-CN"/>
              </w:rPr>
            </w:pPr>
            <w:r w:rsidRPr="00047A0E">
              <w:rPr>
                <w:rFonts w:eastAsia="Malgun Gothic" w:hint="eastAsia"/>
                <w:sz w:val="20"/>
                <w:lang w:val="en-US" w:eastAsia="zh-CN"/>
              </w:rPr>
              <w:lastRenderedPageBreak/>
              <w:t>T</w:t>
            </w:r>
            <w:r w:rsidRPr="00047A0E">
              <w:rPr>
                <w:rFonts w:eastAsia="Malgun Gothic"/>
                <w:sz w:val="20"/>
                <w:lang w:val="en-US" w:eastAsia="zh-CN"/>
              </w:rPr>
              <w:t>he followings are considered when down-select among options:</w:t>
            </w:r>
          </w:p>
          <w:p w14:paraId="1D3655B6" w14:textId="77777777" w:rsidR="004240E8" w:rsidRPr="00047A0E" w:rsidRDefault="004240E8" w:rsidP="004240E8">
            <w:pPr>
              <w:numPr>
                <w:ilvl w:val="1"/>
                <w:numId w:val="34"/>
              </w:numPr>
              <w:ind w:leftChars="160" w:left="744"/>
              <w:rPr>
                <w:rFonts w:eastAsia="Malgun Gothic"/>
                <w:sz w:val="20"/>
                <w:lang w:val="en-US" w:eastAsia="zh-CN"/>
              </w:rPr>
            </w:pPr>
            <w:r w:rsidRPr="00047A0E">
              <w:rPr>
                <w:rFonts w:eastAsia="Malgun Gothic"/>
                <w:sz w:val="20"/>
                <w:lang w:val="en-US" w:eastAsia="zh-CN"/>
              </w:rPr>
              <w:t>The number of supported UE subgroups per PO: M</w:t>
            </w:r>
          </w:p>
          <w:p w14:paraId="4882DD37" w14:textId="77777777" w:rsidR="004240E8" w:rsidRPr="00047A0E" w:rsidRDefault="004240E8" w:rsidP="004240E8">
            <w:pPr>
              <w:numPr>
                <w:ilvl w:val="1"/>
                <w:numId w:val="34"/>
              </w:numPr>
              <w:ind w:leftChars="160" w:left="744"/>
              <w:rPr>
                <w:rFonts w:eastAsia="Malgun Gothic"/>
                <w:sz w:val="20"/>
                <w:lang w:val="en-US" w:eastAsia="zh-CN"/>
              </w:rPr>
            </w:pPr>
            <w:r w:rsidRPr="00047A0E">
              <w:rPr>
                <w:rFonts w:eastAsia="Malgun Gothic"/>
                <w:sz w:val="20"/>
                <w:lang w:val="en-US" w:eastAsia="zh-CN"/>
              </w:rPr>
              <w:t>Average network overhead to indicate the number of UE subgroups M per PO</w:t>
            </w:r>
          </w:p>
          <w:p w14:paraId="5F6D71DD" w14:textId="77777777" w:rsidR="004240E8" w:rsidRPr="00047A0E" w:rsidRDefault="004240E8" w:rsidP="004240E8">
            <w:pPr>
              <w:numPr>
                <w:ilvl w:val="1"/>
                <w:numId w:val="34"/>
              </w:numPr>
              <w:ind w:leftChars="160" w:left="744"/>
              <w:rPr>
                <w:rFonts w:eastAsia="Malgun Gothic"/>
                <w:sz w:val="20"/>
                <w:lang w:val="en-US" w:eastAsia="zh-CN"/>
              </w:rPr>
            </w:pPr>
            <w:r w:rsidRPr="00047A0E">
              <w:rPr>
                <w:rFonts w:eastAsia="Malgun Gothic"/>
                <w:sz w:val="20"/>
                <w:lang w:val="en-US" w:eastAsia="zh-CN"/>
              </w:rPr>
              <w:t>False wake up rate due to subgroup-based indication, which will impact the power saving gain</w:t>
            </w:r>
          </w:p>
          <w:p w14:paraId="04B61C95" w14:textId="77777777" w:rsidR="004240E8" w:rsidRPr="00047A0E" w:rsidRDefault="004240E8" w:rsidP="004240E8">
            <w:pPr>
              <w:numPr>
                <w:ilvl w:val="1"/>
                <w:numId w:val="34"/>
              </w:numPr>
              <w:ind w:leftChars="160" w:left="744"/>
              <w:rPr>
                <w:rFonts w:eastAsia="Malgun Gothic"/>
                <w:sz w:val="20"/>
                <w:lang w:eastAsia="zh-CN"/>
              </w:rPr>
            </w:pPr>
            <w:r w:rsidRPr="00047A0E">
              <w:rPr>
                <w:rFonts w:eastAsia="Malgun Gothic"/>
                <w:sz w:val="20"/>
                <w:lang w:eastAsia="zh-CN"/>
              </w:rPr>
              <w:t>Paging latency</w:t>
            </w:r>
          </w:p>
          <w:p w14:paraId="597325D1" w14:textId="77777777" w:rsidR="004240E8" w:rsidRPr="001C7C69" w:rsidRDefault="004240E8" w:rsidP="004240E8">
            <w:pPr>
              <w:numPr>
                <w:ilvl w:val="1"/>
                <w:numId w:val="34"/>
              </w:numPr>
              <w:ind w:leftChars="160" w:left="744"/>
              <w:rPr>
                <w:bCs/>
                <w:lang w:val="en-US"/>
              </w:rPr>
            </w:pPr>
            <w:r w:rsidRPr="00047A0E">
              <w:rPr>
                <w:rFonts w:eastAsia="Malgun Gothic"/>
                <w:sz w:val="20"/>
                <w:lang w:val="en-US" w:eastAsia="zh-CN"/>
              </w:rPr>
              <w:t>Note: Coverage target shall be met under 1%BLER, 1% FAR (for false alarm from noise)</w:t>
            </w:r>
          </w:p>
        </w:tc>
      </w:tr>
    </w:tbl>
    <w:p w14:paraId="636A64B0" w14:textId="77777777" w:rsidR="004240E8" w:rsidRDefault="004240E8" w:rsidP="004240E8">
      <w:pPr>
        <w:spacing w:afterLines="50" w:after="120"/>
        <w:jc w:val="both"/>
        <w:rPr>
          <w:sz w:val="22"/>
          <w:szCs w:val="22"/>
          <w:lang w:eastAsia="ja-JP"/>
        </w:rPr>
      </w:pPr>
    </w:p>
    <w:p w14:paraId="03A5B053" w14:textId="15E94DB2" w:rsidR="004240E8" w:rsidRPr="007D60FD" w:rsidRDefault="004240E8" w:rsidP="004240E8">
      <w:pPr>
        <w:spacing w:afterLines="50" w:after="120"/>
        <w:jc w:val="both"/>
        <w:rPr>
          <w:sz w:val="22"/>
          <w:szCs w:val="22"/>
          <w:lang w:eastAsia="ja-JP"/>
        </w:rPr>
      </w:pPr>
      <w:r w:rsidRPr="007D60FD">
        <w:rPr>
          <w:sz w:val="22"/>
          <w:szCs w:val="22"/>
          <w:lang w:eastAsia="ja-JP"/>
        </w:rPr>
        <w:t>RAN1#116</w:t>
      </w:r>
      <w:r>
        <w:rPr>
          <w:sz w:val="22"/>
          <w:szCs w:val="22"/>
          <w:lang w:eastAsia="ja-JP"/>
        </w:rPr>
        <w:t>bis</w:t>
      </w:r>
    </w:p>
    <w:tbl>
      <w:tblPr>
        <w:tblStyle w:val="TableGrid1"/>
        <w:tblW w:w="10060" w:type="dxa"/>
        <w:tblLook w:val="04A0" w:firstRow="1" w:lastRow="0" w:firstColumn="1" w:lastColumn="0" w:noHBand="0" w:noVBand="1"/>
      </w:tblPr>
      <w:tblGrid>
        <w:gridCol w:w="10060"/>
      </w:tblGrid>
      <w:tr w:rsidR="004240E8" w:rsidRPr="007D60FD" w14:paraId="6556B54F" w14:textId="77777777" w:rsidTr="00BB0F09">
        <w:tc>
          <w:tcPr>
            <w:tcW w:w="10060" w:type="dxa"/>
          </w:tcPr>
          <w:p w14:paraId="066A0159" w14:textId="77777777" w:rsidR="004240E8" w:rsidRPr="00485488" w:rsidRDefault="004240E8" w:rsidP="00BB0F09">
            <w:pPr>
              <w:rPr>
                <w:b/>
                <w:bCs/>
                <w:sz w:val="20"/>
                <w:szCs w:val="20"/>
                <w:highlight w:val="green"/>
                <w:lang w:val="en-US" w:eastAsia="x-none"/>
              </w:rPr>
            </w:pPr>
            <w:bookmarkStart w:id="16" w:name="_Hlk165895065"/>
            <w:r w:rsidRPr="00485488">
              <w:rPr>
                <w:b/>
                <w:bCs/>
                <w:sz w:val="20"/>
                <w:szCs w:val="20"/>
                <w:highlight w:val="green"/>
                <w:lang w:val="en-US" w:eastAsia="x-none"/>
              </w:rPr>
              <w:t>Agreement</w:t>
            </w:r>
          </w:p>
          <w:p w14:paraId="2BC278B8" w14:textId="77777777" w:rsidR="004240E8" w:rsidRPr="00485488" w:rsidRDefault="004240E8" w:rsidP="00BB0F09">
            <w:pPr>
              <w:rPr>
                <w:sz w:val="20"/>
                <w:szCs w:val="20"/>
                <w:lang w:val="en-US" w:eastAsia="x-none"/>
              </w:rPr>
            </w:pPr>
            <w:r w:rsidRPr="00485488">
              <w:rPr>
                <w:sz w:val="20"/>
                <w:szCs w:val="20"/>
                <w:lang w:val="en-US" w:eastAsia="x-none"/>
              </w:rPr>
              <w:t xml:space="preserve">For OOK-4 with M &gt;1, support M=2 &amp; </w:t>
            </w:r>
            <w:r w:rsidRPr="00485488">
              <w:rPr>
                <w:sz w:val="20"/>
                <w:szCs w:val="20"/>
                <w:highlight w:val="darkYellow"/>
                <w:lang w:val="en-US" w:eastAsia="x-none"/>
              </w:rPr>
              <w:t>M=4 (working assumption)</w:t>
            </w:r>
            <w:r w:rsidRPr="00485488">
              <w:rPr>
                <w:sz w:val="20"/>
                <w:szCs w:val="20"/>
                <w:lang w:val="en-US" w:eastAsia="x-none"/>
              </w:rPr>
              <w:t xml:space="preserve"> for LP-WUS. </w:t>
            </w:r>
          </w:p>
          <w:p w14:paraId="5E9DE5F6"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FFS whether value of M depends on SCS</w:t>
            </w:r>
          </w:p>
          <w:p w14:paraId="6A8BF444" w14:textId="77777777" w:rsidR="004240E8" w:rsidRPr="00485488" w:rsidRDefault="004240E8" w:rsidP="004240E8">
            <w:pPr>
              <w:numPr>
                <w:ilvl w:val="0"/>
                <w:numId w:val="2"/>
              </w:numPr>
              <w:rPr>
                <w:sz w:val="20"/>
                <w:szCs w:val="20"/>
                <w:lang w:eastAsia="x-none"/>
              </w:rPr>
            </w:pPr>
            <w:r w:rsidRPr="00485488">
              <w:rPr>
                <w:sz w:val="20"/>
                <w:szCs w:val="20"/>
                <w:lang w:eastAsia="x-none"/>
              </w:rPr>
              <w:t>FFS M=1 for OOK-4</w:t>
            </w:r>
          </w:p>
          <w:p w14:paraId="1626D61B" w14:textId="77777777" w:rsidR="004240E8" w:rsidRPr="00485488" w:rsidRDefault="004240E8" w:rsidP="00BB0F09">
            <w:pPr>
              <w:rPr>
                <w:sz w:val="20"/>
                <w:szCs w:val="20"/>
                <w:lang w:eastAsia="x-none"/>
              </w:rPr>
            </w:pPr>
          </w:p>
          <w:p w14:paraId="6AF097E2" w14:textId="77777777" w:rsidR="004240E8" w:rsidRPr="00485488" w:rsidRDefault="004240E8" w:rsidP="00BB0F09">
            <w:pPr>
              <w:rPr>
                <w:b/>
                <w:bCs/>
                <w:sz w:val="20"/>
                <w:szCs w:val="20"/>
                <w:highlight w:val="green"/>
                <w:lang w:eastAsia="x-none"/>
              </w:rPr>
            </w:pPr>
            <w:r w:rsidRPr="00485488">
              <w:rPr>
                <w:b/>
                <w:bCs/>
                <w:sz w:val="20"/>
                <w:szCs w:val="20"/>
                <w:highlight w:val="green"/>
                <w:lang w:eastAsia="x-none"/>
              </w:rPr>
              <w:t>Agreement</w:t>
            </w:r>
          </w:p>
          <w:p w14:paraId="2AFF9D48" w14:textId="77777777" w:rsidR="004240E8" w:rsidRPr="00485488" w:rsidRDefault="004240E8" w:rsidP="00BB0F09">
            <w:pPr>
              <w:rPr>
                <w:sz w:val="20"/>
                <w:szCs w:val="20"/>
                <w:lang w:val="en-US" w:eastAsia="x-none"/>
              </w:rPr>
            </w:pPr>
            <w:r w:rsidRPr="00485488">
              <w:rPr>
                <w:sz w:val="20"/>
                <w:szCs w:val="20"/>
                <w:lang w:val="en-US" w:eastAsia="x-none"/>
              </w:rPr>
              <w:t>For evaluation purpose on LP-WUS, companies report the overlaid OFDM sequence(s), including:</w:t>
            </w:r>
          </w:p>
          <w:p w14:paraId="2B41A774"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Sequence(s) generation and how sequence(s) map in time or frequency domain (including any details with multiplexing and IFFT).</w:t>
            </w:r>
          </w:p>
          <w:p w14:paraId="10C1CDE2"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Number of candidate overlaid OFDM sequences used for information conveying</w:t>
            </w:r>
          </w:p>
          <w:p w14:paraId="7604082D" w14:textId="77777777" w:rsidR="004240E8" w:rsidRPr="00485488" w:rsidRDefault="004240E8" w:rsidP="004240E8">
            <w:pPr>
              <w:numPr>
                <w:ilvl w:val="1"/>
                <w:numId w:val="2"/>
              </w:numPr>
              <w:rPr>
                <w:sz w:val="20"/>
                <w:szCs w:val="20"/>
                <w:lang w:val="en-US" w:eastAsia="x-none"/>
              </w:rPr>
            </w:pPr>
            <w:r w:rsidRPr="00485488">
              <w:rPr>
                <w:sz w:val="20"/>
                <w:szCs w:val="20"/>
                <w:lang w:val="en-US" w:eastAsia="x-none"/>
              </w:rPr>
              <w:t>Including details on whether the number of candidate overlaid sequences is per OFDM symbol or per OOK symbol</w:t>
            </w:r>
          </w:p>
          <w:p w14:paraId="13BAA594"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How the proposed sequence design is processed by OFDM-based LP-WUR, e.g., in time domain or in frequency domain or in both time and frequency domain.</w:t>
            </w:r>
          </w:p>
          <w:p w14:paraId="7A6EE2B9" w14:textId="77777777" w:rsidR="004240E8" w:rsidRPr="00485488" w:rsidRDefault="004240E8" w:rsidP="00BB0F09">
            <w:pPr>
              <w:rPr>
                <w:sz w:val="20"/>
                <w:szCs w:val="20"/>
                <w:lang w:val="en-US" w:eastAsia="x-none"/>
              </w:rPr>
            </w:pPr>
          </w:p>
          <w:p w14:paraId="0AFCC9BF" w14:textId="77777777" w:rsidR="004240E8" w:rsidRPr="00485488" w:rsidRDefault="004240E8" w:rsidP="00BB0F09">
            <w:pPr>
              <w:rPr>
                <w:b/>
                <w:bCs/>
                <w:sz w:val="20"/>
                <w:szCs w:val="20"/>
                <w:highlight w:val="green"/>
                <w:lang w:val="en-US" w:eastAsia="x-none"/>
              </w:rPr>
            </w:pPr>
            <w:r w:rsidRPr="00485488">
              <w:rPr>
                <w:b/>
                <w:bCs/>
                <w:sz w:val="20"/>
                <w:szCs w:val="20"/>
                <w:highlight w:val="green"/>
                <w:lang w:val="en-US" w:eastAsia="x-none"/>
              </w:rPr>
              <w:t>Agreement</w:t>
            </w:r>
          </w:p>
          <w:p w14:paraId="1ED465A7" w14:textId="77777777" w:rsidR="004240E8" w:rsidRPr="00485488" w:rsidRDefault="004240E8" w:rsidP="00BB0F09">
            <w:pPr>
              <w:rPr>
                <w:sz w:val="20"/>
                <w:szCs w:val="20"/>
                <w:lang w:val="en-US" w:eastAsia="x-none"/>
              </w:rPr>
            </w:pPr>
            <w:r w:rsidRPr="00485488">
              <w:rPr>
                <w:sz w:val="20"/>
                <w:szCs w:val="20"/>
                <w:lang w:val="en-US" w:eastAsia="x-none"/>
              </w:rPr>
              <w:t>Support to specify multiple binary LP-SS sequences for the ‘ON-OFF’ pattern:</w:t>
            </w:r>
          </w:p>
          <w:p w14:paraId="554C7329"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The LP-SS sequence used in a cell is</w:t>
            </w:r>
          </w:p>
          <w:p w14:paraId="70EACE46" w14:textId="77777777" w:rsidR="004240E8" w:rsidRPr="00485488" w:rsidRDefault="004240E8" w:rsidP="004240E8">
            <w:pPr>
              <w:numPr>
                <w:ilvl w:val="1"/>
                <w:numId w:val="2"/>
              </w:numPr>
              <w:rPr>
                <w:sz w:val="20"/>
                <w:szCs w:val="20"/>
                <w:lang w:eastAsia="x-none"/>
              </w:rPr>
            </w:pPr>
            <w:r w:rsidRPr="00485488">
              <w:rPr>
                <w:sz w:val="20"/>
                <w:szCs w:val="20"/>
                <w:lang w:eastAsia="x-none"/>
              </w:rPr>
              <w:t>Option 1: a sequence is configured</w:t>
            </w:r>
          </w:p>
          <w:p w14:paraId="7AF84039" w14:textId="77777777" w:rsidR="004240E8" w:rsidRPr="00485488" w:rsidRDefault="004240E8" w:rsidP="004240E8">
            <w:pPr>
              <w:numPr>
                <w:ilvl w:val="1"/>
                <w:numId w:val="2"/>
              </w:numPr>
              <w:rPr>
                <w:sz w:val="20"/>
                <w:szCs w:val="20"/>
                <w:lang w:val="en-US" w:eastAsia="x-none"/>
              </w:rPr>
            </w:pPr>
            <w:r w:rsidRPr="00485488">
              <w:rPr>
                <w:sz w:val="20"/>
                <w:szCs w:val="20"/>
                <w:lang w:val="en-US" w:eastAsia="x-none"/>
              </w:rPr>
              <w:t>Option 2: a sequence is determined by predefined rule</w:t>
            </w:r>
          </w:p>
          <w:p w14:paraId="20C4C105" w14:textId="77777777" w:rsidR="004240E8" w:rsidRPr="00485488" w:rsidRDefault="004240E8" w:rsidP="004240E8">
            <w:pPr>
              <w:numPr>
                <w:ilvl w:val="1"/>
                <w:numId w:val="2"/>
              </w:numPr>
              <w:rPr>
                <w:sz w:val="20"/>
                <w:szCs w:val="20"/>
                <w:lang w:val="en-US" w:eastAsia="x-none"/>
              </w:rPr>
            </w:pPr>
            <w:r w:rsidRPr="00485488">
              <w:rPr>
                <w:sz w:val="20"/>
                <w:szCs w:val="20"/>
                <w:lang w:val="en-US" w:eastAsia="x-none"/>
              </w:rPr>
              <w:t>FFS: Whether both options will be supported or only one will be supported</w:t>
            </w:r>
          </w:p>
          <w:p w14:paraId="372DAF77"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FFS</w:t>
            </w:r>
            <w:r w:rsidRPr="00485488">
              <w:rPr>
                <w:rFonts w:hint="eastAsia"/>
                <w:sz w:val="20"/>
                <w:szCs w:val="20"/>
                <w:lang w:val="en-US" w:eastAsia="x-none"/>
              </w:rPr>
              <w:t>:</w:t>
            </w:r>
            <w:r w:rsidRPr="00485488">
              <w:rPr>
                <w:sz w:val="20"/>
                <w:szCs w:val="20"/>
                <w:lang w:val="en-US" w:eastAsia="x-none"/>
              </w:rPr>
              <w:t xml:space="preserve"> the number of LP-SS sequences</w:t>
            </w:r>
          </w:p>
          <w:p w14:paraId="6EB1291E"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Note: Multiple sequences are used to differentiate LP-SS from different cells</w:t>
            </w:r>
          </w:p>
          <w:p w14:paraId="1D834947" w14:textId="77777777" w:rsidR="004240E8" w:rsidRPr="00485488" w:rsidRDefault="004240E8" w:rsidP="00BB0F09">
            <w:pPr>
              <w:rPr>
                <w:sz w:val="20"/>
                <w:szCs w:val="20"/>
                <w:lang w:val="en-US" w:eastAsia="x-none"/>
              </w:rPr>
            </w:pPr>
          </w:p>
          <w:p w14:paraId="509EF97D" w14:textId="77777777" w:rsidR="004240E8" w:rsidRPr="00485488" w:rsidRDefault="004240E8" w:rsidP="00BB0F09">
            <w:pPr>
              <w:rPr>
                <w:b/>
                <w:bCs/>
                <w:sz w:val="20"/>
                <w:szCs w:val="20"/>
                <w:highlight w:val="green"/>
                <w:lang w:val="en-US" w:eastAsia="x-none"/>
              </w:rPr>
            </w:pPr>
            <w:r w:rsidRPr="00485488">
              <w:rPr>
                <w:b/>
                <w:bCs/>
                <w:sz w:val="20"/>
                <w:szCs w:val="20"/>
                <w:highlight w:val="green"/>
                <w:lang w:val="en-US" w:eastAsia="x-none"/>
              </w:rPr>
              <w:t>Agreement</w:t>
            </w:r>
          </w:p>
          <w:p w14:paraId="7DD6224C" w14:textId="77777777" w:rsidR="004240E8" w:rsidRPr="00485488" w:rsidRDefault="004240E8" w:rsidP="00BB0F09">
            <w:pPr>
              <w:rPr>
                <w:sz w:val="20"/>
                <w:szCs w:val="20"/>
                <w:lang w:val="en-US" w:eastAsia="x-none"/>
              </w:rPr>
            </w:pPr>
            <w:r w:rsidRPr="00485488">
              <w:rPr>
                <w:sz w:val="20"/>
                <w:szCs w:val="20"/>
                <w:lang w:val="en-US" w:eastAsia="x-none"/>
              </w:rPr>
              <w:t>From RAN1 perspective, support X PRBs for LP-WUS and LP-SS with SCS 30kHz (blanked guard RBs are not included) for a channel bandwidth equal or larger than 5MHz</w:t>
            </w:r>
          </w:p>
          <w:p w14:paraId="1AEEC169"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 xml:space="preserve">X to be down-selected between 11 and 12 PRBs </w:t>
            </w:r>
          </w:p>
          <w:p w14:paraId="547EA01A" w14:textId="77777777" w:rsidR="004240E8" w:rsidRPr="00485488" w:rsidRDefault="004240E8" w:rsidP="004240E8">
            <w:pPr>
              <w:numPr>
                <w:ilvl w:val="0"/>
                <w:numId w:val="2"/>
              </w:numPr>
              <w:rPr>
                <w:sz w:val="20"/>
                <w:szCs w:val="20"/>
                <w:lang w:val="en-US" w:eastAsia="x-none"/>
              </w:rPr>
            </w:pPr>
            <w:r w:rsidRPr="00485488">
              <w:rPr>
                <w:rFonts w:hint="eastAsia"/>
                <w:sz w:val="20"/>
                <w:szCs w:val="20"/>
                <w:lang w:val="en-US" w:eastAsia="x-none"/>
              </w:rPr>
              <w:t>F</w:t>
            </w:r>
            <w:r w:rsidRPr="00485488">
              <w:rPr>
                <w:sz w:val="20"/>
                <w:szCs w:val="20"/>
                <w:lang w:val="en-US" w:eastAsia="x-none"/>
              </w:rPr>
              <w:t>FS the number of PRBs for 15kHz</w:t>
            </w:r>
          </w:p>
          <w:p w14:paraId="18D0DFD0"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FFS if other number of PRBs needed, for LP-SS and LP-WUS with a channel bandwidth equal or less than 5MHz</w:t>
            </w:r>
          </w:p>
          <w:p w14:paraId="2026E44A" w14:textId="77777777" w:rsidR="004240E8" w:rsidRPr="00485488" w:rsidRDefault="004240E8" w:rsidP="00BB0F09">
            <w:pPr>
              <w:rPr>
                <w:sz w:val="20"/>
                <w:szCs w:val="20"/>
                <w:lang w:val="en-US" w:eastAsia="x-none"/>
              </w:rPr>
            </w:pPr>
            <w:r w:rsidRPr="00485488">
              <w:rPr>
                <w:rFonts w:hint="eastAsia"/>
                <w:sz w:val="20"/>
                <w:szCs w:val="20"/>
                <w:lang w:val="en-US" w:eastAsia="x-none"/>
              </w:rPr>
              <w:t>F</w:t>
            </w:r>
            <w:r w:rsidRPr="00485488">
              <w:rPr>
                <w:sz w:val="20"/>
                <w:szCs w:val="20"/>
                <w:lang w:val="en-US" w:eastAsia="x-none"/>
              </w:rPr>
              <w:t>FS: Whether the above is applicable to FR2</w:t>
            </w:r>
          </w:p>
          <w:p w14:paraId="0F10A76E" w14:textId="77777777" w:rsidR="004240E8" w:rsidRPr="00485488" w:rsidRDefault="004240E8" w:rsidP="00BB0F09">
            <w:pPr>
              <w:rPr>
                <w:sz w:val="20"/>
                <w:szCs w:val="20"/>
                <w:lang w:val="en-US" w:eastAsia="x-none"/>
              </w:rPr>
            </w:pPr>
          </w:p>
          <w:p w14:paraId="0CF3D173" w14:textId="77777777" w:rsidR="004240E8" w:rsidRPr="00485488" w:rsidRDefault="004240E8" w:rsidP="00BB0F09">
            <w:pPr>
              <w:rPr>
                <w:b/>
                <w:bCs/>
                <w:sz w:val="20"/>
                <w:szCs w:val="20"/>
                <w:highlight w:val="green"/>
                <w:lang w:val="en-US" w:eastAsia="x-none"/>
              </w:rPr>
            </w:pPr>
            <w:r w:rsidRPr="00485488">
              <w:rPr>
                <w:b/>
                <w:bCs/>
                <w:sz w:val="20"/>
                <w:szCs w:val="20"/>
                <w:highlight w:val="green"/>
                <w:lang w:val="en-US" w:eastAsia="x-none"/>
              </w:rPr>
              <w:t>Agreement</w:t>
            </w:r>
          </w:p>
          <w:p w14:paraId="00B6DBE2" w14:textId="77777777" w:rsidR="004240E8" w:rsidRPr="00485488" w:rsidRDefault="004240E8" w:rsidP="00BB0F09">
            <w:pPr>
              <w:rPr>
                <w:sz w:val="20"/>
                <w:szCs w:val="20"/>
                <w:lang w:val="en-US" w:eastAsia="x-none"/>
              </w:rPr>
            </w:pPr>
            <w:r w:rsidRPr="00485488">
              <w:rPr>
                <w:sz w:val="20"/>
                <w:szCs w:val="20"/>
                <w:lang w:val="en-US" w:eastAsia="x-none"/>
              </w:rPr>
              <w:t>For timing error evaluation purpose, the following two options for residual frequency error are considered:</w:t>
            </w:r>
          </w:p>
          <w:p w14:paraId="021E1BF0"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1: The maximum frequency error (Fe) of RTC/oscillator is assumed, companies report Fe value and the applied LP-WUR type.</w:t>
            </w:r>
          </w:p>
          <w:p w14:paraId="58226775"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2: The residual frequency error (Fr) after frequency error correction/clock calibration by LR or after assistance from MR is assumed, companies report Fr value, how to achieve it and the applied LP-WUR type.</w:t>
            </w:r>
          </w:p>
          <w:p w14:paraId="3AE7CB5B" w14:textId="77777777" w:rsidR="004240E8" w:rsidRPr="00485488" w:rsidRDefault="004240E8" w:rsidP="00BB0F09">
            <w:pPr>
              <w:rPr>
                <w:sz w:val="20"/>
                <w:szCs w:val="20"/>
                <w:lang w:val="en-US" w:eastAsia="x-none"/>
              </w:rPr>
            </w:pPr>
          </w:p>
          <w:p w14:paraId="6971371A" w14:textId="77777777" w:rsidR="004240E8" w:rsidRPr="00485488" w:rsidRDefault="004240E8" w:rsidP="00BB0F09">
            <w:pPr>
              <w:rPr>
                <w:b/>
                <w:bCs/>
                <w:sz w:val="20"/>
                <w:szCs w:val="20"/>
                <w:highlight w:val="green"/>
                <w:lang w:val="en-US" w:eastAsia="x-none"/>
              </w:rPr>
            </w:pPr>
            <w:r w:rsidRPr="00485488">
              <w:rPr>
                <w:b/>
                <w:bCs/>
                <w:sz w:val="20"/>
                <w:szCs w:val="20"/>
                <w:highlight w:val="green"/>
                <w:lang w:val="en-US" w:eastAsia="x-none"/>
              </w:rPr>
              <w:t>Agreement</w:t>
            </w:r>
          </w:p>
          <w:p w14:paraId="375BC081" w14:textId="77777777" w:rsidR="004240E8" w:rsidRPr="00485488" w:rsidRDefault="004240E8" w:rsidP="00BB0F09">
            <w:pPr>
              <w:rPr>
                <w:sz w:val="20"/>
                <w:szCs w:val="20"/>
                <w:lang w:val="en-US" w:eastAsia="x-none"/>
              </w:rPr>
            </w:pPr>
            <w:r w:rsidRPr="00485488">
              <w:rPr>
                <w:sz w:val="20"/>
                <w:szCs w:val="20"/>
                <w:lang w:val="en-US" w:eastAsia="x-none"/>
              </w:rPr>
              <w:t>For frequency error evaluation purpose, the following two options for residual frequency error are considered:</w:t>
            </w:r>
          </w:p>
          <w:p w14:paraId="55F4E975"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1: The maximum frequency error (Fe) of oscillator is assumed, companies report Fe value and the applied LP-WUR type.</w:t>
            </w:r>
          </w:p>
          <w:p w14:paraId="2FAD0A1E"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2: The residual frequency error (Fr) after frequency error correction by LR or after assistance from MR is assumed, companies report Fr value, how to achieve it and the applied LP-WUR type.</w:t>
            </w:r>
          </w:p>
          <w:p w14:paraId="1C69E7DC" w14:textId="77777777" w:rsidR="004240E8" w:rsidRPr="00485488" w:rsidRDefault="004240E8" w:rsidP="00BB0F09">
            <w:pPr>
              <w:rPr>
                <w:sz w:val="20"/>
                <w:szCs w:val="20"/>
                <w:lang w:val="en-US" w:eastAsia="x-none"/>
              </w:rPr>
            </w:pPr>
          </w:p>
          <w:p w14:paraId="25F096ED" w14:textId="77777777" w:rsidR="004240E8" w:rsidRPr="00485488" w:rsidRDefault="004240E8" w:rsidP="00BB0F09">
            <w:pPr>
              <w:rPr>
                <w:b/>
                <w:bCs/>
                <w:sz w:val="20"/>
                <w:szCs w:val="20"/>
                <w:highlight w:val="darkYellow"/>
                <w:lang w:val="en-US" w:eastAsia="x-none"/>
              </w:rPr>
            </w:pPr>
            <w:r w:rsidRPr="00485488">
              <w:rPr>
                <w:b/>
                <w:bCs/>
                <w:sz w:val="20"/>
                <w:szCs w:val="20"/>
                <w:highlight w:val="darkYellow"/>
                <w:lang w:val="en-US" w:eastAsia="x-none"/>
              </w:rPr>
              <w:t>Working Assumption</w:t>
            </w:r>
          </w:p>
          <w:p w14:paraId="19DAB7D3" w14:textId="77777777" w:rsidR="004240E8" w:rsidRPr="00485488" w:rsidRDefault="004240E8" w:rsidP="00BB0F09">
            <w:pPr>
              <w:rPr>
                <w:sz w:val="20"/>
                <w:szCs w:val="20"/>
                <w:lang w:val="en-US" w:eastAsia="x-none"/>
              </w:rPr>
            </w:pPr>
            <w:r w:rsidRPr="00485488">
              <w:rPr>
                <w:sz w:val="20"/>
                <w:szCs w:val="20"/>
                <w:lang w:val="en-US" w:eastAsia="x-none"/>
              </w:rPr>
              <w:t>Support the following options for LP-SS</w:t>
            </w:r>
          </w:p>
          <w:p w14:paraId="76CAD631" w14:textId="77777777" w:rsidR="004240E8" w:rsidRPr="00485488" w:rsidRDefault="004240E8" w:rsidP="004240E8">
            <w:pPr>
              <w:numPr>
                <w:ilvl w:val="0"/>
                <w:numId w:val="2"/>
              </w:numPr>
              <w:rPr>
                <w:sz w:val="20"/>
                <w:szCs w:val="20"/>
                <w:lang w:eastAsia="x-none"/>
              </w:rPr>
            </w:pPr>
            <w:r w:rsidRPr="00485488">
              <w:rPr>
                <w:sz w:val="20"/>
                <w:szCs w:val="20"/>
                <w:lang w:eastAsia="x-none"/>
              </w:rPr>
              <w:t xml:space="preserve">Option 1: OOK-1 </w:t>
            </w:r>
          </w:p>
          <w:p w14:paraId="5E880D03"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2: OOK-4 with M=2,4, FFS:1,8,16</w:t>
            </w:r>
          </w:p>
          <w:p w14:paraId="246805A2" w14:textId="77777777" w:rsidR="004240E8" w:rsidRPr="00485488" w:rsidRDefault="004240E8" w:rsidP="004240E8">
            <w:pPr>
              <w:numPr>
                <w:ilvl w:val="1"/>
                <w:numId w:val="2"/>
              </w:numPr>
              <w:rPr>
                <w:sz w:val="20"/>
                <w:szCs w:val="20"/>
                <w:lang w:val="en-US" w:eastAsia="x-none"/>
              </w:rPr>
            </w:pPr>
            <w:r w:rsidRPr="00485488">
              <w:rPr>
                <w:sz w:val="20"/>
                <w:szCs w:val="20"/>
                <w:lang w:val="en-US" w:eastAsia="x-none"/>
              </w:rPr>
              <w:t>FFS whether value of M depends on SCS</w:t>
            </w:r>
          </w:p>
          <w:p w14:paraId="45ACCDA6"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lastRenderedPageBreak/>
              <w:t>The SCS of a CP-OFDM symbol used for LP-SS generation is the same as that used for LP-WUS generation</w:t>
            </w:r>
          </w:p>
          <w:p w14:paraId="115A432E" w14:textId="77777777" w:rsidR="004240E8" w:rsidRPr="00485488" w:rsidRDefault="004240E8" w:rsidP="00BB0F09">
            <w:pPr>
              <w:rPr>
                <w:sz w:val="20"/>
                <w:szCs w:val="20"/>
                <w:lang w:val="en-US" w:eastAsia="x-none"/>
              </w:rPr>
            </w:pPr>
            <w:r w:rsidRPr="00485488">
              <w:rPr>
                <w:sz w:val="20"/>
                <w:szCs w:val="20"/>
                <w:lang w:val="en-US" w:eastAsia="x-none"/>
              </w:rPr>
              <w:t xml:space="preserve">FFS how OOK-1 and OOK-4 are specified </w:t>
            </w:r>
          </w:p>
          <w:p w14:paraId="4ED00870" w14:textId="77777777" w:rsidR="004240E8" w:rsidRPr="00485488" w:rsidRDefault="004240E8" w:rsidP="00BB0F09">
            <w:pPr>
              <w:rPr>
                <w:sz w:val="20"/>
                <w:szCs w:val="20"/>
                <w:lang w:val="en-US" w:eastAsia="x-none"/>
              </w:rPr>
            </w:pPr>
          </w:p>
          <w:p w14:paraId="1DE08A87" w14:textId="77777777" w:rsidR="004240E8" w:rsidRPr="00485488" w:rsidRDefault="004240E8" w:rsidP="00BB0F09">
            <w:pPr>
              <w:rPr>
                <w:b/>
                <w:bCs/>
                <w:sz w:val="20"/>
                <w:szCs w:val="20"/>
                <w:highlight w:val="green"/>
                <w:lang w:val="en-US" w:eastAsia="x-none"/>
              </w:rPr>
            </w:pPr>
            <w:r w:rsidRPr="00485488">
              <w:rPr>
                <w:b/>
                <w:bCs/>
                <w:sz w:val="20"/>
                <w:szCs w:val="20"/>
                <w:highlight w:val="green"/>
                <w:lang w:val="en-US" w:eastAsia="x-none"/>
              </w:rPr>
              <w:t>Agreement</w:t>
            </w:r>
          </w:p>
          <w:p w14:paraId="4A2F2EB7" w14:textId="77777777" w:rsidR="004240E8" w:rsidRPr="00485488" w:rsidRDefault="004240E8" w:rsidP="00BB0F09">
            <w:pPr>
              <w:rPr>
                <w:sz w:val="20"/>
                <w:szCs w:val="20"/>
                <w:lang w:val="en-US" w:eastAsia="x-none"/>
              </w:rPr>
            </w:pPr>
            <w:r w:rsidRPr="00485488">
              <w:rPr>
                <w:sz w:val="20"/>
                <w:szCs w:val="20"/>
                <w:lang w:val="en-US" w:eastAsia="x-none"/>
              </w:rPr>
              <w:t>Regarding the LP-WUS information for idle/inactive UEs, at least consider the following</w:t>
            </w:r>
            <w:r w:rsidRPr="00485488">
              <w:rPr>
                <w:sz w:val="20"/>
                <w:szCs w:val="20"/>
                <w:lang w:val="en-US" w:eastAsia="x-none"/>
              </w:rPr>
              <w:t>：</w:t>
            </w:r>
          </w:p>
          <w:p w14:paraId="0F1FFBE0"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1: A bitmap with each bit corresponding to [one or more] subgroups</w:t>
            </w:r>
          </w:p>
          <w:p w14:paraId="590E683C"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2: A codepoint value corresponding to one or more subgroup(s)</w:t>
            </w:r>
          </w:p>
          <w:p w14:paraId="18C1B7EA"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3: Multiple codepoint values with each corresponding to one or more subgroup(s)</w:t>
            </w:r>
          </w:p>
          <w:p w14:paraId="5AB957FC"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Combination of above options are not precluded</w:t>
            </w:r>
          </w:p>
          <w:p w14:paraId="13713F6F"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FFS how to carry LP-WUS information, e.g., by encoded bits (with/without CRC) and/or by OOK sequence selection for ‘ON-OFF’ pattern for OOK symbols of LP-WUS.</w:t>
            </w:r>
          </w:p>
          <w:p w14:paraId="7A9B337A"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FFS how to carry LP-WUS information by overlaid OFDM sequences.</w:t>
            </w:r>
          </w:p>
          <w:p w14:paraId="2F12CB54" w14:textId="77777777" w:rsidR="004240E8" w:rsidRPr="00485488" w:rsidRDefault="004240E8" w:rsidP="004240E8">
            <w:pPr>
              <w:numPr>
                <w:ilvl w:val="1"/>
                <w:numId w:val="2"/>
              </w:numPr>
              <w:rPr>
                <w:sz w:val="20"/>
                <w:szCs w:val="20"/>
                <w:lang w:val="en-US" w:eastAsia="x-none"/>
              </w:rPr>
            </w:pPr>
            <w:r w:rsidRPr="00485488">
              <w:rPr>
                <w:sz w:val="20"/>
                <w:szCs w:val="20"/>
                <w:lang w:val="en-US" w:eastAsia="x-none"/>
              </w:rPr>
              <w:t>It doesn’t preclude considering the configuration where a single candidate overlaid OFDM sequence is used</w:t>
            </w:r>
          </w:p>
          <w:p w14:paraId="7F0F20AA" w14:textId="77777777" w:rsidR="004240E8" w:rsidRPr="00485488" w:rsidRDefault="004240E8" w:rsidP="004240E8">
            <w:pPr>
              <w:numPr>
                <w:ilvl w:val="0"/>
                <w:numId w:val="2"/>
              </w:numPr>
              <w:rPr>
                <w:sz w:val="20"/>
                <w:szCs w:val="20"/>
                <w:lang w:eastAsia="x-none"/>
              </w:rPr>
            </w:pPr>
            <w:r w:rsidRPr="00485488">
              <w:rPr>
                <w:sz w:val="20"/>
                <w:szCs w:val="20"/>
                <w:lang w:eastAsia="x-none"/>
              </w:rPr>
              <w:t>Other options are not precluded</w:t>
            </w:r>
          </w:p>
          <w:p w14:paraId="02652115" w14:textId="77777777" w:rsidR="004240E8" w:rsidRPr="00485488" w:rsidRDefault="004240E8" w:rsidP="00BB0F09">
            <w:pPr>
              <w:rPr>
                <w:sz w:val="20"/>
                <w:szCs w:val="20"/>
                <w:lang w:eastAsia="x-none"/>
              </w:rPr>
            </w:pPr>
          </w:p>
          <w:p w14:paraId="7CB2D7E6" w14:textId="77777777" w:rsidR="004240E8" w:rsidRPr="00485488" w:rsidRDefault="004240E8" w:rsidP="00BB0F09">
            <w:pPr>
              <w:rPr>
                <w:b/>
                <w:bCs/>
                <w:sz w:val="20"/>
                <w:szCs w:val="20"/>
                <w:highlight w:val="green"/>
                <w:lang w:eastAsia="x-none"/>
              </w:rPr>
            </w:pPr>
            <w:r w:rsidRPr="00485488">
              <w:rPr>
                <w:b/>
                <w:bCs/>
                <w:sz w:val="20"/>
                <w:szCs w:val="20"/>
                <w:highlight w:val="green"/>
                <w:lang w:eastAsia="x-none"/>
              </w:rPr>
              <w:t>Agreement</w:t>
            </w:r>
          </w:p>
          <w:p w14:paraId="74119860" w14:textId="77777777" w:rsidR="004240E8" w:rsidRPr="00485488" w:rsidRDefault="004240E8" w:rsidP="00BB0F09">
            <w:pPr>
              <w:rPr>
                <w:sz w:val="20"/>
                <w:szCs w:val="20"/>
                <w:lang w:val="en-US" w:eastAsia="x-none"/>
              </w:rPr>
            </w:pPr>
            <w:r w:rsidRPr="00485488">
              <w:rPr>
                <w:sz w:val="20"/>
                <w:szCs w:val="20"/>
                <w:lang w:val="en-US" w:eastAsia="x-none"/>
              </w:rPr>
              <w:t>Regarding the LP-WUS information to trigger PDCCH monitoring of RRC connected UEs, at least consider the following</w:t>
            </w:r>
            <w:r w:rsidRPr="00485488">
              <w:rPr>
                <w:sz w:val="20"/>
                <w:szCs w:val="20"/>
                <w:lang w:val="en-US" w:eastAsia="x-none"/>
              </w:rPr>
              <w:t>：</w:t>
            </w:r>
          </w:p>
          <w:p w14:paraId="620F9B86"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1: A bitmap with each bit corresponding to [one or more] UEs</w:t>
            </w:r>
          </w:p>
          <w:p w14:paraId="0BCE5F3D"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2: A codepoint value corresponding to one or part of UE identity, e.g., C-RNTI</w:t>
            </w:r>
          </w:p>
          <w:p w14:paraId="07286ECC"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3: A codepoint value corresponding to [one or more] UEs</w:t>
            </w:r>
          </w:p>
          <w:p w14:paraId="352F2E19"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Option 4: Multiple codepoint values with each corresponding to [one or more] UE(s)</w:t>
            </w:r>
          </w:p>
          <w:p w14:paraId="6E085271" w14:textId="77777777" w:rsidR="004240E8" w:rsidRPr="00485488" w:rsidRDefault="004240E8" w:rsidP="004240E8">
            <w:pPr>
              <w:numPr>
                <w:ilvl w:val="0"/>
                <w:numId w:val="2"/>
              </w:numPr>
              <w:rPr>
                <w:sz w:val="20"/>
                <w:szCs w:val="20"/>
                <w:lang w:val="en-US" w:eastAsia="x-none"/>
              </w:rPr>
            </w:pPr>
            <w:r w:rsidRPr="00485488">
              <w:rPr>
                <w:rFonts w:hint="eastAsia"/>
                <w:sz w:val="20"/>
                <w:szCs w:val="20"/>
                <w:lang w:val="en-US" w:eastAsia="x-none"/>
              </w:rPr>
              <w:t>O</w:t>
            </w:r>
            <w:r w:rsidRPr="00485488">
              <w:rPr>
                <w:sz w:val="20"/>
                <w:szCs w:val="20"/>
                <w:lang w:val="en-US" w:eastAsia="x-none"/>
              </w:rPr>
              <w:t>ption 5: Multiple bit blocks with each corresponding to [one or more] UE(s)</w:t>
            </w:r>
          </w:p>
          <w:p w14:paraId="504F9F54"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Combination of above options are not precluded.</w:t>
            </w:r>
          </w:p>
          <w:p w14:paraId="19A0311C"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FFS how to carry LP-WUS information, e.g, by encoded bits (with/without CRC) and/or by OOK sequence selection for ‘ON-OFF’ pattern for OOK symbols of LP-WUS.</w:t>
            </w:r>
          </w:p>
          <w:p w14:paraId="3188BF9D"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FFS how to carry LP-WUS information by overlaid OFDM sequences.</w:t>
            </w:r>
            <w:r w:rsidRPr="00485488">
              <w:rPr>
                <w:rFonts w:hint="eastAsia"/>
                <w:sz w:val="20"/>
                <w:szCs w:val="20"/>
                <w:lang w:val="en-US" w:eastAsia="x-none"/>
              </w:rPr>
              <w:t xml:space="preserve"> </w:t>
            </w:r>
          </w:p>
          <w:p w14:paraId="662BA59A" w14:textId="77777777" w:rsidR="004240E8" w:rsidRPr="00485488" w:rsidRDefault="004240E8" w:rsidP="004240E8">
            <w:pPr>
              <w:numPr>
                <w:ilvl w:val="1"/>
                <w:numId w:val="2"/>
              </w:numPr>
              <w:rPr>
                <w:sz w:val="20"/>
                <w:szCs w:val="20"/>
                <w:lang w:val="en-US" w:eastAsia="x-none"/>
              </w:rPr>
            </w:pPr>
            <w:r w:rsidRPr="00485488">
              <w:rPr>
                <w:sz w:val="20"/>
                <w:szCs w:val="20"/>
                <w:lang w:val="en-US" w:eastAsia="x-none"/>
              </w:rPr>
              <w:t>It doesn’t preclude considering the configuration where a single candidate overlaid OFDM sequence is used</w:t>
            </w:r>
          </w:p>
          <w:p w14:paraId="337CEE4C" w14:textId="77777777" w:rsidR="004240E8" w:rsidRPr="00485488" w:rsidRDefault="004240E8" w:rsidP="004240E8">
            <w:pPr>
              <w:numPr>
                <w:ilvl w:val="0"/>
                <w:numId w:val="2"/>
              </w:numPr>
              <w:rPr>
                <w:sz w:val="20"/>
                <w:szCs w:val="20"/>
                <w:lang w:val="en-US" w:eastAsia="x-none"/>
              </w:rPr>
            </w:pPr>
            <w:r w:rsidRPr="00485488">
              <w:rPr>
                <w:rFonts w:hint="eastAsia"/>
                <w:sz w:val="20"/>
                <w:szCs w:val="20"/>
                <w:lang w:val="en-US" w:eastAsia="x-none"/>
              </w:rPr>
              <w:t>F</w:t>
            </w:r>
            <w:r w:rsidRPr="00485488">
              <w:rPr>
                <w:sz w:val="20"/>
                <w:szCs w:val="20"/>
                <w:lang w:val="en-US" w:eastAsia="x-none"/>
              </w:rPr>
              <w:t>FS details of LP-WUS information to trigger PDCCH monitoring (e.g. whether above is applicable to one or more serving cells)</w:t>
            </w:r>
          </w:p>
          <w:p w14:paraId="5ACE9BEB" w14:textId="77777777" w:rsidR="004240E8" w:rsidRPr="00485488" w:rsidRDefault="004240E8" w:rsidP="00BB0F09">
            <w:pPr>
              <w:rPr>
                <w:sz w:val="20"/>
                <w:szCs w:val="20"/>
                <w:lang w:val="en-US" w:eastAsia="x-none"/>
              </w:rPr>
            </w:pPr>
          </w:p>
          <w:p w14:paraId="43407D0F" w14:textId="77777777" w:rsidR="004240E8" w:rsidRPr="00485488" w:rsidRDefault="004240E8" w:rsidP="00BB0F09">
            <w:pPr>
              <w:rPr>
                <w:b/>
                <w:bCs/>
                <w:sz w:val="20"/>
                <w:szCs w:val="20"/>
                <w:lang w:val="en-US" w:eastAsia="x-none"/>
              </w:rPr>
            </w:pPr>
            <w:r w:rsidRPr="00485488">
              <w:rPr>
                <w:b/>
                <w:bCs/>
                <w:sz w:val="20"/>
                <w:szCs w:val="20"/>
                <w:lang w:val="en-US" w:eastAsia="x-none"/>
              </w:rPr>
              <w:t xml:space="preserve">Conclusion: </w:t>
            </w:r>
          </w:p>
          <w:p w14:paraId="1C0A7780" w14:textId="77777777" w:rsidR="004240E8" w:rsidRPr="00485488" w:rsidRDefault="004240E8" w:rsidP="00BB0F09">
            <w:pPr>
              <w:rPr>
                <w:sz w:val="20"/>
                <w:szCs w:val="20"/>
                <w:lang w:val="en-US" w:eastAsia="x-none"/>
              </w:rPr>
            </w:pPr>
            <w:r w:rsidRPr="00485488">
              <w:rPr>
                <w:sz w:val="20"/>
                <w:szCs w:val="20"/>
                <w:lang w:val="en-US" w:eastAsia="x-none"/>
              </w:rPr>
              <w:t xml:space="preserve">For calibration purposes, companies are encouraged to report the SNR to achieve the coverage of PUSCH for message3, at least with the following assumptions: </w:t>
            </w:r>
          </w:p>
          <w:p w14:paraId="5897352D" w14:textId="77777777" w:rsidR="004240E8" w:rsidRPr="00485488" w:rsidRDefault="004240E8" w:rsidP="004240E8">
            <w:pPr>
              <w:numPr>
                <w:ilvl w:val="0"/>
                <w:numId w:val="2"/>
              </w:numPr>
              <w:rPr>
                <w:sz w:val="20"/>
                <w:szCs w:val="20"/>
                <w:lang w:eastAsia="x-none"/>
              </w:rPr>
            </w:pPr>
            <w:r w:rsidRPr="00485488">
              <w:rPr>
                <w:sz w:val="20"/>
                <w:szCs w:val="20"/>
                <w:lang w:eastAsia="x-none"/>
              </w:rPr>
              <w:t>Carrier frequency: 2.6 GHz</w:t>
            </w:r>
          </w:p>
          <w:p w14:paraId="3BDFEAB8"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The number of Tx chains: 1</w:t>
            </w:r>
          </w:p>
          <w:p w14:paraId="183C79DA"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MIL of MSG 3: use the average one in R17 coverage, i.e.,153.51 dB for non-redcap UE</w:t>
            </w:r>
          </w:p>
          <w:p w14:paraId="631B4DFA"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Transmit antenna gain correction factors for WUS: up to company report</w:t>
            </w:r>
          </w:p>
          <w:p w14:paraId="298B48FD"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Noise Figure: All three values +2dB, +5dB, +8dB on top of NF of MR (7dB) are to be reported, SNR for different assumptions on NF are determined separately</w:t>
            </w:r>
          </w:p>
          <w:p w14:paraId="5F7BCB3B" w14:textId="77777777" w:rsidR="004240E8" w:rsidRPr="00485488" w:rsidRDefault="004240E8" w:rsidP="00BB0F09">
            <w:pPr>
              <w:rPr>
                <w:sz w:val="20"/>
                <w:szCs w:val="20"/>
                <w:lang w:val="en-US" w:eastAsia="x-none"/>
              </w:rPr>
            </w:pPr>
          </w:p>
          <w:p w14:paraId="2B306E8D" w14:textId="77777777" w:rsidR="004240E8" w:rsidRPr="00485488" w:rsidRDefault="004240E8" w:rsidP="00BB0F09">
            <w:pPr>
              <w:rPr>
                <w:b/>
                <w:bCs/>
                <w:sz w:val="20"/>
                <w:szCs w:val="20"/>
                <w:highlight w:val="green"/>
                <w:lang w:val="en-US" w:eastAsia="x-none"/>
              </w:rPr>
            </w:pPr>
            <w:r w:rsidRPr="00485488">
              <w:rPr>
                <w:b/>
                <w:bCs/>
                <w:sz w:val="20"/>
                <w:szCs w:val="20"/>
                <w:highlight w:val="green"/>
                <w:lang w:val="en-US" w:eastAsia="x-none"/>
              </w:rPr>
              <w:t>Agreement</w:t>
            </w:r>
          </w:p>
          <w:p w14:paraId="7C0DE213" w14:textId="77777777" w:rsidR="004240E8" w:rsidRPr="00485488" w:rsidRDefault="004240E8" w:rsidP="00BB0F09">
            <w:pPr>
              <w:rPr>
                <w:sz w:val="20"/>
                <w:szCs w:val="20"/>
                <w:lang w:val="en-US" w:eastAsia="x-none"/>
              </w:rPr>
            </w:pPr>
            <w:r w:rsidRPr="00485488">
              <w:rPr>
                <w:sz w:val="20"/>
                <w:szCs w:val="20"/>
                <w:lang w:val="en-US" w:eastAsia="x-none"/>
              </w:rPr>
              <w:t>For the purpose of further study and evaluation in RAN1, the following candidate sequences for the overlaid OFDM sequence are considered:</w:t>
            </w:r>
          </w:p>
          <w:p w14:paraId="3BA6DE5A" w14:textId="77777777" w:rsidR="004240E8" w:rsidRPr="00485488" w:rsidRDefault="004240E8" w:rsidP="004240E8">
            <w:pPr>
              <w:numPr>
                <w:ilvl w:val="0"/>
                <w:numId w:val="2"/>
              </w:numPr>
              <w:rPr>
                <w:sz w:val="20"/>
                <w:szCs w:val="20"/>
                <w:lang w:eastAsia="x-none"/>
              </w:rPr>
            </w:pPr>
            <w:r w:rsidRPr="00485488">
              <w:rPr>
                <w:sz w:val="20"/>
                <w:szCs w:val="20"/>
                <w:lang w:eastAsia="x-none"/>
              </w:rPr>
              <w:t>Gold sequence</w:t>
            </w:r>
          </w:p>
          <w:p w14:paraId="0BACE875" w14:textId="77777777" w:rsidR="004240E8" w:rsidRPr="00485488" w:rsidRDefault="004240E8" w:rsidP="004240E8">
            <w:pPr>
              <w:numPr>
                <w:ilvl w:val="0"/>
                <w:numId w:val="2"/>
              </w:numPr>
              <w:rPr>
                <w:sz w:val="20"/>
                <w:szCs w:val="20"/>
                <w:lang w:eastAsia="x-none"/>
              </w:rPr>
            </w:pPr>
            <w:r w:rsidRPr="00485488">
              <w:rPr>
                <w:sz w:val="20"/>
                <w:szCs w:val="20"/>
                <w:lang w:eastAsia="x-none"/>
              </w:rPr>
              <w:t>M-sequence</w:t>
            </w:r>
          </w:p>
          <w:p w14:paraId="035E881B" w14:textId="77777777" w:rsidR="004240E8" w:rsidRPr="00485488" w:rsidRDefault="004240E8" w:rsidP="004240E8">
            <w:pPr>
              <w:numPr>
                <w:ilvl w:val="0"/>
                <w:numId w:val="2"/>
              </w:numPr>
              <w:rPr>
                <w:sz w:val="20"/>
                <w:szCs w:val="20"/>
                <w:lang w:eastAsia="x-none"/>
              </w:rPr>
            </w:pPr>
            <w:r w:rsidRPr="00485488">
              <w:rPr>
                <w:sz w:val="20"/>
                <w:szCs w:val="20"/>
                <w:lang w:eastAsia="x-none"/>
              </w:rPr>
              <w:t>ZC sequence</w:t>
            </w:r>
          </w:p>
          <w:p w14:paraId="5C981EBE" w14:textId="77777777" w:rsidR="004240E8" w:rsidRPr="00485488" w:rsidRDefault="004240E8" w:rsidP="004240E8">
            <w:pPr>
              <w:numPr>
                <w:ilvl w:val="0"/>
                <w:numId w:val="2"/>
              </w:numPr>
              <w:rPr>
                <w:sz w:val="20"/>
                <w:szCs w:val="20"/>
                <w:lang w:eastAsia="x-none"/>
              </w:rPr>
            </w:pPr>
            <w:r w:rsidRPr="00485488">
              <w:rPr>
                <w:sz w:val="20"/>
                <w:szCs w:val="20"/>
                <w:lang w:eastAsia="x-none"/>
              </w:rPr>
              <w:t>Chirp sequence</w:t>
            </w:r>
          </w:p>
          <w:p w14:paraId="52E03BEF" w14:textId="77777777" w:rsidR="004240E8" w:rsidRPr="00485488" w:rsidRDefault="004240E8" w:rsidP="004240E8">
            <w:pPr>
              <w:numPr>
                <w:ilvl w:val="0"/>
                <w:numId w:val="2"/>
              </w:numPr>
              <w:rPr>
                <w:sz w:val="20"/>
                <w:szCs w:val="20"/>
                <w:lang w:eastAsia="x-none"/>
              </w:rPr>
            </w:pPr>
            <w:r w:rsidRPr="00485488">
              <w:rPr>
                <w:sz w:val="20"/>
                <w:szCs w:val="20"/>
                <w:lang w:eastAsia="x-none"/>
              </w:rPr>
              <w:t>Walsh sequence</w:t>
            </w:r>
          </w:p>
          <w:p w14:paraId="7F6822A7" w14:textId="77777777" w:rsidR="004240E8" w:rsidRPr="00485488" w:rsidRDefault="004240E8" w:rsidP="004240E8">
            <w:pPr>
              <w:numPr>
                <w:ilvl w:val="0"/>
                <w:numId w:val="2"/>
              </w:numPr>
              <w:rPr>
                <w:sz w:val="20"/>
                <w:szCs w:val="20"/>
                <w:lang w:eastAsia="x-none"/>
              </w:rPr>
            </w:pPr>
            <w:r w:rsidRPr="00485488">
              <w:rPr>
                <w:sz w:val="20"/>
                <w:szCs w:val="20"/>
                <w:lang w:eastAsia="x-none"/>
              </w:rPr>
              <w:t>Golay sequence</w:t>
            </w:r>
          </w:p>
          <w:p w14:paraId="590650E9" w14:textId="77777777" w:rsidR="004240E8" w:rsidRPr="00485488" w:rsidRDefault="004240E8" w:rsidP="004240E8">
            <w:pPr>
              <w:numPr>
                <w:ilvl w:val="0"/>
                <w:numId w:val="2"/>
              </w:numPr>
              <w:rPr>
                <w:sz w:val="20"/>
                <w:szCs w:val="20"/>
                <w:lang w:eastAsia="x-none"/>
              </w:rPr>
            </w:pPr>
            <w:r w:rsidRPr="00485488">
              <w:rPr>
                <w:sz w:val="20"/>
                <w:szCs w:val="20"/>
                <w:lang w:eastAsia="x-none"/>
              </w:rPr>
              <w:t>Kasami sequence</w:t>
            </w:r>
          </w:p>
          <w:p w14:paraId="625AD861" w14:textId="77777777" w:rsidR="004240E8" w:rsidRPr="00485488" w:rsidRDefault="004240E8" w:rsidP="004240E8">
            <w:pPr>
              <w:numPr>
                <w:ilvl w:val="0"/>
                <w:numId w:val="2"/>
              </w:numPr>
              <w:rPr>
                <w:sz w:val="20"/>
                <w:szCs w:val="20"/>
                <w:lang w:eastAsia="x-none"/>
              </w:rPr>
            </w:pPr>
            <w:r w:rsidRPr="00485488">
              <w:rPr>
                <w:sz w:val="20"/>
                <w:szCs w:val="20"/>
                <w:lang w:eastAsia="x-none"/>
              </w:rPr>
              <w:t>Low density sequence</w:t>
            </w:r>
          </w:p>
          <w:p w14:paraId="522BE3FE" w14:textId="77777777" w:rsidR="004240E8" w:rsidRPr="00485488" w:rsidRDefault="004240E8" w:rsidP="004240E8">
            <w:pPr>
              <w:numPr>
                <w:ilvl w:val="0"/>
                <w:numId w:val="2"/>
              </w:numPr>
              <w:rPr>
                <w:sz w:val="20"/>
                <w:szCs w:val="20"/>
                <w:lang w:eastAsia="x-none"/>
              </w:rPr>
            </w:pPr>
            <w:r w:rsidRPr="00485488">
              <w:rPr>
                <w:sz w:val="20"/>
                <w:szCs w:val="20"/>
                <w:lang w:eastAsia="x-none"/>
              </w:rPr>
              <w:t>DFT/FFT sequence</w:t>
            </w:r>
          </w:p>
          <w:p w14:paraId="78D6708B" w14:textId="77777777" w:rsidR="004240E8" w:rsidRPr="00485488" w:rsidRDefault="004240E8" w:rsidP="004240E8">
            <w:pPr>
              <w:numPr>
                <w:ilvl w:val="0"/>
                <w:numId w:val="2"/>
              </w:numPr>
              <w:rPr>
                <w:sz w:val="20"/>
                <w:szCs w:val="20"/>
                <w:lang w:eastAsia="x-none"/>
              </w:rPr>
            </w:pPr>
            <w:r w:rsidRPr="00485488">
              <w:rPr>
                <w:rFonts w:hint="eastAsia"/>
                <w:sz w:val="20"/>
                <w:szCs w:val="20"/>
                <w:lang w:eastAsia="x-none"/>
              </w:rPr>
              <w:t>Q</w:t>
            </w:r>
            <w:r w:rsidRPr="00485488">
              <w:rPr>
                <w:sz w:val="20"/>
                <w:szCs w:val="20"/>
                <w:lang w:eastAsia="x-none"/>
              </w:rPr>
              <w:t>AM symbol-based sequence</w:t>
            </w:r>
          </w:p>
          <w:p w14:paraId="55A88C91" w14:textId="77777777" w:rsidR="004240E8" w:rsidRPr="00485488" w:rsidRDefault="004240E8" w:rsidP="004240E8">
            <w:pPr>
              <w:numPr>
                <w:ilvl w:val="0"/>
                <w:numId w:val="2"/>
              </w:numPr>
              <w:rPr>
                <w:sz w:val="20"/>
                <w:szCs w:val="20"/>
                <w:lang w:val="en-US" w:eastAsia="x-none"/>
              </w:rPr>
            </w:pPr>
            <w:r w:rsidRPr="00485488">
              <w:rPr>
                <w:sz w:val="20"/>
                <w:szCs w:val="20"/>
                <w:lang w:val="en-US" w:eastAsia="x-none"/>
              </w:rPr>
              <w:t>Combinations and optimizations of above are not precluded</w:t>
            </w:r>
          </w:p>
          <w:p w14:paraId="3E256B1F" w14:textId="77777777" w:rsidR="004240E8" w:rsidRPr="00485488" w:rsidRDefault="004240E8" w:rsidP="00BB0F09">
            <w:pPr>
              <w:rPr>
                <w:sz w:val="20"/>
                <w:szCs w:val="20"/>
                <w:lang w:val="en-US" w:eastAsia="x-none"/>
              </w:rPr>
            </w:pPr>
            <w:r w:rsidRPr="00485488">
              <w:rPr>
                <w:sz w:val="20"/>
                <w:szCs w:val="20"/>
                <w:lang w:val="en-US" w:eastAsia="x-none"/>
              </w:rPr>
              <w:t>Companies are encouraged to provide an assessment on performance, required complexity, and power consumption to support their preferred sequence. Companies are encouraged to provide details on their preferred sequence (e.g. references).</w:t>
            </w:r>
          </w:p>
          <w:p w14:paraId="3C8B52F0" w14:textId="77777777" w:rsidR="004240E8" w:rsidRPr="00485488" w:rsidRDefault="004240E8" w:rsidP="00BB0F09">
            <w:pPr>
              <w:rPr>
                <w:sz w:val="20"/>
                <w:szCs w:val="20"/>
                <w:lang w:val="en-US" w:eastAsia="x-none"/>
              </w:rPr>
            </w:pPr>
          </w:p>
          <w:p w14:paraId="47F99063" w14:textId="77777777" w:rsidR="004240E8" w:rsidRPr="00485488" w:rsidRDefault="004240E8" w:rsidP="00BB0F09">
            <w:pPr>
              <w:rPr>
                <w:b/>
                <w:bCs/>
                <w:sz w:val="20"/>
                <w:szCs w:val="20"/>
                <w:highlight w:val="green"/>
                <w:lang w:val="en-US" w:eastAsia="x-none"/>
              </w:rPr>
            </w:pPr>
            <w:r w:rsidRPr="00485488">
              <w:rPr>
                <w:b/>
                <w:bCs/>
                <w:sz w:val="20"/>
                <w:szCs w:val="20"/>
                <w:highlight w:val="green"/>
                <w:lang w:val="en-US" w:eastAsia="x-none"/>
              </w:rPr>
              <w:t>Agreement</w:t>
            </w:r>
          </w:p>
          <w:p w14:paraId="4C24FF94" w14:textId="77777777" w:rsidR="004240E8" w:rsidRPr="00485488" w:rsidRDefault="004240E8" w:rsidP="00BB0F09">
            <w:pPr>
              <w:rPr>
                <w:sz w:val="20"/>
                <w:szCs w:val="20"/>
                <w:lang w:val="en-US" w:eastAsia="x-none"/>
              </w:rPr>
            </w:pPr>
            <w:r w:rsidRPr="00485488">
              <w:rPr>
                <w:sz w:val="20"/>
                <w:szCs w:val="20"/>
                <w:lang w:val="en-US" w:eastAsia="x-none"/>
              </w:rPr>
              <w:t>Regarding the overlaid OFDM sequence(s) of LP-WUS, consider the following options:</w:t>
            </w:r>
          </w:p>
          <w:p w14:paraId="426DB3E5" w14:textId="77777777" w:rsidR="004240E8" w:rsidRPr="00485488" w:rsidRDefault="004240E8" w:rsidP="004240E8">
            <w:pPr>
              <w:pStyle w:val="ListParagraph"/>
              <w:widowControl w:val="0"/>
              <w:numPr>
                <w:ilvl w:val="0"/>
                <w:numId w:val="10"/>
              </w:numPr>
              <w:ind w:leftChars="200" w:left="900" w:firstLineChars="0"/>
              <w:jc w:val="both"/>
              <w:rPr>
                <w:sz w:val="20"/>
                <w:szCs w:val="20"/>
              </w:rPr>
            </w:pPr>
            <w:r w:rsidRPr="00485488">
              <w:rPr>
                <w:sz w:val="20"/>
                <w:szCs w:val="20"/>
              </w:rPr>
              <w:t xml:space="preserve">Option 1: Single overlaid sequence is on each OOK </w:t>
            </w:r>
            <w:r w:rsidRPr="00485488">
              <w:rPr>
                <w:color w:val="FF0000"/>
                <w:sz w:val="20"/>
                <w:szCs w:val="20"/>
              </w:rPr>
              <w:t>‘ON’</w:t>
            </w:r>
            <w:r w:rsidRPr="00485488">
              <w:rPr>
                <w:sz w:val="20"/>
                <w:szCs w:val="20"/>
              </w:rPr>
              <w:t xml:space="preserve"> symbol or OFDM symbol duration. OFDM-based LP-WUR can obtain the whole information bits by the presence of the overlaid sequence.</w:t>
            </w:r>
          </w:p>
          <w:p w14:paraId="059B3DF3" w14:textId="77777777" w:rsidR="004240E8" w:rsidRPr="00485488" w:rsidRDefault="004240E8" w:rsidP="004240E8">
            <w:pPr>
              <w:pStyle w:val="ListParagraph"/>
              <w:widowControl w:val="0"/>
              <w:numPr>
                <w:ilvl w:val="0"/>
                <w:numId w:val="10"/>
              </w:numPr>
              <w:ind w:leftChars="200" w:left="900" w:firstLineChars="0"/>
              <w:jc w:val="both"/>
              <w:rPr>
                <w:sz w:val="20"/>
                <w:szCs w:val="20"/>
              </w:rPr>
            </w:pPr>
            <w:r w:rsidRPr="00485488">
              <w:rPr>
                <w:sz w:val="20"/>
                <w:szCs w:val="20"/>
              </w:rPr>
              <w:t>Option 1-2: The overlaid OFDM sequence is pre-determined from multiple sequences. This sequence carry NO information bits of LP-WUS. OFDM-based LP-WUR can obtain the whole information bits by the OOK ON/OFF pattern.</w:t>
            </w:r>
          </w:p>
          <w:p w14:paraId="2FA43A04" w14:textId="77777777" w:rsidR="004240E8" w:rsidRPr="00485488" w:rsidRDefault="004240E8" w:rsidP="004240E8">
            <w:pPr>
              <w:pStyle w:val="ListParagraph"/>
              <w:widowControl w:val="0"/>
              <w:numPr>
                <w:ilvl w:val="0"/>
                <w:numId w:val="10"/>
              </w:numPr>
              <w:ind w:leftChars="200" w:left="900" w:firstLineChars="0"/>
              <w:jc w:val="both"/>
              <w:rPr>
                <w:sz w:val="20"/>
                <w:szCs w:val="20"/>
              </w:rPr>
            </w:pPr>
            <w:r w:rsidRPr="00485488">
              <w:rPr>
                <w:sz w:val="20"/>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4A5281C5" w14:textId="77777777" w:rsidR="004240E8" w:rsidRPr="00485488" w:rsidRDefault="004240E8" w:rsidP="004240E8">
            <w:pPr>
              <w:pStyle w:val="ListParagraph"/>
              <w:widowControl w:val="0"/>
              <w:numPr>
                <w:ilvl w:val="0"/>
                <w:numId w:val="10"/>
              </w:numPr>
              <w:ind w:left="1219" w:firstLineChars="0"/>
              <w:jc w:val="both"/>
              <w:rPr>
                <w:sz w:val="20"/>
                <w:szCs w:val="20"/>
              </w:rPr>
            </w:pPr>
            <w:r w:rsidRPr="00485488">
              <w:rPr>
                <w:sz w:val="20"/>
                <w:szCs w:val="20"/>
              </w:rPr>
              <w:t xml:space="preserve">Option 2-1: The overlaid OFDM sequence(s) carry part of information bits of LP-WUS. OFDM-based LP-WUR can obtain the whole information bits by OFDM sequence(s) and location of the OFDM sequence(s)/OOK symbols. </w:t>
            </w:r>
          </w:p>
          <w:p w14:paraId="5A4945FF" w14:textId="77777777" w:rsidR="004240E8" w:rsidRPr="00485488" w:rsidRDefault="004240E8" w:rsidP="004240E8">
            <w:pPr>
              <w:pStyle w:val="ListParagraph"/>
              <w:widowControl w:val="0"/>
              <w:numPr>
                <w:ilvl w:val="0"/>
                <w:numId w:val="11"/>
              </w:numPr>
              <w:ind w:left="1219" w:firstLineChars="0"/>
              <w:jc w:val="both"/>
              <w:rPr>
                <w:sz w:val="20"/>
                <w:szCs w:val="20"/>
              </w:rPr>
            </w:pPr>
            <w:r w:rsidRPr="00485488">
              <w:rPr>
                <w:sz w:val="20"/>
                <w:szCs w:val="20"/>
              </w:rPr>
              <w:t>Option 2-2: The overlaid OFDM sequence(s) carry all information bits of LP-WUS. OFDM-based LP-WUR can obtain the whole information bits by the overlaid OFDM sequence(s)</w:t>
            </w:r>
          </w:p>
          <w:p w14:paraId="480F22E6" w14:textId="77777777" w:rsidR="004240E8" w:rsidRPr="00485488" w:rsidRDefault="004240E8" w:rsidP="004240E8">
            <w:pPr>
              <w:pStyle w:val="ListParagraph"/>
              <w:widowControl w:val="0"/>
              <w:numPr>
                <w:ilvl w:val="0"/>
                <w:numId w:val="10"/>
              </w:numPr>
              <w:ind w:leftChars="200" w:left="900" w:firstLineChars="0"/>
              <w:jc w:val="both"/>
              <w:rPr>
                <w:sz w:val="20"/>
                <w:szCs w:val="20"/>
              </w:rPr>
            </w:pPr>
            <w:r w:rsidRPr="00485488">
              <w:rPr>
                <w:sz w:val="20"/>
                <w:szCs w:val="20"/>
              </w:rPr>
              <w:t xml:space="preserve">Option 3: One sequence is selected from multiple candidates overlaid OFDM sequences on one or more OOK ‘ON’ symbols, and OFDM-based LP-WUR obtain LP-WUS information at least by overlaid OFDM sequence(s). </w:t>
            </w:r>
          </w:p>
          <w:p w14:paraId="07BAB48A" w14:textId="77777777" w:rsidR="004240E8" w:rsidRPr="00485488" w:rsidRDefault="004240E8" w:rsidP="004240E8">
            <w:pPr>
              <w:pStyle w:val="ListParagraph"/>
              <w:widowControl w:val="0"/>
              <w:numPr>
                <w:ilvl w:val="0"/>
                <w:numId w:val="10"/>
              </w:numPr>
              <w:ind w:leftChars="200" w:left="900" w:firstLineChars="0"/>
              <w:jc w:val="both"/>
              <w:rPr>
                <w:sz w:val="20"/>
                <w:szCs w:val="20"/>
              </w:rPr>
            </w:pPr>
            <w:r w:rsidRPr="00485488">
              <w:rPr>
                <w:sz w:val="20"/>
                <w:szCs w:val="20"/>
              </w:rPr>
              <w:t xml:space="preserve">Option 4: Use of modulated overlay sequence with constellation point: overlay sequence acting as a spreading sequence and constellation point carrying information for OFDM-based LP-WUR. </w:t>
            </w:r>
          </w:p>
          <w:p w14:paraId="20ACC396" w14:textId="77777777" w:rsidR="004240E8" w:rsidRPr="00485488" w:rsidRDefault="004240E8" w:rsidP="00BB0F09">
            <w:pPr>
              <w:pStyle w:val="ListParagraph"/>
              <w:widowControl w:val="0"/>
              <w:ind w:firstLine="400"/>
              <w:jc w:val="both"/>
              <w:rPr>
                <w:sz w:val="20"/>
                <w:szCs w:val="20"/>
              </w:rPr>
            </w:pPr>
            <w:r w:rsidRPr="00485488">
              <w:rPr>
                <w:sz w:val="20"/>
                <w:szCs w:val="20"/>
              </w:rPr>
              <w:t>Other options are not precluded.</w:t>
            </w:r>
          </w:p>
          <w:p w14:paraId="1ED826D6" w14:textId="77777777" w:rsidR="004240E8" w:rsidRPr="007D60FD" w:rsidRDefault="004240E8" w:rsidP="004240E8">
            <w:pPr>
              <w:numPr>
                <w:ilvl w:val="0"/>
                <w:numId w:val="31"/>
              </w:numPr>
              <w:spacing w:afterLines="50" w:after="120"/>
              <w:jc w:val="both"/>
              <w:rPr>
                <w:sz w:val="22"/>
                <w:szCs w:val="22"/>
                <w:lang w:val="x-none" w:eastAsia="ja-JP"/>
              </w:rPr>
            </w:pPr>
          </w:p>
        </w:tc>
      </w:tr>
      <w:bookmarkEnd w:id="16"/>
    </w:tbl>
    <w:p w14:paraId="4A76822C" w14:textId="77777777" w:rsidR="004240E8" w:rsidRDefault="004240E8" w:rsidP="004240E8">
      <w:pPr>
        <w:jc w:val="both"/>
        <w:rPr>
          <w:color w:val="000000"/>
          <w:sz w:val="22"/>
          <w:szCs w:val="22"/>
          <w:lang w:eastAsia="ja-JP"/>
        </w:rPr>
      </w:pPr>
    </w:p>
    <w:p w14:paraId="3F6CB018" w14:textId="62D2F2F4" w:rsidR="004240E8" w:rsidRDefault="004240E8" w:rsidP="004240E8">
      <w:pPr>
        <w:spacing w:afterLines="50" w:after="120"/>
        <w:jc w:val="both"/>
        <w:rPr>
          <w:sz w:val="22"/>
          <w:szCs w:val="22"/>
          <w:lang w:eastAsia="ja-JP"/>
        </w:rPr>
      </w:pPr>
      <w:r>
        <w:rPr>
          <w:sz w:val="22"/>
          <w:szCs w:val="22"/>
          <w:lang w:eastAsia="ja-JP"/>
        </w:rPr>
        <w:t>RAN1#116</w:t>
      </w:r>
    </w:p>
    <w:tbl>
      <w:tblPr>
        <w:tblStyle w:val="TableGrid1"/>
        <w:tblW w:w="10060" w:type="dxa"/>
        <w:tblLook w:val="04A0" w:firstRow="1" w:lastRow="0" w:firstColumn="1" w:lastColumn="0" w:noHBand="0" w:noVBand="1"/>
      </w:tblPr>
      <w:tblGrid>
        <w:gridCol w:w="10060"/>
      </w:tblGrid>
      <w:tr w:rsidR="004240E8" w:rsidRPr="001514EE" w14:paraId="0A328A48" w14:textId="77777777" w:rsidTr="00BB0F09">
        <w:tc>
          <w:tcPr>
            <w:tcW w:w="10060" w:type="dxa"/>
          </w:tcPr>
          <w:p w14:paraId="47AC67F4" w14:textId="77777777" w:rsidR="004240E8" w:rsidRPr="00465909" w:rsidRDefault="004240E8" w:rsidP="00BB0F09">
            <w:pPr>
              <w:rPr>
                <w:rFonts w:eastAsia="Batang"/>
                <w:b/>
                <w:bCs/>
                <w:sz w:val="20"/>
                <w:szCs w:val="20"/>
                <w:highlight w:val="green"/>
                <w:lang w:val="en-US" w:eastAsia="x-none"/>
              </w:rPr>
            </w:pPr>
            <w:r w:rsidRPr="00465909">
              <w:rPr>
                <w:b/>
                <w:bCs/>
                <w:sz w:val="20"/>
                <w:szCs w:val="20"/>
                <w:highlight w:val="green"/>
                <w:lang w:val="en-US" w:eastAsia="x-none"/>
              </w:rPr>
              <w:t>Agreement</w:t>
            </w:r>
          </w:p>
          <w:p w14:paraId="3C1CD04F" w14:textId="77777777" w:rsidR="004240E8" w:rsidRPr="00465909" w:rsidRDefault="004240E8" w:rsidP="00BB0F09">
            <w:pPr>
              <w:rPr>
                <w:sz w:val="20"/>
                <w:szCs w:val="20"/>
                <w:lang w:val="en-US" w:eastAsia="x-none"/>
              </w:rPr>
            </w:pPr>
            <w:r w:rsidRPr="00465909">
              <w:rPr>
                <w:sz w:val="20"/>
                <w:szCs w:val="20"/>
                <w:lang w:val="en-US" w:eastAsia="x-none"/>
              </w:rPr>
              <w:t xml:space="preserve">Support both OOK-1 and OOK-4 for LP-WUS. </w:t>
            </w:r>
          </w:p>
          <w:p w14:paraId="38704A48" w14:textId="77777777" w:rsidR="004240E8" w:rsidRPr="00465909" w:rsidRDefault="004240E8" w:rsidP="004240E8">
            <w:pPr>
              <w:pStyle w:val="ListParagraph"/>
              <w:widowControl w:val="0"/>
              <w:numPr>
                <w:ilvl w:val="0"/>
                <w:numId w:val="2"/>
              </w:numPr>
              <w:ind w:firstLineChars="0"/>
              <w:rPr>
                <w:iCs/>
                <w:sz w:val="20"/>
                <w:szCs w:val="20"/>
                <w:lang w:eastAsia="x-none"/>
              </w:rPr>
            </w:pPr>
            <w:r w:rsidRPr="00465909">
              <w:rPr>
                <w:iCs/>
                <w:sz w:val="20"/>
                <w:szCs w:val="20"/>
              </w:rPr>
              <w:t xml:space="preserve">FFS how OOK-1 and OOK-4 are specified </w:t>
            </w:r>
          </w:p>
          <w:p w14:paraId="46DE6EFE" w14:textId="77777777" w:rsidR="004240E8" w:rsidRPr="00465909" w:rsidRDefault="004240E8" w:rsidP="004240E8">
            <w:pPr>
              <w:pStyle w:val="ListParagraph"/>
              <w:widowControl w:val="0"/>
              <w:numPr>
                <w:ilvl w:val="0"/>
                <w:numId w:val="2"/>
              </w:numPr>
              <w:ind w:firstLineChars="0"/>
              <w:rPr>
                <w:iCs/>
                <w:sz w:val="20"/>
                <w:szCs w:val="20"/>
              </w:rPr>
            </w:pPr>
            <w:r w:rsidRPr="00465909">
              <w:rPr>
                <w:iCs/>
                <w:sz w:val="20"/>
                <w:szCs w:val="20"/>
              </w:rPr>
              <w:t>For OOK-4, M&lt;=4, FFS supported values</w:t>
            </w:r>
          </w:p>
          <w:p w14:paraId="5E54E103" w14:textId="77777777" w:rsidR="004240E8" w:rsidRPr="00465909" w:rsidRDefault="004240E8" w:rsidP="004240E8">
            <w:pPr>
              <w:pStyle w:val="ListParagraph"/>
              <w:widowControl w:val="0"/>
              <w:numPr>
                <w:ilvl w:val="0"/>
                <w:numId w:val="2"/>
              </w:numPr>
              <w:ind w:firstLineChars="0"/>
              <w:rPr>
                <w:iCs/>
                <w:sz w:val="20"/>
                <w:szCs w:val="20"/>
              </w:rPr>
            </w:pPr>
            <w:r w:rsidRPr="00465909">
              <w:rPr>
                <w:iCs/>
                <w:sz w:val="20"/>
                <w:szCs w:val="20"/>
              </w:rPr>
              <w:t>The SCS of a CP-OFDM symbol used for LP-WUS generation can be the same as one of the SCS(s) used for other NR transmissions in the same CP-OFDM symbol</w:t>
            </w:r>
          </w:p>
          <w:p w14:paraId="794908A7" w14:textId="77777777" w:rsidR="004240E8" w:rsidRPr="00465909" w:rsidRDefault="004240E8" w:rsidP="004240E8">
            <w:pPr>
              <w:pStyle w:val="ListParagraph"/>
              <w:widowControl w:val="0"/>
              <w:numPr>
                <w:ilvl w:val="1"/>
                <w:numId w:val="2"/>
              </w:numPr>
              <w:ind w:firstLineChars="0"/>
              <w:rPr>
                <w:iCs/>
                <w:sz w:val="20"/>
                <w:szCs w:val="20"/>
              </w:rPr>
            </w:pPr>
            <w:r w:rsidRPr="00465909">
              <w:rPr>
                <w:iCs/>
                <w:sz w:val="20"/>
                <w:szCs w:val="20"/>
              </w:rPr>
              <w:t>FFS different SCS.</w:t>
            </w:r>
          </w:p>
          <w:p w14:paraId="01DDE356" w14:textId="77777777" w:rsidR="004240E8" w:rsidRPr="00465909" w:rsidRDefault="004240E8" w:rsidP="00BB0F09">
            <w:pPr>
              <w:rPr>
                <w:rFonts w:ascii="Times" w:hAnsi="Times"/>
                <w:sz w:val="20"/>
                <w:szCs w:val="20"/>
                <w:lang w:eastAsia="x-none"/>
              </w:rPr>
            </w:pPr>
          </w:p>
          <w:p w14:paraId="386706AD" w14:textId="77777777" w:rsidR="004240E8" w:rsidRPr="00465909" w:rsidRDefault="004240E8" w:rsidP="00BB0F09">
            <w:pPr>
              <w:rPr>
                <w:b/>
                <w:bCs/>
                <w:sz w:val="20"/>
                <w:szCs w:val="20"/>
                <w:highlight w:val="green"/>
                <w:lang w:eastAsia="x-none"/>
              </w:rPr>
            </w:pPr>
            <w:r w:rsidRPr="00465909">
              <w:rPr>
                <w:b/>
                <w:bCs/>
                <w:sz w:val="20"/>
                <w:szCs w:val="20"/>
                <w:highlight w:val="green"/>
                <w:lang w:eastAsia="x-none"/>
              </w:rPr>
              <w:t>Agreement</w:t>
            </w:r>
          </w:p>
          <w:p w14:paraId="6377E9AC" w14:textId="77777777" w:rsidR="004240E8" w:rsidRPr="00485488" w:rsidRDefault="004240E8" w:rsidP="00BB0F09">
            <w:pPr>
              <w:rPr>
                <w:rFonts w:cs="Times"/>
                <w:sz w:val="20"/>
                <w:szCs w:val="20"/>
                <w:lang w:val="en-US" w:eastAsia="x-none"/>
              </w:rPr>
            </w:pPr>
            <w:r w:rsidRPr="00485488">
              <w:rPr>
                <w:rFonts w:cs="Times"/>
                <w:sz w:val="20"/>
                <w:szCs w:val="20"/>
                <w:lang w:val="en-US" w:eastAsia="x-none"/>
              </w:rPr>
              <w:t>Further study the following options for LP-SS:</w:t>
            </w:r>
          </w:p>
          <w:p w14:paraId="0A4C5FA0" w14:textId="77777777" w:rsidR="004240E8" w:rsidRPr="00485488" w:rsidRDefault="004240E8" w:rsidP="004240E8">
            <w:pPr>
              <w:pStyle w:val="ListParagraph"/>
              <w:widowControl w:val="0"/>
              <w:numPr>
                <w:ilvl w:val="0"/>
                <w:numId w:val="2"/>
              </w:numPr>
              <w:ind w:firstLineChars="0"/>
              <w:rPr>
                <w:rFonts w:cs="Times"/>
                <w:iCs/>
                <w:sz w:val="20"/>
                <w:szCs w:val="20"/>
                <w:lang w:eastAsia="x-none"/>
              </w:rPr>
            </w:pPr>
            <w:r w:rsidRPr="00485488">
              <w:rPr>
                <w:rFonts w:cs="Times"/>
                <w:iCs/>
                <w:sz w:val="20"/>
                <w:szCs w:val="20"/>
              </w:rPr>
              <w:t xml:space="preserve">Option 1: OOK-1 </w:t>
            </w:r>
          </w:p>
          <w:p w14:paraId="2EFD456F" w14:textId="77777777" w:rsidR="004240E8" w:rsidRPr="00485488" w:rsidRDefault="004240E8" w:rsidP="004240E8">
            <w:pPr>
              <w:pStyle w:val="ListParagraph"/>
              <w:widowControl w:val="0"/>
              <w:numPr>
                <w:ilvl w:val="0"/>
                <w:numId w:val="2"/>
              </w:numPr>
              <w:ind w:firstLineChars="0"/>
              <w:rPr>
                <w:rFonts w:cs="Times"/>
                <w:iCs/>
                <w:sz w:val="20"/>
                <w:szCs w:val="20"/>
              </w:rPr>
            </w:pPr>
            <w:r w:rsidRPr="00485488">
              <w:rPr>
                <w:rFonts w:cs="Times"/>
                <w:iCs/>
                <w:sz w:val="20"/>
                <w:szCs w:val="20"/>
              </w:rPr>
              <w:t>Option 2: OOK-4 with M=1,2,4,[8]</w:t>
            </w:r>
          </w:p>
          <w:p w14:paraId="455D71AA" w14:textId="77777777" w:rsidR="004240E8" w:rsidRPr="00485488" w:rsidRDefault="004240E8" w:rsidP="004240E8">
            <w:pPr>
              <w:pStyle w:val="ListParagraph"/>
              <w:widowControl w:val="0"/>
              <w:numPr>
                <w:ilvl w:val="0"/>
                <w:numId w:val="2"/>
              </w:numPr>
              <w:ind w:firstLineChars="0"/>
              <w:rPr>
                <w:rFonts w:cs="Times"/>
                <w:iCs/>
                <w:sz w:val="20"/>
                <w:szCs w:val="20"/>
              </w:rPr>
            </w:pPr>
            <w:r w:rsidRPr="00485488">
              <w:rPr>
                <w:rFonts w:cs="Times"/>
                <w:iCs/>
                <w:sz w:val="20"/>
                <w:szCs w:val="20"/>
              </w:rPr>
              <w:t>The SCS of a CP-OFDM symbol used for LP-SS generation is the same as that used for LP-WUS generation</w:t>
            </w:r>
          </w:p>
          <w:p w14:paraId="2CDE6565" w14:textId="77777777" w:rsidR="004240E8" w:rsidRPr="00485488" w:rsidRDefault="004240E8" w:rsidP="004240E8">
            <w:pPr>
              <w:pStyle w:val="ListParagraph"/>
              <w:widowControl w:val="0"/>
              <w:numPr>
                <w:ilvl w:val="1"/>
                <w:numId w:val="2"/>
              </w:numPr>
              <w:ind w:firstLineChars="0"/>
              <w:rPr>
                <w:rFonts w:cs="Times"/>
                <w:iCs/>
                <w:sz w:val="20"/>
                <w:szCs w:val="20"/>
              </w:rPr>
            </w:pPr>
            <w:r w:rsidRPr="00485488">
              <w:rPr>
                <w:rFonts w:cs="Times"/>
                <w:iCs/>
                <w:sz w:val="20"/>
                <w:szCs w:val="20"/>
              </w:rPr>
              <w:t>FFS: different SCS</w:t>
            </w:r>
          </w:p>
          <w:p w14:paraId="6AE496FA" w14:textId="77777777" w:rsidR="004240E8" w:rsidRPr="00485488" w:rsidRDefault="004240E8" w:rsidP="00BB0F09">
            <w:pPr>
              <w:rPr>
                <w:sz w:val="20"/>
                <w:szCs w:val="20"/>
                <w:lang w:val="en-US" w:eastAsia="x-none"/>
              </w:rPr>
            </w:pPr>
          </w:p>
          <w:p w14:paraId="5E80D301" w14:textId="77777777" w:rsidR="004240E8" w:rsidRPr="00485488" w:rsidRDefault="004240E8" w:rsidP="00BB0F09">
            <w:pPr>
              <w:rPr>
                <w:b/>
                <w:bCs/>
                <w:sz w:val="20"/>
                <w:szCs w:val="20"/>
                <w:highlight w:val="green"/>
                <w:lang w:val="en-US" w:eastAsia="x-none"/>
              </w:rPr>
            </w:pPr>
            <w:r w:rsidRPr="00485488">
              <w:rPr>
                <w:b/>
                <w:bCs/>
                <w:sz w:val="20"/>
                <w:szCs w:val="20"/>
                <w:highlight w:val="green"/>
                <w:lang w:val="en-US" w:eastAsia="x-none"/>
              </w:rPr>
              <w:t>Agreement</w:t>
            </w:r>
          </w:p>
          <w:p w14:paraId="0F2BB3A5" w14:textId="77777777" w:rsidR="004240E8" w:rsidRPr="00485488" w:rsidRDefault="004240E8" w:rsidP="00BB0F09">
            <w:pPr>
              <w:rPr>
                <w:rFonts w:cs="Times"/>
                <w:sz w:val="20"/>
                <w:szCs w:val="20"/>
                <w:lang w:val="en-US" w:eastAsia="x-none"/>
              </w:rPr>
            </w:pPr>
            <w:r w:rsidRPr="00485488">
              <w:rPr>
                <w:rFonts w:cs="Times"/>
                <w:sz w:val="20"/>
                <w:szCs w:val="20"/>
                <w:lang w:val="en-US" w:eastAsia="x-none"/>
              </w:rPr>
              <w:t>For LP-SS design from RAN1 perspective, consider at least the following as the design target:</w:t>
            </w:r>
          </w:p>
          <w:p w14:paraId="1A977219" w14:textId="77777777" w:rsidR="004240E8" w:rsidRPr="00485488" w:rsidRDefault="004240E8" w:rsidP="004240E8">
            <w:pPr>
              <w:pStyle w:val="ListParagraph"/>
              <w:widowControl w:val="0"/>
              <w:numPr>
                <w:ilvl w:val="0"/>
                <w:numId w:val="28"/>
              </w:numPr>
              <w:ind w:firstLineChars="0"/>
              <w:jc w:val="both"/>
              <w:rPr>
                <w:rFonts w:eastAsia="MS Mincho" w:cs="Times"/>
                <w:sz w:val="20"/>
                <w:szCs w:val="20"/>
                <w:lang w:eastAsia="x-none"/>
              </w:rPr>
            </w:pPr>
            <w:r w:rsidRPr="00485488">
              <w:rPr>
                <w:rFonts w:cs="Times"/>
                <w:sz w:val="20"/>
                <w:szCs w:val="20"/>
              </w:rPr>
              <w:t xml:space="preserve">For RRM measurement performed by LP-WUR based on LP-SS, </w:t>
            </w:r>
            <w:r w:rsidRPr="00485488">
              <w:rPr>
                <w:rFonts w:eastAsia="MS Mincho" w:cs="Times"/>
                <w:sz w:val="20"/>
                <w:szCs w:val="20"/>
              </w:rPr>
              <w:t xml:space="preserve">UE can satisfy measurement accuracy </w:t>
            </w:r>
            <w:r w:rsidRPr="00485488">
              <w:rPr>
                <w:rFonts w:eastAsia="Malgun Gothic" w:cs="Times"/>
                <w:sz w:val="20"/>
                <w:szCs w:val="20"/>
              </w:rPr>
              <w:t>based on X LP-SS</w:t>
            </w:r>
            <w:r w:rsidRPr="00485488">
              <w:rPr>
                <w:rFonts w:eastAsia="MS Mincho" w:cs="Times"/>
                <w:sz w:val="20"/>
                <w:szCs w:val="20"/>
              </w:rPr>
              <w:t xml:space="preserve"> samples within a period which is comparable to Y=the length of I-DRX cycle that is larger or equal to 1.28s.</w:t>
            </w:r>
          </w:p>
          <w:p w14:paraId="3F00E28D" w14:textId="77777777" w:rsidR="004240E8" w:rsidRPr="00485488" w:rsidRDefault="004240E8" w:rsidP="004240E8">
            <w:pPr>
              <w:pStyle w:val="ListParagraph"/>
              <w:widowControl w:val="0"/>
              <w:numPr>
                <w:ilvl w:val="1"/>
                <w:numId w:val="29"/>
              </w:numPr>
              <w:ind w:firstLineChars="0"/>
              <w:jc w:val="both"/>
              <w:rPr>
                <w:rFonts w:eastAsia="MS Mincho" w:cs="Times"/>
                <w:sz w:val="20"/>
                <w:szCs w:val="20"/>
              </w:rPr>
            </w:pPr>
            <w:r w:rsidRPr="00485488">
              <w:rPr>
                <w:rFonts w:eastAsia="MS Mincho" w:cs="Times"/>
                <w:sz w:val="20"/>
                <w:szCs w:val="20"/>
              </w:rPr>
              <w:t xml:space="preserve">FFS: X  </w:t>
            </w:r>
          </w:p>
          <w:p w14:paraId="20002147" w14:textId="77777777" w:rsidR="004240E8" w:rsidRPr="00485488" w:rsidRDefault="004240E8" w:rsidP="004240E8">
            <w:pPr>
              <w:pStyle w:val="ListParagraph"/>
              <w:widowControl w:val="0"/>
              <w:numPr>
                <w:ilvl w:val="1"/>
                <w:numId w:val="29"/>
              </w:numPr>
              <w:ind w:firstLineChars="0"/>
              <w:jc w:val="both"/>
              <w:rPr>
                <w:rFonts w:eastAsia="MS Mincho" w:cs="Times"/>
                <w:sz w:val="20"/>
                <w:szCs w:val="20"/>
              </w:rPr>
            </w:pPr>
            <w:r w:rsidRPr="00485488">
              <w:rPr>
                <w:rFonts w:eastAsia="MS Mincho" w:cs="Times"/>
                <w:sz w:val="20"/>
                <w:szCs w:val="20"/>
              </w:rPr>
              <w:t xml:space="preserve">Note: Y is chosen for evaluating LP-SS design. </w:t>
            </w:r>
          </w:p>
          <w:p w14:paraId="40096368" w14:textId="77777777" w:rsidR="004240E8" w:rsidRPr="00485488" w:rsidRDefault="004240E8" w:rsidP="004240E8">
            <w:pPr>
              <w:pStyle w:val="ListParagraph"/>
              <w:widowControl w:val="0"/>
              <w:numPr>
                <w:ilvl w:val="1"/>
                <w:numId w:val="29"/>
              </w:numPr>
              <w:ind w:firstLineChars="0"/>
              <w:jc w:val="both"/>
              <w:rPr>
                <w:rFonts w:eastAsia="MS Mincho" w:cs="Times"/>
                <w:sz w:val="20"/>
                <w:szCs w:val="20"/>
              </w:rPr>
            </w:pPr>
            <w:r w:rsidRPr="00485488">
              <w:rPr>
                <w:rFonts w:eastAsia="MS Mincho" w:cs="Times"/>
                <w:sz w:val="20"/>
                <w:szCs w:val="20"/>
              </w:rPr>
              <w:t>Network overhead and network power consumption are to be considered</w:t>
            </w:r>
          </w:p>
          <w:p w14:paraId="4337529D" w14:textId="77777777" w:rsidR="004240E8" w:rsidRPr="00485488" w:rsidRDefault="004240E8" w:rsidP="00BB0F09">
            <w:pPr>
              <w:rPr>
                <w:rFonts w:eastAsia="Batang" w:cs="Times"/>
                <w:sz w:val="20"/>
                <w:szCs w:val="20"/>
                <w:lang w:val="en-US" w:eastAsia="x-none"/>
              </w:rPr>
            </w:pPr>
          </w:p>
          <w:p w14:paraId="3C6935F7" w14:textId="77777777" w:rsidR="004240E8" w:rsidRPr="00485488" w:rsidRDefault="004240E8" w:rsidP="00BB0F09">
            <w:pPr>
              <w:rPr>
                <w:b/>
                <w:bCs/>
                <w:sz w:val="20"/>
                <w:szCs w:val="20"/>
                <w:highlight w:val="green"/>
                <w:lang w:val="en-US" w:eastAsia="x-none"/>
              </w:rPr>
            </w:pPr>
            <w:r w:rsidRPr="00485488">
              <w:rPr>
                <w:b/>
                <w:bCs/>
                <w:sz w:val="20"/>
                <w:szCs w:val="20"/>
                <w:highlight w:val="green"/>
                <w:lang w:val="en-US" w:eastAsia="x-none"/>
              </w:rPr>
              <w:t>Agreement</w:t>
            </w:r>
          </w:p>
          <w:p w14:paraId="2B4811E8" w14:textId="77777777" w:rsidR="004240E8" w:rsidRPr="00485488" w:rsidRDefault="004240E8" w:rsidP="00BB0F09">
            <w:pPr>
              <w:rPr>
                <w:rFonts w:cs="Times"/>
                <w:sz w:val="20"/>
                <w:szCs w:val="20"/>
                <w:lang w:val="en-US" w:eastAsia="x-none"/>
              </w:rPr>
            </w:pPr>
            <w:r w:rsidRPr="00485488">
              <w:rPr>
                <w:rFonts w:cs="Times"/>
                <w:sz w:val="20"/>
                <w:szCs w:val="20"/>
                <w:lang w:val="en-US" w:eastAsia="x-none"/>
              </w:rPr>
              <w:t>The ‘ON-OFF’ pattern for OOK symbols of LP-SS is based on binary sequence(s)</w:t>
            </w:r>
          </w:p>
          <w:p w14:paraId="06E3CE92" w14:textId="77777777" w:rsidR="004240E8" w:rsidRPr="00485488" w:rsidRDefault="004240E8" w:rsidP="004240E8">
            <w:pPr>
              <w:pStyle w:val="ListParagraph"/>
              <w:widowControl w:val="0"/>
              <w:numPr>
                <w:ilvl w:val="0"/>
                <w:numId w:val="28"/>
              </w:numPr>
              <w:ind w:firstLineChars="0"/>
              <w:rPr>
                <w:rFonts w:cs="Times"/>
                <w:sz w:val="20"/>
                <w:szCs w:val="20"/>
                <w:lang w:eastAsia="x-none"/>
              </w:rPr>
            </w:pPr>
            <w:r w:rsidRPr="00485488">
              <w:rPr>
                <w:rFonts w:cs="Times"/>
                <w:sz w:val="20"/>
                <w:szCs w:val="20"/>
              </w:rPr>
              <w:t>FFS binary sequence(s) details, including the sequence type, the number of sequences, and the sequence length</w:t>
            </w:r>
          </w:p>
          <w:p w14:paraId="6C786FFB" w14:textId="77777777" w:rsidR="004240E8" w:rsidRPr="00485488" w:rsidRDefault="004240E8" w:rsidP="004240E8">
            <w:pPr>
              <w:pStyle w:val="ListParagraph"/>
              <w:widowControl w:val="0"/>
              <w:numPr>
                <w:ilvl w:val="0"/>
                <w:numId w:val="28"/>
              </w:numPr>
              <w:ind w:firstLineChars="0"/>
              <w:rPr>
                <w:rFonts w:cs="Times"/>
                <w:sz w:val="20"/>
                <w:szCs w:val="20"/>
              </w:rPr>
            </w:pPr>
            <w:r w:rsidRPr="00485488">
              <w:rPr>
                <w:rFonts w:cs="Times"/>
                <w:sz w:val="20"/>
                <w:szCs w:val="20"/>
              </w:rPr>
              <w:t>FFS overlaid OFDM sequences, if supported</w:t>
            </w:r>
          </w:p>
          <w:p w14:paraId="636CF22F" w14:textId="77777777" w:rsidR="004240E8" w:rsidRPr="00485488" w:rsidRDefault="004240E8" w:rsidP="00BB0F09">
            <w:pPr>
              <w:rPr>
                <w:rFonts w:cs="Times"/>
                <w:sz w:val="20"/>
                <w:szCs w:val="20"/>
                <w:lang w:val="en-US" w:eastAsia="x-none"/>
              </w:rPr>
            </w:pPr>
          </w:p>
          <w:p w14:paraId="6593D49B" w14:textId="77777777" w:rsidR="004240E8" w:rsidRPr="00485488" w:rsidRDefault="004240E8" w:rsidP="00BB0F09">
            <w:pPr>
              <w:rPr>
                <w:b/>
                <w:bCs/>
                <w:sz w:val="20"/>
                <w:szCs w:val="20"/>
                <w:highlight w:val="green"/>
                <w:lang w:val="en-US" w:eastAsia="x-none"/>
              </w:rPr>
            </w:pPr>
            <w:r w:rsidRPr="00485488">
              <w:rPr>
                <w:b/>
                <w:bCs/>
                <w:sz w:val="20"/>
                <w:szCs w:val="20"/>
                <w:highlight w:val="green"/>
                <w:lang w:val="en-US" w:eastAsia="x-none"/>
              </w:rPr>
              <w:t>Agreement</w:t>
            </w:r>
          </w:p>
          <w:p w14:paraId="73502ED9" w14:textId="77777777" w:rsidR="004240E8" w:rsidRPr="00485488" w:rsidRDefault="004240E8" w:rsidP="00BB0F09">
            <w:pPr>
              <w:rPr>
                <w:rFonts w:cs="Times"/>
                <w:sz w:val="20"/>
                <w:szCs w:val="20"/>
                <w:lang w:val="en-US" w:eastAsia="x-none"/>
              </w:rPr>
            </w:pPr>
            <w:r w:rsidRPr="00485488">
              <w:rPr>
                <w:rFonts w:cs="Times"/>
                <w:sz w:val="20"/>
                <w:szCs w:val="20"/>
                <w:lang w:val="en-US" w:eastAsia="x-none"/>
              </w:rPr>
              <w:t>For the overlaid OFDM sequence(s) for LP-SS, consider the following options for further down-selection:</w:t>
            </w:r>
          </w:p>
          <w:p w14:paraId="6622344A" w14:textId="77777777" w:rsidR="004240E8" w:rsidRPr="00485488" w:rsidRDefault="004240E8" w:rsidP="004240E8">
            <w:pPr>
              <w:pStyle w:val="ListParagraph"/>
              <w:widowControl w:val="0"/>
              <w:numPr>
                <w:ilvl w:val="0"/>
                <w:numId w:val="30"/>
              </w:numPr>
              <w:ind w:left="720" w:firstLineChars="0" w:hanging="360"/>
              <w:rPr>
                <w:rFonts w:eastAsia="MS Mincho" w:cs="Times"/>
                <w:sz w:val="20"/>
                <w:szCs w:val="20"/>
              </w:rPr>
            </w:pPr>
            <w:r w:rsidRPr="00485488">
              <w:rPr>
                <w:rFonts w:eastAsia="MS Mincho" w:cs="Times"/>
                <w:sz w:val="20"/>
                <w:szCs w:val="20"/>
              </w:rPr>
              <w:t xml:space="preserve">Option 1: Do not specify the overlaid OFDM sequences(s) </w:t>
            </w:r>
          </w:p>
          <w:p w14:paraId="493CE5A8" w14:textId="77777777" w:rsidR="004240E8" w:rsidRPr="00485488" w:rsidRDefault="004240E8" w:rsidP="004240E8">
            <w:pPr>
              <w:pStyle w:val="ListParagraph"/>
              <w:widowControl w:val="0"/>
              <w:numPr>
                <w:ilvl w:val="0"/>
                <w:numId w:val="30"/>
              </w:numPr>
              <w:ind w:left="720" w:firstLineChars="0" w:hanging="360"/>
              <w:rPr>
                <w:rFonts w:eastAsia="MS Mincho" w:cs="Times"/>
                <w:sz w:val="20"/>
                <w:szCs w:val="20"/>
              </w:rPr>
            </w:pPr>
            <w:r w:rsidRPr="00485488">
              <w:rPr>
                <w:rFonts w:eastAsia="MS Mincho" w:cs="Times"/>
                <w:sz w:val="20"/>
                <w:szCs w:val="20"/>
              </w:rPr>
              <w:t>Option 2: Specify the overlaid OFDM sequence(s) targeting for OOK waveform generation without targeting for sync and RRM measurement for OFDM-based LP-WUR using the overlaid sequence of LP-SS.</w:t>
            </w:r>
          </w:p>
          <w:p w14:paraId="404331A7" w14:textId="77777777" w:rsidR="004240E8" w:rsidRPr="00485488" w:rsidRDefault="004240E8" w:rsidP="004240E8">
            <w:pPr>
              <w:pStyle w:val="ListParagraph"/>
              <w:widowControl w:val="0"/>
              <w:numPr>
                <w:ilvl w:val="0"/>
                <w:numId w:val="30"/>
              </w:numPr>
              <w:ind w:left="720" w:firstLineChars="0" w:hanging="360"/>
              <w:rPr>
                <w:rFonts w:eastAsia="MS Mincho" w:cs="Times"/>
                <w:sz w:val="20"/>
                <w:szCs w:val="20"/>
              </w:rPr>
            </w:pPr>
            <w:r w:rsidRPr="00485488">
              <w:rPr>
                <w:rFonts w:eastAsia="MS Mincho" w:cs="Times"/>
                <w:sz w:val="20"/>
                <w:szCs w:val="20"/>
              </w:rPr>
              <w:t xml:space="preserve">Option 3: Specify the overlaid OFDM sequence(s) targeting for OOK waveform generation and also targeting for </w:t>
            </w:r>
            <w:r w:rsidRPr="00485488">
              <w:rPr>
                <w:rFonts w:eastAsia="MS Mincho" w:cs="Times"/>
                <w:sz w:val="20"/>
                <w:szCs w:val="20"/>
              </w:rPr>
              <w:lastRenderedPageBreak/>
              <w:t>sync and RRM measurement for OFDM-based LP-WUR using the overlaid sequence of LP-SS.</w:t>
            </w:r>
          </w:p>
          <w:p w14:paraId="6CD4A26A" w14:textId="77777777" w:rsidR="004240E8" w:rsidRPr="00485488" w:rsidRDefault="004240E8" w:rsidP="004240E8">
            <w:pPr>
              <w:pStyle w:val="ListParagraph"/>
              <w:widowControl w:val="0"/>
              <w:numPr>
                <w:ilvl w:val="0"/>
                <w:numId w:val="30"/>
              </w:numPr>
              <w:ind w:left="720" w:firstLineChars="0" w:hanging="360"/>
              <w:rPr>
                <w:rFonts w:eastAsia="MS Mincho" w:cs="Times"/>
                <w:sz w:val="20"/>
                <w:szCs w:val="20"/>
              </w:rPr>
            </w:pPr>
            <w:r w:rsidRPr="00485488">
              <w:rPr>
                <w:rFonts w:eastAsia="Malgun Gothic" w:cs="Times"/>
                <w:sz w:val="20"/>
                <w:szCs w:val="20"/>
              </w:rPr>
              <w:t>For Option 3, i</w:t>
            </w:r>
            <w:r w:rsidRPr="00485488">
              <w:rPr>
                <w:rFonts w:eastAsia="MS Mincho" w:cs="Times"/>
                <w:sz w:val="20"/>
                <w:szCs w:val="20"/>
              </w:rPr>
              <w:t>t is up to RAN4 to make decision on whether/how to define the RRM measurement requirement for OFDM-based LP-WUR using the overlaid sequence of LP-SS.</w:t>
            </w:r>
          </w:p>
          <w:p w14:paraId="3467B90A" w14:textId="77777777" w:rsidR="004240E8" w:rsidRPr="00BE14C4" w:rsidRDefault="004240E8" w:rsidP="00BB0F09">
            <w:pPr>
              <w:pStyle w:val="ListParagraph"/>
              <w:widowControl w:val="0"/>
              <w:ind w:left="720" w:firstLineChars="0" w:firstLine="0"/>
              <w:rPr>
                <w:rFonts w:eastAsia="MS Mincho" w:cs="Times"/>
                <w:sz w:val="20"/>
                <w:szCs w:val="20"/>
              </w:rPr>
            </w:pPr>
          </w:p>
        </w:tc>
      </w:tr>
    </w:tbl>
    <w:p w14:paraId="4FEF90DF" w14:textId="77777777" w:rsidR="004240E8" w:rsidRPr="0009535F" w:rsidRDefault="004240E8" w:rsidP="004240E8">
      <w:pPr>
        <w:jc w:val="both"/>
        <w:rPr>
          <w:color w:val="000000"/>
          <w:sz w:val="22"/>
          <w:szCs w:val="22"/>
          <w:lang w:eastAsia="ja-JP"/>
        </w:rPr>
      </w:pPr>
    </w:p>
    <w:p w14:paraId="0E03B1AB" w14:textId="77777777" w:rsidR="004240E8" w:rsidRPr="00A26667" w:rsidRDefault="004240E8" w:rsidP="003C146B">
      <w:pPr>
        <w:rPr>
          <w:lang w:val="x-none"/>
        </w:rPr>
      </w:pPr>
    </w:p>
    <w:sectPr w:rsidR="004240E8" w:rsidRPr="00A266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F25799"/>
    <w:multiLevelType w:val="hybridMultilevel"/>
    <w:tmpl w:val="9C284DC6"/>
    <w:lvl w:ilvl="0" w:tplc="1D965CF6">
      <w:start w:val="1"/>
      <w:numFmt w:val="bullet"/>
      <w:lvlText w:val=""/>
      <w:lvlJc w:val="left"/>
      <w:pPr>
        <w:ind w:left="720" w:hanging="360"/>
      </w:pPr>
      <w:rPr>
        <w:rFonts w:ascii="Symbol" w:hAnsi="Symbol"/>
      </w:rPr>
    </w:lvl>
    <w:lvl w:ilvl="1" w:tplc="DA9C2744">
      <w:start w:val="1"/>
      <w:numFmt w:val="bullet"/>
      <w:lvlText w:val=""/>
      <w:lvlJc w:val="left"/>
      <w:pPr>
        <w:ind w:left="720" w:hanging="360"/>
      </w:pPr>
      <w:rPr>
        <w:rFonts w:ascii="Symbol" w:hAnsi="Symbol"/>
      </w:rPr>
    </w:lvl>
    <w:lvl w:ilvl="2" w:tplc="D6E8103E">
      <w:start w:val="1"/>
      <w:numFmt w:val="bullet"/>
      <w:lvlText w:val=""/>
      <w:lvlJc w:val="left"/>
      <w:pPr>
        <w:ind w:left="720" w:hanging="360"/>
      </w:pPr>
      <w:rPr>
        <w:rFonts w:ascii="Symbol" w:hAnsi="Symbol"/>
      </w:rPr>
    </w:lvl>
    <w:lvl w:ilvl="3" w:tplc="86EC8C86">
      <w:start w:val="1"/>
      <w:numFmt w:val="bullet"/>
      <w:lvlText w:val=""/>
      <w:lvlJc w:val="left"/>
      <w:pPr>
        <w:ind w:left="720" w:hanging="360"/>
      </w:pPr>
      <w:rPr>
        <w:rFonts w:ascii="Symbol" w:hAnsi="Symbol"/>
      </w:rPr>
    </w:lvl>
    <w:lvl w:ilvl="4" w:tplc="87D8C8EC">
      <w:start w:val="1"/>
      <w:numFmt w:val="bullet"/>
      <w:lvlText w:val=""/>
      <w:lvlJc w:val="left"/>
      <w:pPr>
        <w:ind w:left="720" w:hanging="360"/>
      </w:pPr>
      <w:rPr>
        <w:rFonts w:ascii="Symbol" w:hAnsi="Symbol"/>
      </w:rPr>
    </w:lvl>
    <w:lvl w:ilvl="5" w:tplc="BBB23E92">
      <w:start w:val="1"/>
      <w:numFmt w:val="bullet"/>
      <w:lvlText w:val=""/>
      <w:lvlJc w:val="left"/>
      <w:pPr>
        <w:ind w:left="720" w:hanging="360"/>
      </w:pPr>
      <w:rPr>
        <w:rFonts w:ascii="Symbol" w:hAnsi="Symbol"/>
      </w:rPr>
    </w:lvl>
    <w:lvl w:ilvl="6" w:tplc="EBD6F5EA">
      <w:start w:val="1"/>
      <w:numFmt w:val="bullet"/>
      <w:lvlText w:val=""/>
      <w:lvlJc w:val="left"/>
      <w:pPr>
        <w:ind w:left="720" w:hanging="360"/>
      </w:pPr>
      <w:rPr>
        <w:rFonts w:ascii="Symbol" w:hAnsi="Symbol"/>
      </w:rPr>
    </w:lvl>
    <w:lvl w:ilvl="7" w:tplc="9F0CFDBA">
      <w:start w:val="1"/>
      <w:numFmt w:val="bullet"/>
      <w:lvlText w:val=""/>
      <w:lvlJc w:val="left"/>
      <w:pPr>
        <w:ind w:left="720" w:hanging="360"/>
      </w:pPr>
      <w:rPr>
        <w:rFonts w:ascii="Symbol" w:hAnsi="Symbol"/>
      </w:rPr>
    </w:lvl>
    <w:lvl w:ilvl="8" w:tplc="6F8E19F8">
      <w:start w:val="1"/>
      <w:numFmt w:val="bullet"/>
      <w:lvlText w:val=""/>
      <w:lvlJc w:val="left"/>
      <w:pPr>
        <w:ind w:left="720" w:hanging="360"/>
      </w:pPr>
      <w:rPr>
        <w:rFonts w:ascii="Symbol" w:hAnsi="Symbol"/>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934C7"/>
    <w:multiLevelType w:val="hybridMultilevel"/>
    <w:tmpl w:val="DE480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34029F"/>
    <w:multiLevelType w:val="hybridMultilevel"/>
    <w:tmpl w:val="753CDA76"/>
    <w:lvl w:ilvl="0" w:tplc="A18627B4">
      <w:start w:val="1"/>
      <w:numFmt w:val="bullet"/>
      <w:lvlText w:val=""/>
      <w:lvlJc w:val="left"/>
      <w:pPr>
        <w:ind w:left="720" w:hanging="360"/>
      </w:pPr>
      <w:rPr>
        <w:rFonts w:ascii="Symbol" w:hAnsi="Symbol"/>
      </w:rPr>
    </w:lvl>
    <w:lvl w:ilvl="1" w:tplc="7B5AB66C">
      <w:start w:val="1"/>
      <w:numFmt w:val="bullet"/>
      <w:lvlText w:val=""/>
      <w:lvlJc w:val="left"/>
      <w:pPr>
        <w:ind w:left="720" w:hanging="360"/>
      </w:pPr>
      <w:rPr>
        <w:rFonts w:ascii="Symbol" w:hAnsi="Symbol"/>
      </w:rPr>
    </w:lvl>
    <w:lvl w:ilvl="2" w:tplc="C08AF14E">
      <w:start w:val="1"/>
      <w:numFmt w:val="bullet"/>
      <w:lvlText w:val=""/>
      <w:lvlJc w:val="left"/>
      <w:pPr>
        <w:ind w:left="720" w:hanging="360"/>
      </w:pPr>
      <w:rPr>
        <w:rFonts w:ascii="Symbol" w:hAnsi="Symbol"/>
      </w:rPr>
    </w:lvl>
    <w:lvl w:ilvl="3" w:tplc="FE0A4C5E">
      <w:start w:val="1"/>
      <w:numFmt w:val="bullet"/>
      <w:lvlText w:val=""/>
      <w:lvlJc w:val="left"/>
      <w:pPr>
        <w:ind w:left="720" w:hanging="360"/>
      </w:pPr>
      <w:rPr>
        <w:rFonts w:ascii="Symbol" w:hAnsi="Symbol"/>
      </w:rPr>
    </w:lvl>
    <w:lvl w:ilvl="4" w:tplc="3828CB60">
      <w:start w:val="1"/>
      <w:numFmt w:val="bullet"/>
      <w:lvlText w:val=""/>
      <w:lvlJc w:val="left"/>
      <w:pPr>
        <w:ind w:left="720" w:hanging="360"/>
      </w:pPr>
      <w:rPr>
        <w:rFonts w:ascii="Symbol" w:hAnsi="Symbol"/>
      </w:rPr>
    </w:lvl>
    <w:lvl w:ilvl="5" w:tplc="B5AAC9FC">
      <w:start w:val="1"/>
      <w:numFmt w:val="bullet"/>
      <w:lvlText w:val=""/>
      <w:lvlJc w:val="left"/>
      <w:pPr>
        <w:ind w:left="720" w:hanging="360"/>
      </w:pPr>
      <w:rPr>
        <w:rFonts w:ascii="Symbol" w:hAnsi="Symbol"/>
      </w:rPr>
    </w:lvl>
    <w:lvl w:ilvl="6" w:tplc="82C09E4C">
      <w:start w:val="1"/>
      <w:numFmt w:val="bullet"/>
      <w:lvlText w:val=""/>
      <w:lvlJc w:val="left"/>
      <w:pPr>
        <w:ind w:left="720" w:hanging="360"/>
      </w:pPr>
      <w:rPr>
        <w:rFonts w:ascii="Symbol" w:hAnsi="Symbol"/>
      </w:rPr>
    </w:lvl>
    <w:lvl w:ilvl="7" w:tplc="6BC27270">
      <w:start w:val="1"/>
      <w:numFmt w:val="bullet"/>
      <w:lvlText w:val=""/>
      <w:lvlJc w:val="left"/>
      <w:pPr>
        <w:ind w:left="720" w:hanging="360"/>
      </w:pPr>
      <w:rPr>
        <w:rFonts w:ascii="Symbol" w:hAnsi="Symbol"/>
      </w:rPr>
    </w:lvl>
    <w:lvl w:ilvl="8" w:tplc="C20CEEFA">
      <w:start w:val="1"/>
      <w:numFmt w:val="bullet"/>
      <w:lvlText w:val=""/>
      <w:lvlJc w:val="left"/>
      <w:pPr>
        <w:ind w:left="720" w:hanging="360"/>
      </w:pPr>
      <w:rPr>
        <w:rFonts w:ascii="Symbol" w:hAnsi="Symbol"/>
      </w:rPr>
    </w:lvl>
  </w:abstractNum>
  <w:abstractNum w:abstractNumId="10" w15:restartNumberingAfterBreak="0">
    <w:nsid w:val="23356C70"/>
    <w:multiLevelType w:val="hybridMultilevel"/>
    <w:tmpl w:val="E96420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5904B40"/>
    <w:multiLevelType w:val="hybridMultilevel"/>
    <w:tmpl w:val="1D162F1E"/>
    <w:lvl w:ilvl="0" w:tplc="14D4879E">
      <w:start w:val="1"/>
      <w:numFmt w:val="bullet"/>
      <w:lvlText w:val=""/>
      <w:lvlJc w:val="left"/>
      <w:pPr>
        <w:ind w:left="720" w:hanging="360"/>
      </w:pPr>
      <w:rPr>
        <w:rFonts w:ascii="Symbol" w:hAnsi="Symbol"/>
      </w:rPr>
    </w:lvl>
    <w:lvl w:ilvl="1" w:tplc="51C42A10">
      <w:start w:val="1"/>
      <w:numFmt w:val="bullet"/>
      <w:lvlText w:val=""/>
      <w:lvlJc w:val="left"/>
      <w:pPr>
        <w:ind w:left="720" w:hanging="360"/>
      </w:pPr>
      <w:rPr>
        <w:rFonts w:ascii="Symbol" w:hAnsi="Symbol"/>
      </w:rPr>
    </w:lvl>
    <w:lvl w:ilvl="2" w:tplc="154C7FE4">
      <w:start w:val="1"/>
      <w:numFmt w:val="bullet"/>
      <w:lvlText w:val=""/>
      <w:lvlJc w:val="left"/>
      <w:pPr>
        <w:ind w:left="720" w:hanging="360"/>
      </w:pPr>
      <w:rPr>
        <w:rFonts w:ascii="Symbol" w:hAnsi="Symbol"/>
      </w:rPr>
    </w:lvl>
    <w:lvl w:ilvl="3" w:tplc="BB9AAFB6">
      <w:start w:val="1"/>
      <w:numFmt w:val="bullet"/>
      <w:lvlText w:val=""/>
      <w:lvlJc w:val="left"/>
      <w:pPr>
        <w:ind w:left="720" w:hanging="360"/>
      </w:pPr>
      <w:rPr>
        <w:rFonts w:ascii="Symbol" w:hAnsi="Symbol"/>
      </w:rPr>
    </w:lvl>
    <w:lvl w:ilvl="4" w:tplc="8258138A">
      <w:start w:val="1"/>
      <w:numFmt w:val="bullet"/>
      <w:lvlText w:val=""/>
      <w:lvlJc w:val="left"/>
      <w:pPr>
        <w:ind w:left="720" w:hanging="360"/>
      </w:pPr>
      <w:rPr>
        <w:rFonts w:ascii="Symbol" w:hAnsi="Symbol"/>
      </w:rPr>
    </w:lvl>
    <w:lvl w:ilvl="5" w:tplc="F174B852">
      <w:start w:val="1"/>
      <w:numFmt w:val="bullet"/>
      <w:lvlText w:val=""/>
      <w:lvlJc w:val="left"/>
      <w:pPr>
        <w:ind w:left="720" w:hanging="360"/>
      </w:pPr>
      <w:rPr>
        <w:rFonts w:ascii="Symbol" w:hAnsi="Symbol"/>
      </w:rPr>
    </w:lvl>
    <w:lvl w:ilvl="6" w:tplc="B6A435DC">
      <w:start w:val="1"/>
      <w:numFmt w:val="bullet"/>
      <w:lvlText w:val=""/>
      <w:lvlJc w:val="left"/>
      <w:pPr>
        <w:ind w:left="720" w:hanging="360"/>
      </w:pPr>
      <w:rPr>
        <w:rFonts w:ascii="Symbol" w:hAnsi="Symbol"/>
      </w:rPr>
    </w:lvl>
    <w:lvl w:ilvl="7" w:tplc="BA6C6AE8">
      <w:start w:val="1"/>
      <w:numFmt w:val="bullet"/>
      <w:lvlText w:val=""/>
      <w:lvlJc w:val="left"/>
      <w:pPr>
        <w:ind w:left="720" w:hanging="360"/>
      </w:pPr>
      <w:rPr>
        <w:rFonts w:ascii="Symbol" w:hAnsi="Symbol"/>
      </w:rPr>
    </w:lvl>
    <w:lvl w:ilvl="8" w:tplc="D712674C">
      <w:start w:val="1"/>
      <w:numFmt w:val="bullet"/>
      <w:lvlText w:val=""/>
      <w:lvlJc w:val="left"/>
      <w:pPr>
        <w:ind w:left="720" w:hanging="360"/>
      </w:pPr>
      <w:rPr>
        <w:rFonts w:ascii="Symbol" w:hAnsi="Symbol"/>
      </w:rPr>
    </w:lvl>
  </w:abstractNum>
  <w:abstractNum w:abstractNumId="12" w15:restartNumberingAfterBreak="0">
    <w:nsid w:val="28737E63"/>
    <w:multiLevelType w:val="hybridMultilevel"/>
    <w:tmpl w:val="DF32015C"/>
    <w:lvl w:ilvl="0" w:tplc="EDEC32BA">
      <w:start w:val="1"/>
      <w:numFmt w:val="bullet"/>
      <w:lvlText w:val="−"/>
      <w:lvlJc w:val="left"/>
      <w:pPr>
        <w:ind w:left="840" w:hanging="420"/>
      </w:pPr>
      <w:rPr>
        <w:rFonts w:ascii="Arial" w:eastAsia="SimSun"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2A6E7240"/>
    <w:multiLevelType w:val="hybridMultilevel"/>
    <w:tmpl w:val="C268A466"/>
    <w:lvl w:ilvl="0" w:tplc="6BCE1C64">
      <w:start w:val="1"/>
      <w:numFmt w:val="bullet"/>
      <w:lvlText w:val=""/>
      <w:lvlJc w:val="left"/>
      <w:pPr>
        <w:ind w:left="1440" w:hanging="360"/>
      </w:pPr>
      <w:rPr>
        <w:rFonts w:ascii="Symbol" w:hAnsi="Symbol"/>
      </w:rPr>
    </w:lvl>
    <w:lvl w:ilvl="1" w:tplc="81A2C2D4">
      <w:start w:val="1"/>
      <w:numFmt w:val="bullet"/>
      <w:lvlText w:val=""/>
      <w:lvlJc w:val="left"/>
      <w:pPr>
        <w:ind w:left="1440" w:hanging="360"/>
      </w:pPr>
      <w:rPr>
        <w:rFonts w:ascii="Symbol" w:hAnsi="Symbol"/>
      </w:rPr>
    </w:lvl>
    <w:lvl w:ilvl="2" w:tplc="D85CCD60">
      <w:start w:val="1"/>
      <w:numFmt w:val="bullet"/>
      <w:lvlText w:val=""/>
      <w:lvlJc w:val="left"/>
      <w:pPr>
        <w:ind w:left="1440" w:hanging="360"/>
      </w:pPr>
      <w:rPr>
        <w:rFonts w:ascii="Symbol" w:hAnsi="Symbol"/>
      </w:rPr>
    </w:lvl>
    <w:lvl w:ilvl="3" w:tplc="84205BF8">
      <w:start w:val="1"/>
      <w:numFmt w:val="bullet"/>
      <w:lvlText w:val=""/>
      <w:lvlJc w:val="left"/>
      <w:pPr>
        <w:ind w:left="1440" w:hanging="360"/>
      </w:pPr>
      <w:rPr>
        <w:rFonts w:ascii="Symbol" w:hAnsi="Symbol"/>
      </w:rPr>
    </w:lvl>
    <w:lvl w:ilvl="4" w:tplc="9906F9DC">
      <w:start w:val="1"/>
      <w:numFmt w:val="bullet"/>
      <w:lvlText w:val=""/>
      <w:lvlJc w:val="left"/>
      <w:pPr>
        <w:ind w:left="1440" w:hanging="360"/>
      </w:pPr>
      <w:rPr>
        <w:rFonts w:ascii="Symbol" w:hAnsi="Symbol"/>
      </w:rPr>
    </w:lvl>
    <w:lvl w:ilvl="5" w:tplc="16309774">
      <w:start w:val="1"/>
      <w:numFmt w:val="bullet"/>
      <w:lvlText w:val=""/>
      <w:lvlJc w:val="left"/>
      <w:pPr>
        <w:ind w:left="1440" w:hanging="360"/>
      </w:pPr>
      <w:rPr>
        <w:rFonts w:ascii="Symbol" w:hAnsi="Symbol"/>
      </w:rPr>
    </w:lvl>
    <w:lvl w:ilvl="6" w:tplc="B3EE5C70">
      <w:start w:val="1"/>
      <w:numFmt w:val="bullet"/>
      <w:lvlText w:val=""/>
      <w:lvlJc w:val="left"/>
      <w:pPr>
        <w:ind w:left="1440" w:hanging="360"/>
      </w:pPr>
      <w:rPr>
        <w:rFonts w:ascii="Symbol" w:hAnsi="Symbol"/>
      </w:rPr>
    </w:lvl>
    <w:lvl w:ilvl="7" w:tplc="C082D4A4">
      <w:start w:val="1"/>
      <w:numFmt w:val="bullet"/>
      <w:lvlText w:val=""/>
      <w:lvlJc w:val="left"/>
      <w:pPr>
        <w:ind w:left="1440" w:hanging="360"/>
      </w:pPr>
      <w:rPr>
        <w:rFonts w:ascii="Symbol" w:hAnsi="Symbol"/>
      </w:rPr>
    </w:lvl>
    <w:lvl w:ilvl="8" w:tplc="116E045E">
      <w:start w:val="1"/>
      <w:numFmt w:val="bullet"/>
      <w:lvlText w:val=""/>
      <w:lvlJc w:val="left"/>
      <w:pPr>
        <w:ind w:left="1440" w:hanging="360"/>
      </w:pPr>
      <w:rPr>
        <w:rFonts w:ascii="Symbol" w:hAnsi="Symbol"/>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cs="Times New Roman" w:hint="default"/>
      </w:rPr>
    </w:lvl>
    <w:lvl w:ilvl="1" w:tplc="DC6A5112">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410B129F"/>
    <w:multiLevelType w:val="hybridMultilevel"/>
    <w:tmpl w:val="2AA6A7BC"/>
    <w:lvl w:ilvl="0" w:tplc="49E2EF2C">
      <w:start w:val="1"/>
      <w:numFmt w:val="bullet"/>
      <w:lvlText w:val=""/>
      <w:lvlJc w:val="left"/>
      <w:pPr>
        <w:ind w:left="1440" w:hanging="360"/>
      </w:pPr>
      <w:rPr>
        <w:rFonts w:ascii="Symbol" w:hAnsi="Symbol"/>
      </w:rPr>
    </w:lvl>
    <w:lvl w:ilvl="1" w:tplc="291C9FC6">
      <w:start w:val="1"/>
      <w:numFmt w:val="bullet"/>
      <w:lvlText w:val=""/>
      <w:lvlJc w:val="left"/>
      <w:pPr>
        <w:ind w:left="1440" w:hanging="360"/>
      </w:pPr>
      <w:rPr>
        <w:rFonts w:ascii="Symbol" w:hAnsi="Symbol"/>
      </w:rPr>
    </w:lvl>
    <w:lvl w:ilvl="2" w:tplc="EE1E9ADC">
      <w:start w:val="1"/>
      <w:numFmt w:val="bullet"/>
      <w:lvlText w:val=""/>
      <w:lvlJc w:val="left"/>
      <w:pPr>
        <w:ind w:left="1440" w:hanging="360"/>
      </w:pPr>
      <w:rPr>
        <w:rFonts w:ascii="Symbol" w:hAnsi="Symbol"/>
      </w:rPr>
    </w:lvl>
    <w:lvl w:ilvl="3" w:tplc="6F72DA02">
      <w:start w:val="1"/>
      <w:numFmt w:val="bullet"/>
      <w:lvlText w:val=""/>
      <w:lvlJc w:val="left"/>
      <w:pPr>
        <w:ind w:left="1440" w:hanging="360"/>
      </w:pPr>
      <w:rPr>
        <w:rFonts w:ascii="Symbol" w:hAnsi="Symbol"/>
      </w:rPr>
    </w:lvl>
    <w:lvl w:ilvl="4" w:tplc="05DAC278">
      <w:start w:val="1"/>
      <w:numFmt w:val="bullet"/>
      <w:lvlText w:val=""/>
      <w:lvlJc w:val="left"/>
      <w:pPr>
        <w:ind w:left="1440" w:hanging="360"/>
      </w:pPr>
      <w:rPr>
        <w:rFonts w:ascii="Symbol" w:hAnsi="Symbol"/>
      </w:rPr>
    </w:lvl>
    <w:lvl w:ilvl="5" w:tplc="F4B69F90">
      <w:start w:val="1"/>
      <w:numFmt w:val="bullet"/>
      <w:lvlText w:val=""/>
      <w:lvlJc w:val="left"/>
      <w:pPr>
        <w:ind w:left="1440" w:hanging="360"/>
      </w:pPr>
      <w:rPr>
        <w:rFonts w:ascii="Symbol" w:hAnsi="Symbol"/>
      </w:rPr>
    </w:lvl>
    <w:lvl w:ilvl="6" w:tplc="CB9CBE7C">
      <w:start w:val="1"/>
      <w:numFmt w:val="bullet"/>
      <w:lvlText w:val=""/>
      <w:lvlJc w:val="left"/>
      <w:pPr>
        <w:ind w:left="1440" w:hanging="360"/>
      </w:pPr>
      <w:rPr>
        <w:rFonts w:ascii="Symbol" w:hAnsi="Symbol"/>
      </w:rPr>
    </w:lvl>
    <w:lvl w:ilvl="7" w:tplc="4C8C1596">
      <w:start w:val="1"/>
      <w:numFmt w:val="bullet"/>
      <w:lvlText w:val=""/>
      <w:lvlJc w:val="left"/>
      <w:pPr>
        <w:ind w:left="1440" w:hanging="360"/>
      </w:pPr>
      <w:rPr>
        <w:rFonts w:ascii="Symbol" w:hAnsi="Symbol"/>
      </w:rPr>
    </w:lvl>
    <w:lvl w:ilvl="8" w:tplc="8228BEA2">
      <w:start w:val="1"/>
      <w:numFmt w:val="bullet"/>
      <w:lvlText w:val=""/>
      <w:lvlJc w:val="left"/>
      <w:pPr>
        <w:ind w:left="1440" w:hanging="360"/>
      </w:pPr>
      <w:rPr>
        <w:rFonts w:ascii="Symbol" w:hAnsi="Symbol"/>
      </w:rPr>
    </w:lvl>
  </w:abstractNum>
  <w:abstractNum w:abstractNumId="19" w15:restartNumberingAfterBreak="0">
    <w:nsid w:val="4BD20007"/>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DA6E91"/>
    <w:multiLevelType w:val="hybridMultilevel"/>
    <w:tmpl w:val="250EE6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DB326C"/>
    <w:multiLevelType w:val="multilevel"/>
    <w:tmpl w:val="8EEEB91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61490324"/>
    <w:multiLevelType w:val="hybridMultilevel"/>
    <w:tmpl w:val="36DAD35A"/>
    <w:lvl w:ilvl="0" w:tplc="A6AC9682">
      <w:start w:val="1"/>
      <w:numFmt w:val="bullet"/>
      <w:lvlText w:val=""/>
      <w:lvlJc w:val="left"/>
      <w:pPr>
        <w:ind w:left="720" w:hanging="360"/>
      </w:pPr>
      <w:rPr>
        <w:rFonts w:ascii="Symbol" w:hAnsi="Symbol"/>
      </w:rPr>
    </w:lvl>
    <w:lvl w:ilvl="1" w:tplc="97BC83B8">
      <w:start w:val="1"/>
      <w:numFmt w:val="bullet"/>
      <w:lvlText w:val=""/>
      <w:lvlJc w:val="left"/>
      <w:pPr>
        <w:ind w:left="720" w:hanging="360"/>
      </w:pPr>
      <w:rPr>
        <w:rFonts w:ascii="Symbol" w:hAnsi="Symbol"/>
      </w:rPr>
    </w:lvl>
    <w:lvl w:ilvl="2" w:tplc="9F947CFA">
      <w:start w:val="1"/>
      <w:numFmt w:val="bullet"/>
      <w:lvlText w:val=""/>
      <w:lvlJc w:val="left"/>
      <w:pPr>
        <w:ind w:left="720" w:hanging="360"/>
      </w:pPr>
      <w:rPr>
        <w:rFonts w:ascii="Symbol" w:hAnsi="Symbol"/>
      </w:rPr>
    </w:lvl>
    <w:lvl w:ilvl="3" w:tplc="14824298">
      <w:start w:val="1"/>
      <w:numFmt w:val="bullet"/>
      <w:lvlText w:val=""/>
      <w:lvlJc w:val="left"/>
      <w:pPr>
        <w:ind w:left="720" w:hanging="360"/>
      </w:pPr>
      <w:rPr>
        <w:rFonts w:ascii="Symbol" w:hAnsi="Symbol"/>
      </w:rPr>
    </w:lvl>
    <w:lvl w:ilvl="4" w:tplc="201AF34A">
      <w:start w:val="1"/>
      <w:numFmt w:val="bullet"/>
      <w:lvlText w:val=""/>
      <w:lvlJc w:val="left"/>
      <w:pPr>
        <w:ind w:left="720" w:hanging="360"/>
      </w:pPr>
      <w:rPr>
        <w:rFonts w:ascii="Symbol" w:hAnsi="Symbol"/>
      </w:rPr>
    </w:lvl>
    <w:lvl w:ilvl="5" w:tplc="26C4735C">
      <w:start w:val="1"/>
      <w:numFmt w:val="bullet"/>
      <w:lvlText w:val=""/>
      <w:lvlJc w:val="left"/>
      <w:pPr>
        <w:ind w:left="720" w:hanging="360"/>
      </w:pPr>
      <w:rPr>
        <w:rFonts w:ascii="Symbol" w:hAnsi="Symbol"/>
      </w:rPr>
    </w:lvl>
    <w:lvl w:ilvl="6" w:tplc="2690E794">
      <w:start w:val="1"/>
      <w:numFmt w:val="bullet"/>
      <w:lvlText w:val=""/>
      <w:lvlJc w:val="left"/>
      <w:pPr>
        <w:ind w:left="720" w:hanging="360"/>
      </w:pPr>
      <w:rPr>
        <w:rFonts w:ascii="Symbol" w:hAnsi="Symbol"/>
      </w:rPr>
    </w:lvl>
    <w:lvl w:ilvl="7" w:tplc="B254CC24">
      <w:start w:val="1"/>
      <w:numFmt w:val="bullet"/>
      <w:lvlText w:val=""/>
      <w:lvlJc w:val="left"/>
      <w:pPr>
        <w:ind w:left="720" w:hanging="360"/>
      </w:pPr>
      <w:rPr>
        <w:rFonts w:ascii="Symbol" w:hAnsi="Symbol"/>
      </w:rPr>
    </w:lvl>
    <w:lvl w:ilvl="8" w:tplc="FD902AFE">
      <w:start w:val="1"/>
      <w:numFmt w:val="bullet"/>
      <w:lvlText w:val=""/>
      <w:lvlJc w:val="left"/>
      <w:pPr>
        <w:ind w:left="720" w:hanging="360"/>
      </w:pPr>
      <w:rPr>
        <w:rFonts w:ascii="Symbol" w:hAnsi="Symbol"/>
      </w:rPr>
    </w:lvl>
  </w:abstractNum>
  <w:abstractNum w:abstractNumId="25"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0" w15:restartNumberingAfterBreak="0">
    <w:nsid w:val="68D910D5"/>
    <w:multiLevelType w:val="multilevel"/>
    <w:tmpl w:val="05E8FD88"/>
    <w:lvl w:ilvl="0">
      <w:start w:val="1"/>
      <w:numFmt w:val="decimal"/>
      <w:pStyle w:val="Heading1"/>
      <w:lvlText w:val="%1"/>
      <w:lvlJc w:val="left"/>
      <w:pPr>
        <w:ind w:left="432" w:hanging="432"/>
      </w:pPr>
      <w:rPr>
        <w:rFonts w:hint="default"/>
      </w:rPr>
    </w:lvl>
    <w:lvl w:ilvl="1">
      <w:start w:val="1"/>
      <w:numFmt w:val="decimal"/>
      <w:pStyle w:val="Heading2"/>
      <w:lvlText w:val="2.%2"/>
      <w:lvlJc w:val="left"/>
      <w:pPr>
        <w:ind w:left="576" w:hanging="576"/>
      </w:pPr>
      <w:rPr>
        <w:rFonts w:hint="default"/>
        <w:sz w:val="28"/>
      </w:rPr>
    </w:lvl>
    <w:lvl w:ilvl="2">
      <w:start w:val="1"/>
      <w:numFmt w:val="decimal"/>
      <w:pStyle w:val="Heading3"/>
      <w:lvlText w:val="2.%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C24CD1"/>
    <w:multiLevelType w:val="hybridMultilevel"/>
    <w:tmpl w:val="4B86E3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F1F45B8"/>
    <w:multiLevelType w:val="hybridMultilevel"/>
    <w:tmpl w:val="250EE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5"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8" w15:restartNumberingAfterBreak="0">
    <w:nsid w:val="7E2D6722"/>
    <w:multiLevelType w:val="hybridMultilevel"/>
    <w:tmpl w:val="A942F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1652947">
    <w:abstractNumId w:val="23"/>
  </w:num>
  <w:num w:numId="2" w16cid:durableId="153961808">
    <w:abstractNumId w:val="14"/>
  </w:num>
  <w:num w:numId="3" w16cid:durableId="2058704545">
    <w:abstractNumId w:val="28"/>
  </w:num>
  <w:num w:numId="4" w16cid:durableId="1640576412">
    <w:abstractNumId w:val="30"/>
  </w:num>
  <w:num w:numId="5" w16cid:durableId="1456603713">
    <w:abstractNumId w:val="37"/>
  </w:num>
  <w:num w:numId="6" w16cid:durableId="1895776147">
    <w:abstractNumId w:val="16"/>
  </w:num>
  <w:num w:numId="7" w16cid:durableId="801770645">
    <w:abstractNumId w:val="26"/>
  </w:num>
  <w:num w:numId="8" w16cid:durableId="1743983799">
    <w:abstractNumId w:val="36"/>
  </w:num>
  <w:num w:numId="9" w16cid:durableId="866799573">
    <w:abstractNumId w:val="21"/>
  </w:num>
  <w:num w:numId="10" w16cid:durableId="1842770047">
    <w:abstractNumId w:val="2"/>
  </w:num>
  <w:num w:numId="11" w16cid:durableId="18170570">
    <w:abstractNumId w:val="7"/>
  </w:num>
  <w:num w:numId="12" w16cid:durableId="1636838801">
    <w:abstractNumId w:val="39"/>
  </w:num>
  <w:num w:numId="13" w16cid:durableId="1582913730">
    <w:abstractNumId w:val="33"/>
  </w:num>
  <w:num w:numId="14" w16cid:durableId="2102099210">
    <w:abstractNumId w:val="31"/>
  </w:num>
  <w:num w:numId="15" w16cid:durableId="1367868262">
    <w:abstractNumId w:val="0"/>
  </w:num>
  <w:num w:numId="16" w16cid:durableId="252780341">
    <w:abstractNumId w:val="27"/>
  </w:num>
  <w:num w:numId="17" w16cid:durableId="1927424718">
    <w:abstractNumId w:val="17"/>
  </w:num>
  <w:num w:numId="18" w16cid:durableId="1588002952">
    <w:abstractNumId w:val="25"/>
  </w:num>
  <w:num w:numId="19" w16cid:durableId="712920440">
    <w:abstractNumId w:val="1"/>
  </w:num>
  <w:num w:numId="20" w16cid:durableId="1063986902">
    <w:abstractNumId w:val="4"/>
  </w:num>
  <w:num w:numId="21" w16cid:durableId="237205711">
    <w:abstractNumId w:val="22"/>
  </w:num>
  <w:num w:numId="22" w16cid:durableId="1975520726">
    <w:abstractNumId w:val="6"/>
  </w:num>
  <w:num w:numId="23" w16cid:durableId="1867912005">
    <w:abstractNumId w:val="19"/>
  </w:num>
  <w:num w:numId="24" w16cid:durableId="1905485776">
    <w:abstractNumId w:val="32"/>
  </w:num>
  <w:num w:numId="25" w16cid:durableId="1814369401">
    <w:abstractNumId w:val="38"/>
  </w:num>
  <w:num w:numId="26" w16cid:durableId="472135652">
    <w:abstractNumId w:val="5"/>
  </w:num>
  <w:num w:numId="27" w16cid:durableId="958299538">
    <w:abstractNumId w:val="10"/>
  </w:num>
  <w:num w:numId="28" w16cid:durableId="424348523">
    <w:abstractNumId w:val="34"/>
  </w:num>
  <w:num w:numId="29" w16cid:durableId="214437179">
    <w:abstractNumId w:val="15"/>
  </w:num>
  <w:num w:numId="30" w16cid:durableId="1471944474">
    <w:abstractNumId w:val="8"/>
  </w:num>
  <w:num w:numId="31" w16cid:durableId="1485856188">
    <w:abstractNumId w:val="12"/>
  </w:num>
  <w:num w:numId="32" w16cid:durableId="2138600974">
    <w:abstractNumId w:val="13"/>
  </w:num>
  <w:num w:numId="33" w16cid:durableId="615066665">
    <w:abstractNumId w:val="35"/>
  </w:num>
  <w:num w:numId="34" w16cid:durableId="1632321931">
    <w:abstractNumId w:val="29"/>
  </w:num>
  <w:num w:numId="35" w16cid:durableId="962349943">
    <w:abstractNumId w:val="9"/>
  </w:num>
  <w:num w:numId="36" w16cid:durableId="372467155">
    <w:abstractNumId w:val="11"/>
  </w:num>
  <w:num w:numId="37" w16cid:durableId="2080639448">
    <w:abstractNumId w:val="18"/>
  </w:num>
  <w:num w:numId="38" w16cid:durableId="1101225284">
    <w:abstractNumId w:val="3"/>
  </w:num>
  <w:num w:numId="39" w16cid:durableId="1823544632">
    <w:abstractNumId w:val="24"/>
  </w:num>
  <w:num w:numId="40" w16cid:durableId="10199785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079"/>
    <w:rsid w:val="00015E1F"/>
    <w:rsid w:val="00062E30"/>
    <w:rsid w:val="00077B01"/>
    <w:rsid w:val="00090CBA"/>
    <w:rsid w:val="000D5BE4"/>
    <w:rsid w:val="001078F2"/>
    <w:rsid w:val="001277AE"/>
    <w:rsid w:val="00134F3C"/>
    <w:rsid w:val="0016141F"/>
    <w:rsid w:val="00161E28"/>
    <w:rsid w:val="002072B4"/>
    <w:rsid w:val="0025552C"/>
    <w:rsid w:val="0028426C"/>
    <w:rsid w:val="002C0078"/>
    <w:rsid w:val="002D581A"/>
    <w:rsid w:val="003777AC"/>
    <w:rsid w:val="003C146B"/>
    <w:rsid w:val="003C2666"/>
    <w:rsid w:val="003F1149"/>
    <w:rsid w:val="00406385"/>
    <w:rsid w:val="004240E8"/>
    <w:rsid w:val="00443527"/>
    <w:rsid w:val="004651C0"/>
    <w:rsid w:val="00472E5A"/>
    <w:rsid w:val="004C3090"/>
    <w:rsid w:val="004F0B22"/>
    <w:rsid w:val="004F7DC5"/>
    <w:rsid w:val="0055087C"/>
    <w:rsid w:val="00580152"/>
    <w:rsid w:val="005919A4"/>
    <w:rsid w:val="006A3B8D"/>
    <w:rsid w:val="006C5F8F"/>
    <w:rsid w:val="00704511"/>
    <w:rsid w:val="00777E81"/>
    <w:rsid w:val="007C4BFC"/>
    <w:rsid w:val="007D6067"/>
    <w:rsid w:val="00860718"/>
    <w:rsid w:val="00862E24"/>
    <w:rsid w:val="00862FE4"/>
    <w:rsid w:val="009B2A50"/>
    <w:rsid w:val="009D4B40"/>
    <w:rsid w:val="009E6697"/>
    <w:rsid w:val="00A13884"/>
    <w:rsid w:val="00A245F7"/>
    <w:rsid w:val="00A26667"/>
    <w:rsid w:val="00A31429"/>
    <w:rsid w:val="00B91AF1"/>
    <w:rsid w:val="00BE52F8"/>
    <w:rsid w:val="00C17F4E"/>
    <w:rsid w:val="00D00942"/>
    <w:rsid w:val="00DA0B74"/>
    <w:rsid w:val="00DB62A8"/>
    <w:rsid w:val="00E636DB"/>
    <w:rsid w:val="00E67894"/>
    <w:rsid w:val="00E7346D"/>
    <w:rsid w:val="00F1068E"/>
    <w:rsid w:val="00F11079"/>
    <w:rsid w:val="00F2295F"/>
    <w:rsid w:val="00F72A8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24A00"/>
  <w15:chartTrackingRefBased/>
  <w15:docId w15:val="{C0FF7300-FB71-464F-9921-1D3637E97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81A"/>
    <w:pPr>
      <w:spacing w:after="0" w:line="240" w:lineRule="auto"/>
    </w:pPr>
    <w:rPr>
      <w:rFonts w:ascii="Times New Roman" w:eastAsia="MS Gothic" w:hAnsi="Times New Roman" w:cs="Times New Roman"/>
      <w:kern w:val="0"/>
      <w:sz w:val="24"/>
      <w:szCs w:val="24"/>
      <w:lang w:val="en-GB"/>
      <w14:ligatures w14:val="none"/>
    </w:rPr>
  </w:style>
  <w:style w:type="paragraph" w:styleId="Heading1">
    <w:name w:val="heading 1"/>
    <w:aliases w:val="H1,h1,app heading 1,l1,Memo Heading 1,h11,h12,h13,h14,h15,h16"/>
    <w:basedOn w:val="Normal"/>
    <w:next w:val="Normal"/>
    <w:link w:val="Heading1Char"/>
    <w:qFormat/>
    <w:rsid w:val="000D5BE4"/>
    <w:pPr>
      <w:keepNext/>
      <w:numPr>
        <w:numId w:val="4"/>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0D5BE4"/>
    <w:pPr>
      <w:keepNext/>
      <w:numPr>
        <w:ilvl w:val="1"/>
        <w:numId w:val="4"/>
      </w:numPr>
      <w:spacing w:line="480" w:lineRule="auto"/>
      <w:outlineLvl w:val="1"/>
    </w:pPr>
    <w:rPr>
      <w:rFonts w:ascii="Arial" w:hAnsi="Arial"/>
      <w:lang w:val="en-US"/>
    </w:rPr>
  </w:style>
  <w:style w:type="paragraph" w:styleId="Heading3">
    <w:name w:val="heading 3"/>
    <w:aliases w:val="Underrubrik2,H3,no break,Memo Heading 3"/>
    <w:basedOn w:val="Normal"/>
    <w:next w:val="Normal"/>
    <w:link w:val="Heading3Char"/>
    <w:qFormat/>
    <w:rsid w:val="000D5BE4"/>
    <w:pPr>
      <w:keepNext/>
      <w:numPr>
        <w:ilvl w:val="2"/>
        <w:numId w:val="4"/>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0D5BE4"/>
    <w:pPr>
      <w:keepNext/>
      <w:numPr>
        <w:ilvl w:val="3"/>
        <w:numId w:val="4"/>
      </w:numPr>
      <w:jc w:val="right"/>
      <w:outlineLvl w:val="3"/>
    </w:pPr>
    <w:rPr>
      <w:rFonts w:ascii="Arial" w:hAnsi="Arial"/>
      <w:i/>
    </w:rPr>
  </w:style>
  <w:style w:type="paragraph" w:styleId="Heading5">
    <w:name w:val="heading 5"/>
    <w:aliases w:val="H5"/>
    <w:basedOn w:val="Normal"/>
    <w:next w:val="Normal"/>
    <w:link w:val="Heading5Char"/>
    <w:qFormat/>
    <w:rsid w:val="000D5BE4"/>
    <w:pPr>
      <w:keepNext/>
      <w:numPr>
        <w:ilvl w:val="4"/>
        <w:numId w:val="4"/>
      </w:numPr>
      <w:spacing w:line="360" w:lineRule="auto"/>
      <w:outlineLvl w:val="4"/>
    </w:pPr>
    <w:rPr>
      <w:sz w:val="26"/>
      <w:u w:val="single"/>
    </w:rPr>
  </w:style>
  <w:style w:type="paragraph" w:styleId="Heading6">
    <w:name w:val="heading 6"/>
    <w:basedOn w:val="Normal"/>
    <w:next w:val="Normal"/>
    <w:link w:val="Heading6Char"/>
    <w:qFormat/>
    <w:rsid w:val="000D5BE4"/>
    <w:pPr>
      <w:numPr>
        <w:ilvl w:val="5"/>
        <w:numId w:val="4"/>
      </w:numPr>
      <w:spacing w:before="240" w:after="60"/>
      <w:outlineLvl w:val="5"/>
    </w:pPr>
    <w:rPr>
      <w:i/>
      <w:sz w:val="22"/>
    </w:rPr>
  </w:style>
  <w:style w:type="paragraph" w:styleId="Heading7">
    <w:name w:val="heading 7"/>
    <w:basedOn w:val="Normal"/>
    <w:next w:val="Normal"/>
    <w:link w:val="Heading7Char"/>
    <w:qFormat/>
    <w:rsid w:val="000D5BE4"/>
    <w:pPr>
      <w:numPr>
        <w:ilvl w:val="6"/>
        <w:numId w:val="4"/>
      </w:numPr>
      <w:spacing w:before="240" w:after="60"/>
      <w:outlineLvl w:val="6"/>
    </w:pPr>
    <w:rPr>
      <w:rFonts w:ascii="Arial" w:hAnsi="Arial"/>
    </w:rPr>
  </w:style>
  <w:style w:type="paragraph" w:styleId="Heading8">
    <w:name w:val="heading 8"/>
    <w:aliases w:val="Table Heading"/>
    <w:basedOn w:val="Normal"/>
    <w:next w:val="Normal"/>
    <w:link w:val="Heading8Char"/>
    <w:qFormat/>
    <w:rsid w:val="000D5BE4"/>
    <w:pPr>
      <w:numPr>
        <w:ilvl w:val="7"/>
        <w:numId w:val="4"/>
      </w:numPr>
      <w:spacing w:before="240" w:after="60"/>
      <w:outlineLvl w:val="7"/>
    </w:pPr>
    <w:rPr>
      <w:rFonts w:ascii="Arial" w:hAnsi="Arial"/>
      <w:i/>
    </w:rPr>
  </w:style>
  <w:style w:type="paragraph" w:styleId="Heading9">
    <w:name w:val="heading 9"/>
    <w:aliases w:val="Figure Heading,FH"/>
    <w:basedOn w:val="Normal"/>
    <w:next w:val="Normal"/>
    <w:link w:val="Heading9Char"/>
    <w:qFormat/>
    <w:rsid w:val="000D5BE4"/>
    <w:pPr>
      <w:numPr>
        <w:ilvl w:val="8"/>
        <w:numId w:val="4"/>
      </w:num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0D5BE4"/>
    <w:rPr>
      <w:rFonts w:ascii="Arial" w:eastAsia="MS Gothic" w:hAnsi="Arial" w:cs="Times New Roman"/>
      <w:bCs/>
      <w:kern w:val="28"/>
      <w:sz w:val="28"/>
      <w:szCs w:val="24"/>
      <w:lang w:val="en-GB" w:eastAsia="ja-JP"/>
      <w14:ligatures w14:val="none"/>
    </w:rPr>
  </w:style>
  <w:style w:type="character" w:customStyle="1" w:styleId="Heading2Char">
    <w:name w:val="Heading 2 Char"/>
    <w:aliases w:val="DO NOT USE_h2 Char,h2 Char,h21 Char,H2 Char,Head2A Char,2 Char,UNDERRUBRIK 1-2 Char"/>
    <w:basedOn w:val="DefaultParagraphFont"/>
    <w:link w:val="Heading2"/>
    <w:rsid w:val="000D5BE4"/>
    <w:rPr>
      <w:rFonts w:ascii="Arial" w:eastAsia="MS Gothic" w:hAnsi="Arial" w:cs="Times New Roman"/>
      <w:kern w:val="0"/>
      <w:sz w:val="24"/>
      <w:szCs w:val="24"/>
      <w:lang w:val="en-US"/>
      <w14:ligatures w14:val="none"/>
    </w:rPr>
  </w:style>
  <w:style w:type="character" w:customStyle="1" w:styleId="Heading3Char">
    <w:name w:val="Heading 3 Char"/>
    <w:basedOn w:val="DefaultParagraphFont"/>
    <w:link w:val="Heading3"/>
    <w:rsid w:val="000D5BE4"/>
    <w:rPr>
      <w:rFonts w:ascii="Arial" w:eastAsia="MS Gothic" w:hAnsi="Arial" w:cs="Times New Roman"/>
      <w:kern w:val="0"/>
      <w:sz w:val="24"/>
      <w:szCs w:val="24"/>
      <w:lang w:val="en-GB"/>
      <w14:ligatures w14:val="none"/>
    </w:rPr>
  </w:style>
  <w:style w:type="character" w:customStyle="1" w:styleId="Heading4Char">
    <w:name w:val="Heading 4 Char"/>
    <w:basedOn w:val="DefaultParagraphFont"/>
    <w:link w:val="Heading4"/>
    <w:rsid w:val="000D5BE4"/>
    <w:rPr>
      <w:rFonts w:ascii="Arial" w:eastAsia="MS Gothic" w:hAnsi="Arial" w:cs="Times New Roman"/>
      <w:i/>
      <w:kern w:val="0"/>
      <w:sz w:val="24"/>
      <w:szCs w:val="24"/>
      <w:lang w:val="en-GB"/>
      <w14:ligatures w14:val="none"/>
    </w:rPr>
  </w:style>
  <w:style w:type="character" w:customStyle="1" w:styleId="Heading5Char">
    <w:name w:val="Heading 5 Char"/>
    <w:basedOn w:val="DefaultParagraphFont"/>
    <w:link w:val="Heading5"/>
    <w:rsid w:val="000D5BE4"/>
    <w:rPr>
      <w:rFonts w:ascii="Times New Roman" w:eastAsia="MS Gothic" w:hAnsi="Times New Roman" w:cs="Times New Roman"/>
      <w:kern w:val="0"/>
      <w:sz w:val="26"/>
      <w:szCs w:val="24"/>
      <w:u w:val="single"/>
      <w:lang w:val="en-GB"/>
      <w14:ligatures w14:val="none"/>
    </w:rPr>
  </w:style>
  <w:style w:type="character" w:customStyle="1" w:styleId="Heading6Char">
    <w:name w:val="Heading 6 Char"/>
    <w:basedOn w:val="DefaultParagraphFont"/>
    <w:link w:val="Heading6"/>
    <w:rsid w:val="000D5BE4"/>
    <w:rPr>
      <w:rFonts w:ascii="Times New Roman" w:eastAsia="MS Gothic" w:hAnsi="Times New Roman" w:cs="Times New Roman"/>
      <w:i/>
      <w:kern w:val="0"/>
      <w:szCs w:val="24"/>
      <w:lang w:val="en-GB"/>
      <w14:ligatures w14:val="none"/>
    </w:rPr>
  </w:style>
  <w:style w:type="character" w:customStyle="1" w:styleId="Heading7Char">
    <w:name w:val="Heading 7 Char"/>
    <w:basedOn w:val="DefaultParagraphFont"/>
    <w:link w:val="Heading7"/>
    <w:rsid w:val="000D5BE4"/>
    <w:rPr>
      <w:rFonts w:ascii="Arial" w:eastAsia="MS Gothic" w:hAnsi="Arial" w:cs="Times New Roman"/>
      <w:kern w:val="0"/>
      <w:sz w:val="24"/>
      <w:szCs w:val="24"/>
      <w:lang w:val="en-GB"/>
      <w14:ligatures w14:val="none"/>
    </w:rPr>
  </w:style>
  <w:style w:type="character" w:customStyle="1" w:styleId="Heading8Char">
    <w:name w:val="Heading 8 Char"/>
    <w:basedOn w:val="DefaultParagraphFont"/>
    <w:link w:val="Heading8"/>
    <w:rsid w:val="000D5BE4"/>
    <w:rPr>
      <w:rFonts w:ascii="Arial" w:eastAsia="MS Gothic" w:hAnsi="Arial" w:cs="Times New Roman"/>
      <w:i/>
      <w:kern w:val="0"/>
      <w:sz w:val="24"/>
      <w:szCs w:val="24"/>
      <w:lang w:val="en-GB"/>
      <w14:ligatures w14:val="none"/>
    </w:rPr>
  </w:style>
  <w:style w:type="character" w:customStyle="1" w:styleId="Heading9Char">
    <w:name w:val="Heading 9 Char"/>
    <w:basedOn w:val="DefaultParagraphFont"/>
    <w:link w:val="Heading9"/>
    <w:rsid w:val="000D5BE4"/>
    <w:rPr>
      <w:rFonts w:ascii="Arial" w:eastAsia="MS Gothic" w:hAnsi="Arial" w:cs="Times New Roman"/>
      <w:b/>
      <w:i/>
      <w:kern w:val="0"/>
      <w:sz w:val="18"/>
      <w:szCs w:val="24"/>
      <w:lang w:val="en-GB"/>
      <w14:ligatures w14:val="none"/>
    </w:rPr>
  </w:style>
  <w:style w:type="table" w:customStyle="1" w:styleId="TableGrid1">
    <w:name w:val="Table Grid1"/>
    <w:basedOn w:val="TableNormal"/>
    <w:next w:val="TableGrid"/>
    <w:rsid w:val="000D5BE4"/>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0D5B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16141F"/>
    <w:pPr>
      <w:ind w:firstLineChars="200" w:firstLine="420"/>
    </w:pPr>
    <w:rPr>
      <w:lang w:val="x-none"/>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16141F"/>
    <w:rPr>
      <w:rFonts w:ascii="Times New Roman" w:eastAsia="MS Gothic" w:hAnsi="Times New Roman" w:cs="Times New Roman"/>
      <w:kern w:val="0"/>
      <w:sz w:val="24"/>
      <w:szCs w:val="24"/>
      <w:lang w:val="x-none"/>
      <w14:ligatures w14:val="none"/>
    </w:rPr>
  </w:style>
  <w:style w:type="paragraph" w:styleId="Caption">
    <w:name w:val="caption"/>
    <w:aliases w:val="cap,cap Char"/>
    <w:basedOn w:val="Normal"/>
    <w:next w:val="Normal"/>
    <w:link w:val="CaptionChar"/>
    <w:qFormat/>
    <w:rsid w:val="00C17F4E"/>
    <w:pPr>
      <w:spacing w:before="120" w:after="120"/>
    </w:pPr>
    <w:rPr>
      <w:b/>
      <w:sz w:val="20"/>
      <w:lang w:val="en-US"/>
    </w:rPr>
  </w:style>
  <w:style w:type="character" w:customStyle="1" w:styleId="CaptionChar">
    <w:name w:val="Caption Char"/>
    <w:aliases w:val="cap Char1,cap Char Char1"/>
    <w:link w:val="Caption"/>
    <w:rsid w:val="00C17F4E"/>
    <w:rPr>
      <w:rFonts w:ascii="Times New Roman" w:eastAsia="MS Gothic" w:hAnsi="Times New Roman" w:cs="Times New Roman"/>
      <w:b/>
      <w:kern w:val="0"/>
      <w:sz w:val="20"/>
      <w:szCs w:val="24"/>
      <w:lang w:val="en-US"/>
      <w14:ligatures w14:val="none"/>
    </w:rPr>
  </w:style>
  <w:style w:type="paragraph" w:customStyle="1" w:styleId="TI">
    <w:name w:val="TI"/>
    <w:basedOn w:val="Normal"/>
    <w:semiHidden/>
    <w:rsid w:val="0055087C"/>
    <w:pPr>
      <w:keepNext/>
      <w:numPr>
        <w:numId w:val="8"/>
      </w:numPr>
      <w:autoSpaceDE w:val="0"/>
      <w:autoSpaceDN w:val="0"/>
      <w:adjustRightInd w:val="0"/>
      <w:spacing w:before="60" w:after="60"/>
      <w:jc w:val="both"/>
    </w:pPr>
    <w:rPr>
      <w:rFonts w:eastAsia="SimSun" w:cs="Arial"/>
      <w:color w:val="0000FF"/>
      <w:kern w:val="2"/>
      <w:lang w:eastAsia="zh-CN"/>
    </w:rPr>
  </w:style>
  <w:style w:type="character" w:styleId="CommentReference">
    <w:name w:val="annotation reference"/>
    <w:uiPriority w:val="99"/>
    <w:semiHidden/>
    <w:rsid w:val="00B91AF1"/>
    <w:rPr>
      <w:sz w:val="16"/>
      <w:szCs w:val="16"/>
    </w:rPr>
  </w:style>
  <w:style w:type="paragraph" w:styleId="CommentText">
    <w:name w:val="annotation text"/>
    <w:basedOn w:val="Normal"/>
    <w:link w:val="CommentTextChar"/>
    <w:uiPriority w:val="99"/>
    <w:semiHidden/>
    <w:rsid w:val="00B91AF1"/>
    <w:rPr>
      <w:sz w:val="20"/>
      <w:szCs w:val="20"/>
      <w:lang w:val="x-none" w:eastAsia="x-none"/>
    </w:rPr>
  </w:style>
  <w:style w:type="character" w:customStyle="1" w:styleId="CommentTextChar">
    <w:name w:val="Comment Text Char"/>
    <w:basedOn w:val="DefaultParagraphFont"/>
    <w:link w:val="CommentText"/>
    <w:uiPriority w:val="99"/>
    <w:semiHidden/>
    <w:rsid w:val="00B91AF1"/>
    <w:rPr>
      <w:rFonts w:ascii="Times New Roman" w:eastAsia="MS Gothic" w:hAnsi="Times New Roman" w:cs="Times New Roman"/>
      <w:kern w:val="0"/>
      <w:sz w:val="20"/>
      <w:szCs w:val="20"/>
      <w:lang w:val="x-none" w:eastAsia="x-none"/>
      <w14:ligatures w14:val="none"/>
    </w:rPr>
  </w:style>
  <w:style w:type="character" w:customStyle="1" w:styleId="cf01">
    <w:name w:val="cf01"/>
    <w:basedOn w:val="DefaultParagraphFont"/>
    <w:rsid w:val="00090CBA"/>
    <w:rPr>
      <w:rFonts w:ascii="Segoe UI" w:hAnsi="Segoe UI" w:cs="Segoe UI" w:hint="default"/>
      <w:b/>
      <w:bCs/>
      <w:i/>
      <w:iCs/>
      <w:sz w:val="18"/>
      <w:szCs w:val="18"/>
    </w:rPr>
  </w:style>
  <w:style w:type="table" w:customStyle="1" w:styleId="TableGrid10">
    <w:name w:val="TableGrid1"/>
    <w:basedOn w:val="TableNormal"/>
    <w:next w:val="TableGrid"/>
    <w:autoRedefine/>
    <w:uiPriority w:val="39"/>
    <w:qFormat/>
    <w:rsid w:val="00777E81"/>
    <w:pPr>
      <w:spacing w:after="0" w:line="240" w:lineRule="auto"/>
    </w:pPr>
    <w:rPr>
      <w:rFonts w:ascii="Times New Roman" w:eastAsia="SimSun" w:hAnsi="Times New Roman" w:cs="Times New Roman"/>
      <w:kern w:val="0"/>
      <w:sz w:val="20"/>
      <w:szCs w:val="20"/>
      <w:lang w:val="en-US"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
    <w:name w:val="Style Bulleted Symbol (symbol) Left:  0.25&quot; Hanging:  0.25&quot;1"/>
    <w:basedOn w:val="NoList"/>
    <w:rsid w:val="009D4B40"/>
    <w:pPr>
      <w:numPr>
        <w:numId w:val="12"/>
      </w:numPr>
    </w:pPr>
  </w:style>
  <w:style w:type="table" w:customStyle="1" w:styleId="TableGrid2">
    <w:name w:val="TableGrid2"/>
    <w:basedOn w:val="TableNormal"/>
    <w:next w:val="TableGrid"/>
    <w:uiPriority w:val="39"/>
    <w:qFormat/>
    <w:rsid w:val="005919A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rsid w:val="004240E8"/>
    <w:pPr>
      <w:numPr>
        <w:numId w:val="36"/>
      </w:numPr>
      <w:tabs>
        <w:tab w:val="num" w:pos="360"/>
      </w:tabs>
      <w:spacing w:before="360" w:after="240"/>
      <w:ind w:left="360"/>
      <w:outlineLvl w:val="9"/>
    </w:pPr>
    <w:rPr>
      <w:rFonts w:ascii="Times New Roman" w:hAnsi="Times New Roman"/>
      <w:sz w:val="32"/>
    </w:rPr>
  </w:style>
  <w:style w:type="paragraph" w:styleId="BodyText">
    <w:name w:val="Body Text"/>
    <w:basedOn w:val="Normal"/>
    <w:link w:val="BodyTextChar"/>
    <w:rsid w:val="004240E8"/>
    <w:pPr>
      <w:spacing w:after="120"/>
    </w:pPr>
  </w:style>
  <w:style w:type="character" w:customStyle="1" w:styleId="BodyTextChar">
    <w:name w:val="Body Text Char"/>
    <w:basedOn w:val="DefaultParagraphFont"/>
    <w:link w:val="BodyText"/>
    <w:rsid w:val="004240E8"/>
    <w:rPr>
      <w:rFonts w:ascii="Times New Roman" w:eastAsia="MS Gothic" w:hAnsi="Times New Roman" w:cs="Times New Roman"/>
      <w:kern w:val="0"/>
      <w:sz w:val="24"/>
      <w:szCs w:val="24"/>
      <w:lang w:val="en-GB"/>
      <w14:ligatures w14:val="none"/>
    </w:rPr>
  </w:style>
  <w:style w:type="paragraph" w:styleId="BodyText2">
    <w:name w:val="Body Text 2"/>
    <w:basedOn w:val="Normal"/>
    <w:link w:val="BodyText2Char"/>
    <w:rsid w:val="004240E8"/>
    <w:rPr>
      <w:rFonts w:ascii="Arial" w:hAnsi="Arial"/>
    </w:rPr>
  </w:style>
  <w:style w:type="character" w:customStyle="1" w:styleId="BodyText2Char">
    <w:name w:val="Body Text 2 Char"/>
    <w:basedOn w:val="DefaultParagraphFont"/>
    <w:link w:val="BodyText2"/>
    <w:rsid w:val="004240E8"/>
    <w:rPr>
      <w:rFonts w:ascii="Arial" w:eastAsia="MS Gothic" w:hAnsi="Arial" w:cs="Times New Roman"/>
      <w:kern w:val="0"/>
      <w:sz w:val="24"/>
      <w:szCs w:val="24"/>
      <w:lang w:val="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240E8"/>
    <w:pPr>
      <w:widowControl w:val="0"/>
      <w:spacing w:after="0" w:line="240" w:lineRule="auto"/>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0E8"/>
    <w:rPr>
      <w:rFonts w:ascii="Arial" w:eastAsia="MS Mincho" w:hAnsi="Arial" w:cs="Times New Roman"/>
      <w:b/>
      <w:noProof/>
      <w:kern w:val="0"/>
      <w:sz w:val="18"/>
      <w:szCs w:val="20"/>
      <w:lang w:val="en-US"/>
      <w14:ligatures w14:val="none"/>
    </w:rPr>
  </w:style>
  <w:style w:type="paragraph" w:styleId="DocumentMap">
    <w:name w:val="Document Map"/>
    <w:basedOn w:val="Normal"/>
    <w:link w:val="DocumentMapChar"/>
    <w:semiHidden/>
    <w:rsid w:val="004240E8"/>
    <w:pPr>
      <w:shd w:val="clear" w:color="auto" w:fill="000080"/>
    </w:pPr>
    <w:rPr>
      <w:rFonts w:ascii="Tahoma" w:hAnsi="Tahoma"/>
    </w:rPr>
  </w:style>
  <w:style w:type="character" w:customStyle="1" w:styleId="DocumentMapChar">
    <w:name w:val="Document Map Char"/>
    <w:basedOn w:val="DefaultParagraphFont"/>
    <w:link w:val="DocumentMap"/>
    <w:semiHidden/>
    <w:rsid w:val="004240E8"/>
    <w:rPr>
      <w:rFonts w:ascii="Tahoma" w:eastAsia="MS Gothic" w:hAnsi="Tahoma" w:cs="Times New Roman"/>
      <w:kern w:val="0"/>
      <w:sz w:val="24"/>
      <w:szCs w:val="24"/>
      <w:shd w:val="clear" w:color="auto" w:fill="000080"/>
      <w:lang w:val="en-GB"/>
      <w14:ligatures w14:val="none"/>
    </w:rPr>
  </w:style>
  <w:style w:type="paragraph" w:styleId="PlainText">
    <w:name w:val="Plain Text"/>
    <w:basedOn w:val="Normal"/>
    <w:link w:val="PlainTextChar"/>
    <w:rsid w:val="004240E8"/>
    <w:rPr>
      <w:rFonts w:ascii="Courier New" w:hAnsi="Courier New"/>
    </w:rPr>
  </w:style>
  <w:style w:type="character" w:customStyle="1" w:styleId="PlainTextChar">
    <w:name w:val="Plain Text Char"/>
    <w:basedOn w:val="DefaultParagraphFont"/>
    <w:link w:val="PlainText"/>
    <w:rsid w:val="004240E8"/>
    <w:rPr>
      <w:rFonts w:ascii="Courier New" w:eastAsia="MS Gothic" w:hAnsi="Courier New" w:cs="Times New Roman"/>
      <w:kern w:val="0"/>
      <w:sz w:val="24"/>
      <w:szCs w:val="24"/>
      <w:lang w:val="en-GB"/>
      <w14:ligatures w14:val="none"/>
    </w:rPr>
  </w:style>
  <w:style w:type="paragraph" w:customStyle="1" w:styleId="ZT">
    <w:name w:val="ZT"/>
    <w:rsid w:val="004240E8"/>
    <w:pPr>
      <w:framePr w:wrap="notBeside" w:hAnchor="margin" w:yAlign="center"/>
      <w:widowControl w:val="0"/>
      <w:spacing w:after="0" w:line="240" w:lineRule="atLeast"/>
      <w:jc w:val="right"/>
    </w:pPr>
    <w:rPr>
      <w:rFonts w:ascii="Arial" w:eastAsia="MS Mincho" w:hAnsi="Arial" w:cs="Times New Roman"/>
      <w:b/>
      <w:kern w:val="0"/>
      <w:sz w:val="34"/>
      <w:szCs w:val="20"/>
      <w:lang w:val="en-GB"/>
      <w14:ligatures w14:val="none"/>
    </w:rPr>
  </w:style>
  <w:style w:type="character" w:customStyle="1" w:styleId="ZGSM">
    <w:name w:val="ZGSM"/>
    <w:rsid w:val="004240E8"/>
  </w:style>
  <w:style w:type="paragraph" w:customStyle="1" w:styleId="TF">
    <w:name w:val="TF"/>
    <w:basedOn w:val="TH"/>
    <w:rsid w:val="004240E8"/>
    <w:pPr>
      <w:keepNext w:val="0"/>
      <w:spacing w:before="0" w:after="240"/>
    </w:pPr>
  </w:style>
  <w:style w:type="paragraph" w:customStyle="1" w:styleId="TH">
    <w:name w:val="TH"/>
    <w:basedOn w:val="Normal"/>
    <w:link w:val="THChar"/>
    <w:qFormat/>
    <w:rsid w:val="004240E8"/>
    <w:pPr>
      <w:keepNext/>
      <w:keepLines/>
      <w:spacing w:before="60" w:after="180"/>
      <w:jc w:val="center"/>
    </w:pPr>
    <w:rPr>
      <w:rFonts w:ascii="Arial" w:hAnsi="Arial"/>
      <w:b/>
    </w:rPr>
  </w:style>
  <w:style w:type="paragraph" w:customStyle="1" w:styleId="B1">
    <w:name w:val="B1"/>
    <w:basedOn w:val="List"/>
    <w:link w:val="B1Char"/>
    <w:qFormat/>
    <w:rsid w:val="004240E8"/>
    <w:rPr>
      <w:lang w:val="x-none"/>
    </w:rPr>
  </w:style>
  <w:style w:type="paragraph" w:styleId="List">
    <w:name w:val="List"/>
    <w:basedOn w:val="Normal"/>
    <w:rsid w:val="004240E8"/>
    <w:pPr>
      <w:spacing w:after="180"/>
      <w:ind w:left="568" w:hanging="284"/>
    </w:pPr>
  </w:style>
  <w:style w:type="paragraph" w:customStyle="1" w:styleId="EQ">
    <w:name w:val="EQ"/>
    <w:basedOn w:val="Normal"/>
    <w:next w:val="Normal"/>
    <w:rsid w:val="004240E8"/>
    <w:pPr>
      <w:keepLines/>
      <w:tabs>
        <w:tab w:val="center" w:pos="4536"/>
        <w:tab w:val="right" w:pos="9072"/>
      </w:tabs>
      <w:spacing w:after="180"/>
    </w:pPr>
    <w:rPr>
      <w:noProof/>
    </w:rPr>
  </w:style>
  <w:style w:type="paragraph" w:customStyle="1" w:styleId="lptext">
    <w:name w:val="löptext"/>
    <w:basedOn w:val="Normal"/>
    <w:rsid w:val="004240E8"/>
    <w:pPr>
      <w:spacing w:before="100" w:after="100"/>
      <w:ind w:left="860"/>
    </w:pPr>
    <w:rPr>
      <w:rFonts w:ascii="Times" w:hAnsi="Times"/>
    </w:rPr>
  </w:style>
  <w:style w:type="character" w:styleId="FootnoteReference">
    <w:name w:val="footnote reference"/>
    <w:semiHidden/>
    <w:rsid w:val="004240E8"/>
    <w:rPr>
      <w:b/>
      <w:position w:val="6"/>
      <w:sz w:val="16"/>
    </w:rPr>
  </w:style>
  <w:style w:type="paragraph" w:styleId="FootnoteText">
    <w:name w:val="footnote text"/>
    <w:basedOn w:val="Normal"/>
    <w:link w:val="FootnoteTextChar"/>
    <w:semiHidden/>
    <w:rsid w:val="004240E8"/>
    <w:pPr>
      <w:keepLines/>
      <w:ind w:left="454" w:hanging="454"/>
    </w:pPr>
    <w:rPr>
      <w:sz w:val="16"/>
    </w:rPr>
  </w:style>
  <w:style w:type="character" w:customStyle="1" w:styleId="FootnoteTextChar">
    <w:name w:val="Footnote Text Char"/>
    <w:basedOn w:val="DefaultParagraphFont"/>
    <w:link w:val="FootnoteText"/>
    <w:semiHidden/>
    <w:rsid w:val="004240E8"/>
    <w:rPr>
      <w:rFonts w:ascii="Times New Roman" w:eastAsia="MS Gothic" w:hAnsi="Times New Roman" w:cs="Times New Roman"/>
      <w:kern w:val="0"/>
      <w:sz w:val="16"/>
      <w:szCs w:val="24"/>
      <w:lang w:val="en-GB"/>
      <w14:ligatures w14:val="none"/>
    </w:rPr>
  </w:style>
  <w:style w:type="paragraph" w:customStyle="1" w:styleId="a">
    <w:name w:val="佐藤２"/>
    <w:basedOn w:val="Normal"/>
    <w:rsid w:val="004240E8"/>
    <w:pPr>
      <w:numPr>
        <w:numId w:val="17"/>
      </w:numPr>
      <w:spacing w:after="180"/>
    </w:pPr>
    <w:rPr>
      <w:lang w:eastAsia="ja-JP"/>
    </w:rPr>
  </w:style>
  <w:style w:type="paragraph" w:styleId="BodyTextIndent2">
    <w:name w:val="Body Text Indent 2"/>
    <w:basedOn w:val="Normal"/>
    <w:link w:val="BodyTextIndent2Char"/>
    <w:rsid w:val="004240E8"/>
    <w:pPr>
      <w:widowControl w:val="0"/>
      <w:autoSpaceDE w:val="0"/>
      <w:autoSpaceDN w:val="0"/>
      <w:adjustRightInd w:val="0"/>
      <w:ind w:left="1656"/>
      <w:jc w:val="both"/>
      <w:textAlignment w:val="baseline"/>
    </w:pPr>
    <w:rPr>
      <w:kern w:val="2"/>
      <w:lang w:eastAsia="ja-JP"/>
    </w:rPr>
  </w:style>
  <w:style w:type="character" w:customStyle="1" w:styleId="BodyTextIndent2Char">
    <w:name w:val="Body Text Indent 2 Char"/>
    <w:basedOn w:val="DefaultParagraphFont"/>
    <w:link w:val="BodyTextIndent2"/>
    <w:rsid w:val="004240E8"/>
    <w:rPr>
      <w:rFonts w:ascii="Times New Roman" w:eastAsia="MS Gothic" w:hAnsi="Times New Roman" w:cs="Times New Roman"/>
      <w:sz w:val="24"/>
      <w:szCs w:val="24"/>
      <w:lang w:val="en-GB" w:eastAsia="ja-JP"/>
      <w14:ligatures w14:val="none"/>
    </w:rPr>
  </w:style>
  <w:style w:type="paragraph" w:styleId="ListBullet2">
    <w:name w:val="List Bullet 2"/>
    <w:aliases w:val="lb2"/>
    <w:basedOn w:val="ListBullet"/>
    <w:autoRedefine/>
    <w:rsid w:val="004240E8"/>
    <w:pPr>
      <w:tabs>
        <w:tab w:val="clear" w:pos="360"/>
      </w:tabs>
      <w:spacing w:after="60"/>
      <w:ind w:left="1080" w:hanging="357"/>
    </w:pPr>
    <w:rPr>
      <w:rFonts w:ascii="Arial" w:hAnsi="Arial"/>
    </w:rPr>
  </w:style>
  <w:style w:type="paragraph" w:styleId="ListBullet">
    <w:name w:val="List Bullet"/>
    <w:basedOn w:val="Normal"/>
    <w:autoRedefine/>
    <w:rsid w:val="004240E8"/>
    <w:pPr>
      <w:numPr>
        <w:numId w:val="15"/>
      </w:numPr>
    </w:pPr>
  </w:style>
  <w:style w:type="paragraph" w:customStyle="1" w:styleId="ListBulletLast">
    <w:name w:val="List Bullet Last"/>
    <w:aliases w:val="lbl"/>
    <w:basedOn w:val="ListBullet"/>
    <w:next w:val="BodyText"/>
    <w:rsid w:val="004240E8"/>
    <w:pPr>
      <w:tabs>
        <w:tab w:val="clear" w:pos="360"/>
      </w:tabs>
      <w:spacing w:after="240"/>
      <w:ind w:left="714" w:hanging="357"/>
    </w:pPr>
    <w:rPr>
      <w:rFonts w:ascii="Arial" w:hAnsi="Arial"/>
    </w:rPr>
  </w:style>
  <w:style w:type="paragraph" w:styleId="Footer">
    <w:name w:val="footer"/>
    <w:basedOn w:val="Normal"/>
    <w:link w:val="FooterChar"/>
    <w:rsid w:val="004240E8"/>
    <w:pPr>
      <w:tabs>
        <w:tab w:val="center" w:pos="4536"/>
        <w:tab w:val="right" w:pos="9072"/>
      </w:tabs>
      <w:spacing w:before="120"/>
    </w:pPr>
    <w:rPr>
      <w:lang w:val="de-DE"/>
    </w:rPr>
  </w:style>
  <w:style w:type="character" w:customStyle="1" w:styleId="FooterChar">
    <w:name w:val="Footer Char"/>
    <w:basedOn w:val="DefaultParagraphFont"/>
    <w:link w:val="Footer"/>
    <w:rsid w:val="004240E8"/>
    <w:rPr>
      <w:rFonts w:ascii="Times New Roman" w:eastAsia="MS Gothic" w:hAnsi="Times New Roman" w:cs="Times New Roman"/>
      <w:kern w:val="0"/>
      <w:sz w:val="24"/>
      <w:szCs w:val="24"/>
      <w:lang w:val="de-DE"/>
      <w14:ligatures w14:val="none"/>
    </w:rPr>
  </w:style>
  <w:style w:type="paragraph" w:styleId="List2">
    <w:name w:val="List 2"/>
    <w:basedOn w:val="List"/>
    <w:rsid w:val="004240E8"/>
    <w:pPr>
      <w:ind w:left="851"/>
    </w:pPr>
    <w:rPr>
      <w:lang w:eastAsia="ja-JP"/>
    </w:rPr>
  </w:style>
  <w:style w:type="paragraph" w:customStyle="1" w:styleId="TitleText">
    <w:name w:val="Title Text"/>
    <w:basedOn w:val="Normal"/>
    <w:next w:val="Normal"/>
    <w:rsid w:val="004240E8"/>
    <w:pPr>
      <w:spacing w:after="220"/>
    </w:pPr>
    <w:rPr>
      <w:rFonts w:ascii="Arial" w:hAnsi="Arial"/>
      <w:b/>
      <w:sz w:val="22"/>
    </w:rPr>
  </w:style>
  <w:style w:type="paragraph" w:styleId="Title">
    <w:name w:val="Title"/>
    <w:basedOn w:val="Normal"/>
    <w:link w:val="TitleChar"/>
    <w:qFormat/>
    <w:rsid w:val="004240E8"/>
    <w:pPr>
      <w:jc w:val="center"/>
    </w:pPr>
    <w:rPr>
      <w:rFonts w:ascii="Arial" w:hAnsi="Arial"/>
      <w:b/>
    </w:rPr>
  </w:style>
  <w:style w:type="character" w:customStyle="1" w:styleId="TitleChar">
    <w:name w:val="Title Char"/>
    <w:basedOn w:val="DefaultParagraphFont"/>
    <w:link w:val="Title"/>
    <w:rsid w:val="004240E8"/>
    <w:rPr>
      <w:rFonts w:ascii="Arial" w:eastAsia="MS Gothic" w:hAnsi="Arial" w:cs="Times New Roman"/>
      <w:b/>
      <w:kern w:val="0"/>
      <w:sz w:val="24"/>
      <w:szCs w:val="24"/>
      <w:lang w:val="en-GB"/>
      <w14:ligatures w14:val="none"/>
    </w:rPr>
  </w:style>
  <w:style w:type="paragraph" w:styleId="TableofFigures">
    <w:name w:val="table of figures"/>
    <w:basedOn w:val="TOC1"/>
    <w:next w:val="Normal"/>
    <w:semiHidden/>
    <w:rsid w:val="004240E8"/>
    <w:pPr>
      <w:tabs>
        <w:tab w:val="right" w:leader="dot" w:pos="9360"/>
      </w:tabs>
      <w:spacing w:before="120" w:after="120"/>
    </w:pPr>
    <w:rPr>
      <w:caps/>
    </w:rPr>
  </w:style>
  <w:style w:type="paragraph" w:styleId="TOC1">
    <w:name w:val="toc 1"/>
    <w:basedOn w:val="Normal"/>
    <w:next w:val="Normal"/>
    <w:autoRedefine/>
    <w:semiHidden/>
    <w:rsid w:val="004240E8"/>
  </w:style>
  <w:style w:type="character" w:styleId="PageNumber">
    <w:name w:val="page number"/>
    <w:basedOn w:val="DefaultParagraphFont"/>
    <w:rsid w:val="004240E8"/>
  </w:style>
  <w:style w:type="paragraph" w:styleId="BodyText3">
    <w:name w:val="Body Text 3"/>
    <w:basedOn w:val="Normal"/>
    <w:link w:val="BodyText3Char"/>
    <w:rsid w:val="004240E8"/>
    <w:pPr>
      <w:jc w:val="both"/>
    </w:pPr>
    <w:rPr>
      <w:lang w:eastAsia="ja-JP"/>
    </w:rPr>
  </w:style>
  <w:style w:type="character" w:customStyle="1" w:styleId="BodyText3Char">
    <w:name w:val="Body Text 3 Char"/>
    <w:basedOn w:val="DefaultParagraphFont"/>
    <w:link w:val="BodyText3"/>
    <w:rsid w:val="004240E8"/>
    <w:rPr>
      <w:rFonts w:ascii="Times New Roman" w:eastAsia="MS Gothic" w:hAnsi="Times New Roman" w:cs="Times New Roman"/>
      <w:kern w:val="0"/>
      <w:sz w:val="24"/>
      <w:szCs w:val="24"/>
      <w:lang w:val="en-GB" w:eastAsia="ja-JP"/>
      <w14:ligatures w14:val="none"/>
    </w:rPr>
  </w:style>
  <w:style w:type="paragraph" w:customStyle="1" w:styleId="TableText">
    <w:name w:val="Table_Text"/>
    <w:basedOn w:val="Normal"/>
    <w:rsid w:val="004240E8"/>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240E8"/>
    <w:pPr>
      <w:spacing w:after="240"/>
      <w:jc w:val="both"/>
    </w:pPr>
    <w:rPr>
      <w:lang w:eastAsia="ja-JP"/>
    </w:rPr>
  </w:style>
  <w:style w:type="paragraph" w:customStyle="1" w:styleId="textintend1">
    <w:name w:val="text intend 1"/>
    <w:basedOn w:val="text"/>
    <w:rsid w:val="004240E8"/>
    <w:pPr>
      <w:numPr>
        <w:numId w:val="16"/>
      </w:numPr>
      <w:spacing w:after="120"/>
    </w:pPr>
  </w:style>
  <w:style w:type="paragraph" w:customStyle="1" w:styleId="shortcode">
    <w:name w:val="shortcode"/>
    <w:basedOn w:val="BodyText"/>
    <w:rsid w:val="004240E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240E8"/>
    <w:pPr>
      <w:overflowPunct w:val="0"/>
      <w:autoSpaceDE w:val="0"/>
      <w:autoSpaceDN w:val="0"/>
      <w:adjustRightInd w:val="0"/>
      <w:textAlignment w:val="baseline"/>
    </w:pPr>
    <w:rPr>
      <w:lang w:eastAsia="en-US"/>
    </w:rPr>
  </w:style>
  <w:style w:type="paragraph" w:customStyle="1" w:styleId="B3">
    <w:name w:val="B3"/>
    <w:basedOn w:val="List3"/>
    <w:rsid w:val="004240E8"/>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240E8"/>
    <w:pPr>
      <w:ind w:leftChars="400" w:left="100" w:hangingChars="200" w:hanging="200"/>
    </w:pPr>
  </w:style>
  <w:style w:type="paragraph" w:customStyle="1" w:styleId="RecCCITT">
    <w:name w:val="Rec_CCITT_#"/>
    <w:basedOn w:val="Normal"/>
    <w:rsid w:val="004240E8"/>
    <w:pPr>
      <w:keepNext/>
      <w:keepLines/>
      <w:spacing w:after="180"/>
    </w:pPr>
    <w:rPr>
      <w:b/>
    </w:rPr>
  </w:style>
  <w:style w:type="character" w:styleId="Hyperlink">
    <w:name w:val="Hyperlink"/>
    <w:uiPriority w:val="99"/>
    <w:rsid w:val="004240E8"/>
    <w:rPr>
      <w:color w:val="0000FF"/>
      <w:u w:val="single"/>
    </w:rPr>
  </w:style>
  <w:style w:type="character" w:styleId="FollowedHyperlink">
    <w:name w:val="FollowedHyperlink"/>
    <w:rsid w:val="004240E8"/>
    <w:rPr>
      <w:color w:val="800080"/>
      <w:u w:val="single"/>
    </w:rPr>
  </w:style>
  <w:style w:type="paragraph" w:styleId="BodyTextIndent">
    <w:name w:val="Body Text Indent"/>
    <w:basedOn w:val="Normal"/>
    <w:link w:val="BodyTextIndentChar"/>
    <w:rsid w:val="004240E8"/>
    <w:pPr>
      <w:ind w:left="360"/>
    </w:pPr>
    <w:rPr>
      <w:bCs/>
      <w:lang w:eastAsia="ja-JP"/>
    </w:rPr>
  </w:style>
  <w:style w:type="character" w:customStyle="1" w:styleId="BodyTextIndentChar">
    <w:name w:val="Body Text Indent Char"/>
    <w:basedOn w:val="DefaultParagraphFont"/>
    <w:link w:val="BodyTextIndent"/>
    <w:rsid w:val="004240E8"/>
    <w:rPr>
      <w:rFonts w:ascii="Times New Roman" w:eastAsia="MS Gothic" w:hAnsi="Times New Roman" w:cs="Times New Roman"/>
      <w:bCs/>
      <w:kern w:val="0"/>
      <w:sz w:val="24"/>
      <w:szCs w:val="24"/>
      <w:lang w:val="en-GB" w:eastAsia="ja-JP"/>
      <w14:ligatures w14:val="none"/>
    </w:rPr>
  </w:style>
  <w:style w:type="paragraph" w:customStyle="1" w:styleId="1">
    <w:name w:val="吹き出し1"/>
    <w:basedOn w:val="Normal"/>
    <w:semiHidden/>
    <w:rsid w:val="004240E8"/>
    <w:rPr>
      <w:rFonts w:ascii="Arial" w:hAnsi="Arial"/>
      <w:sz w:val="18"/>
      <w:szCs w:val="18"/>
    </w:rPr>
  </w:style>
  <w:style w:type="paragraph" w:customStyle="1" w:styleId="Reference">
    <w:name w:val="Reference"/>
    <w:basedOn w:val="Normal"/>
    <w:rsid w:val="004240E8"/>
    <w:pPr>
      <w:widowControl w:val="0"/>
      <w:ind w:left="283" w:hanging="283"/>
      <w:jc w:val="both"/>
    </w:pPr>
    <w:rPr>
      <w:rFonts w:ascii="Arial" w:eastAsia="MS Mincho" w:hAnsi="Arial"/>
      <w:kern w:val="2"/>
      <w:sz w:val="21"/>
      <w:lang w:val="de-DE" w:eastAsia="ja-JP"/>
    </w:rPr>
  </w:style>
  <w:style w:type="paragraph" w:styleId="CommentSubject">
    <w:name w:val="annotation subject"/>
    <w:basedOn w:val="CommentText"/>
    <w:next w:val="CommentText"/>
    <w:link w:val="CommentSubjectChar"/>
    <w:semiHidden/>
    <w:rsid w:val="004240E8"/>
    <w:rPr>
      <w:b/>
      <w:bCs/>
    </w:rPr>
  </w:style>
  <w:style w:type="character" w:customStyle="1" w:styleId="CommentSubjectChar">
    <w:name w:val="Comment Subject Char"/>
    <w:basedOn w:val="CommentTextChar"/>
    <w:link w:val="CommentSubject"/>
    <w:semiHidden/>
    <w:rsid w:val="004240E8"/>
    <w:rPr>
      <w:rFonts w:ascii="Times New Roman" w:eastAsia="MS Gothic" w:hAnsi="Times New Roman" w:cs="Times New Roman"/>
      <w:b/>
      <w:bCs/>
      <w:kern w:val="0"/>
      <w:sz w:val="20"/>
      <w:szCs w:val="20"/>
      <w:lang w:val="x-none" w:eastAsia="x-none"/>
      <w14:ligatures w14:val="none"/>
    </w:rPr>
  </w:style>
  <w:style w:type="paragraph" w:styleId="BalloonText">
    <w:name w:val="Balloon Text"/>
    <w:basedOn w:val="Normal"/>
    <w:link w:val="BalloonTextChar"/>
    <w:semiHidden/>
    <w:rsid w:val="004240E8"/>
    <w:rPr>
      <w:rFonts w:ascii="Tahoma" w:hAnsi="Tahoma" w:cs="Tahoma"/>
      <w:sz w:val="16"/>
      <w:szCs w:val="16"/>
    </w:rPr>
  </w:style>
  <w:style w:type="character" w:customStyle="1" w:styleId="BalloonTextChar">
    <w:name w:val="Balloon Text Char"/>
    <w:basedOn w:val="DefaultParagraphFont"/>
    <w:link w:val="BalloonText"/>
    <w:semiHidden/>
    <w:rsid w:val="004240E8"/>
    <w:rPr>
      <w:rFonts w:ascii="Tahoma" w:eastAsia="MS Gothic" w:hAnsi="Tahoma" w:cs="Tahoma"/>
      <w:kern w:val="0"/>
      <w:sz w:val="16"/>
      <w:szCs w:val="16"/>
      <w:lang w:val="en-GB"/>
      <w14:ligatures w14:val="none"/>
    </w:rPr>
  </w:style>
  <w:style w:type="paragraph" w:customStyle="1" w:styleId="CharCharCharCharCharChar">
    <w:name w:val="Char Char Char Char (文字) (文字) Char Char (文字) (文字)"/>
    <w:semiHidden/>
    <w:rsid w:val="004240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MotorolaResponse1">
    <w:name w:val="Motorola Response1"/>
    <w:semiHidden/>
    <w:rsid w:val="004240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styleId="Strong">
    <w:name w:val="Strong"/>
    <w:qFormat/>
    <w:rsid w:val="004240E8"/>
    <w:rPr>
      <w:b/>
      <w:bCs/>
    </w:rPr>
  </w:style>
  <w:style w:type="character" w:customStyle="1" w:styleId="capCharChar">
    <w:name w:val="cap Char Char"/>
    <w:rsid w:val="004240E8"/>
    <w:rPr>
      <w:rFonts w:eastAsia="MS Gothic"/>
      <w:b/>
      <w:lang w:eastAsia="en-US"/>
    </w:rPr>
  </w:style>
  <w:style w:type="paragraph" w:styleId="NormalWeb">
    <w:name w:val="Normal (Web)"/>
    <w:basedOn w:val="Normal"/>
    <w:uiPriority w:val="99"/>
    <w:unhideWhenUsed/>
    <w:rsid w:val="004240E8"/>
    <w:pPr>
      <w:spacing w:before="100" w:beforeAutospacing="1" w:after="100" w:afterAutospacing="1"/>
    </w:pPr>
    <w:rPr>
      <w:rFonts w:eastAsia="Times New Roman"/>
      <w:color w:val="000000"/>
    </w:rPr>
  </w:style>
  <w:style w:type="paragraph" w:customStyle="1" w:styleId="CharCharCharCharCharCharCharCharCharCharCharChar">
    <w:name w:val="Char Char Char Char Char Char Char Char Char Char Char Char"/>
    <w:autoRedefine/>
    <w:semiHidden/>
    <w:rsid w:val="004240E8"/>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sz w:val="24"/>
      <w:szCs w:val="24"/>
      <w:lang w:val="en-US" w:eastAsia="zh-CN"/>
      <w14:ligatures w14:val="none"/>
    </w:rPr>
  </w:style>
  <w:style w:type="paragraph" w:customStyle="1" w:styleId="CRCoverPage">
    <w:name w:val="CR Cover Page"/>
    <w:next w:val="Normal"/>
    <w:rsid w:val="004240E8"/>
    <w:pPr>
      <w:spacing w:after="120" w:line="240" w:lineRule="auto"/>
    </w:pPr>
    <w:rPr>
      <w:rFonts w:ascii="Arial" w:eastAsia="MS Mincho" w:hAnsi="Arial" w:cs="Times New Roman"/>
      <w:kern w:val="0"/>
      <w:sz w:val="20"/>
      <w:szCs w:val="20"/>
      <w:lang w:val="en-GB"/>
      <w14:ligatures w14:val="none"/>
    </w:rPr>
  </w:style>
  <w:style w:type="table" w:styleId="TableProfessional">
    <w:name w:val="Table Professional"/>
    <w:basedOn w:val="TableNormal"/>
    <w:rsid w:val="004240E8"/>
    <w:pPr>
      <w:spacing w:after="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4240E8"/>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4240E8"/>
    <w:pPr>
      <w:numPr>
        <w:numId w:val="18"/>
      </w:numPr>
      <w:spacing w:line="360" w:lineRule="auto"/>
    </w:pPr>
    <w:rPr>
      <w:rFonts w:ascii="Arial" w:eastAsia="MS Mincho" w:hAnsi="Arial"/>
    </w:rPr>
  </w:style>
  <w:style w:type="table" w:styleId="TableList4">
    <w:name w:val="Table List 4"/>
    <w:basedOn w:val="TableNormal"/>
    <w:rsid w:val="004240E8"/>
    <w:pPr>
      <w:spacing w:after="0" w:line="240" w:lineRule="auto"/>
    </w:pPr>
    <w:rPr>
      <w:rFonts w:ascii="Times New Roman" w:eastAsia="SimSun"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link w:val="DateChar"/>
    <w:rsid w:val="004240E8"/>
    <w:rPr>
      <w:rFonts w:eastAsia="SimSun"/>
      <w:lang w:eastAsia="zh-CN" w:bidi="he-IL"/>
    </w:rPr>
  </w:style>
  <w:style w:type="character" w:customStyle="1" w:styleId="DateChar">
    <w:name w:val="Date Char"/>
    <w:basedOn w:val="DefaultParagraphFont"/>
    <w:link w:val="Date"/>
    <w:rsid w:val="004240E8"/>
    <w:rPr>
      <w:rFonts w:ascii="Times New Roman" w:eastAsia="SimSun" w:hAnsi="Times New Roman" w:cs="Times New Roman"/>
      <w:kern w:val="0"/>
      <w:sz w:val="24"/>
      <w:szCs w:val="24"/>
      <w:lang w:val="en-GB" w:eastAsia="zh-CN" w:bidi="he-IL"/>
      <w14:ligatures w14:val="none"/>
    </w:rPr>
  </w:style>
  <w:style w:type="paragraph" w:customStyle="1" w:styleId="CharChar1CharCharCharCharCharCharCharCharCharCharCharCharCharCharChar">
    <w:name w:val="Char Char1 Char Char Char Char Char Char Char Char Char Char Char Char Char Char Char"/>
    <w:semiHidden/>
    <w:rsid w:val="004240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styleId="Revision">
    <w:name w:val="Revision"/>
    <w:hidden/>
    <w:uiPriority w:val="99"/>
    <w:semiHidden/>
    <w:rsid w:val="004240E8"/>
    <w:pPr>
      <w:spacing w:after="0" w:line="240" w:lineRule="auto"/>
    </w:pPr>
    <w:rPr>
      <w:rFonts w:ascii="Times New Roman" w:eastAsia="MS Gothic" w:hAnsi="Times New Roman" w:cs="Times New Roman"/>
      <w:kern w:val="0"/>
      <w:sz w:val="24"/>
      <w:szCs w:val="24"/>
      <w:lang w:val="en-US"/>
      <w14:ligatures w14:val="none"/>
    </w:rPr>
  </w:style>
  <w:style w:type="paragraph" w:customStyle="1" w:styleId="TAH">
    <w:name w:val="TAH"/>
    <w:basedOn w:val="TAC"/>
    <w:link w:val="TAHCar"/>
    <w:qFormat/>
    <w:rsid w:val="004240E8"/>
    <w:rPr>
      <w:b/>
    </w:rPr>
  </w:style>
  <w:style w:type="paragraph" w:customStyle="1" w:styleId="TAC">
    <w:name w:val="TAC"/>
    <w:basedOn w:val="Normal"/>
    <w:link w:val="TACChar"/>
    <w:rsid w:val="004240E8"/>
    <w:pPr>
      <w:keepNext/>
      <w:keepLines/>
      <w:jc w:val="center"/>
    </w:pPr>
    <w:rPr>
      <w:rFonts w:ascii="Arial" w:eastAsia="Times New Roman" w:hAnsi="Arial"/>
      <w:sz w:val="18"/>
      <w:szCs w:val="20"/>
    </w:rPr>
  </w:style>
  <w:style w:type="character" w:customStyle="1" w:styleId="B1Char">
    <w:name w:val="B1 Char"/>
    <w:link w:val="B1"/>
    <w:rsid w:val="004240E8"/>
    <w:rPr>
      <w:rFonts w:ascii="Times New Roman" w:eastAsia="MS Gothic" w:hAnsi="Times New Roman" w:cs="Times New Roman"/>
      <w:kern w:val="0"/>
      <w:sz w:val="24"/>
      <w:szCs w:val="24"/>
      <w:lang w:val="x-none"/>
      <w14:ligatures w14:val="none"/>
    </w:rPr>
  </w:style>
  <w:style w:type="character" w:styleId="Emphasis">
    <w:name w:val="Emphasis"/>
    <w:uiPriority w:val="20"/>
    <w:qFormat/>
    <w:rsid w:val="004240E8"/>
    <w:rPr>
      <w:b/>
      <w:bCs/>
      <w:i w:val="0"/>
      <w:iCs w:val="0"/>
    </w:rPr>
  </w:style>
  <w:style w:type="paragraph" w:customStyle="1" w:styleId="RAN1bullet2">
    <w:name w:val="RAN1 bullet2"/>
    <w:basedOn w:val="Normal"/>
    <w:link w:val="RAN1bullet2Char"/>
    <w:qFormat/>
    <w:rsid w:val="004240E8"/>
    <w:pPr>
      <w:numPr>
        <w:ilvl w:val="1"/>
        <w:numId w:val="19"/>
      </w:numPr>
      <w:tabs>
        <w:tab w:val="left" w:pos="1440"/>
      </w:tabs>
    </w:pPr>
    <w:rPr>
      <w:rFonts w:ascii="Times" w:eastAsia="Batang" w:hAnsi="Times"/>
      <w:sz w:val="20"/>
      <w:szCs w:val="20"/>
      <w:lang w:val="en-US"/>
    </w:rPr>
  </w:style>
  <w:style w:type="character" w:customStyle="1" w:styleId="RAN1bullet2Char">
    <w:name w:val="RAN1 bullet2 Char"/>
    <w:link w:val="RAN1bullet2"/>
    <w:rsid w:val="004240E8"/>
    <w:rPr>
      <w:rFonts w:ascii="Times" w:eastAsia="Batang" w:hAnsi="Times" w:cs="Times New Roman"/>
      <w:kern w:val="0"/>
      <w:sz w:val="20"/>
      <w:szCs w:val="20"/>
      <w:lang w:val="en-US"/>
      <w14:ligatures w14:val="none"/>
    </w:rPr>
  </w:style>
  <w:style w:type="paragraph" w:customStyle="1" w:styleId="RAN1bullet1">
    <w:name w:val="RAN1 bullet1"/>
    <w:basedOn w:val="Normal"/>
    <w:link w:val="RAN1bullet1Char"/>
    <w:qFormat/>
    <w:rsid w:val="004240E8"/>
    <w:pPr>
      <w:numPr>
        <w:numId w:val="20"/>
      </w:numPr>
    </w:pPr>
    <w:rPr>
      <w:rFonts w:ascii="Times" w:eastAsia="Batang" w:hAnsi="Times"/>
      <w:sz w:val="20"/>
      <w:lang w:eastAsia="x-none"/>
    </w:rPr>
  </w:style>
  <w:style w:type="character" w:customStyle="1" w:styleId="RAN1bullet1Char">
    <w:name w:val="RAN1 bullet1 Char"/>
    <w:link w:val="RAN1bullet1"/>
    <w:rsid w:val="004240E8"/>
    <w:rPr>
      <w:rFonts w:ascii="Times" w:eastAsia="Batang" w:hAnsi="Times" w:cs="Times New Roman"/>
      <w:kern w:val="0"/>
      <w:sz w:val="20"/>
      <w:szCs w:val="24"/>
      <w:lang w:val="en-GB" w:eastAsia="x-none"/>
      <w14:ligatures w14:val="none"/>
    </w:rPr>
  </w:style>
  <w:style w:type="character" w:customStyle="1" w:styleId="bulletChar">
    <w:name w:val="bullet Char"/>
    <w:link w:val="bullet"/>
    <w:locked/>
    <w:rsid w:val="004240E8"/>
    <w:rPr>
      <w:rFonts w:ascii="Calibri" w:hAnsi="Calibri"/>
    </w:rPr>
  </w:style>
  <w:style w:type="paragraph" w:customStyle="1" w:styleId="bullet">
    <w:name w:val="bullet"/>
    <w:basedOn w:val="Normal"/>
    <w:link w:val="bulletChar"/>
    <w:qFormat/>
    <w:rsid w:val="004240E8"/>
    <w:pPr>
      <w:ind w:left="1440" w:hanging="360"/>
      <w:contextualSpacing/>
      <w:jc w:val="both"/>
    </w:pPr>
    <w:rPr>
      <w:rFonts w:ascii="Calibri" w:eastAsiaTheme="minorHAnsi" w:hAnsi="Calibri" w:cstheme="minorBidi"/>
      <w:kern w:val="2"/>
      <w:sz w:val="22"/>
      <w:szCs w:val="22"/>
      <w:lang w:val="sv-SE"/>
      <w14:ligatures w14:val="standardContextual"/>
    </w:rPr>
  </w:style>
  <w:style w:type="character" w:customStyle="1" w:styleId="THChar">
    <w:name w:val="TH Char"/>
    <w:link w:val="TH"/>
    <w:qFormat/>
    <w:rsid w:val="004240E8"/>
    <w:rPr>
      <w:rFonts w:ascii="Arial" w:eastAsia="MS Gothic" w:hAnsi="Arial" w:cs="Times New Roman"/>
      <w:b/>
      <w:kern w:val="0"/>
      <w:sz w:val="24"/>
      <w:szCs w:val="24"/>
      <w:lang w:val="en-GB"/>
      <w14:ligatures w14:val="none"/>
    </w:rPr>
  </w:style>
  <w:style w:type="character" w:customStyle="1" w:styleId="TACChar">
    <w:name w:val="TAC Char"/>
    <w:link w:val="TAC"/>
    <w:locked/>
    <w:rsid w:val="004240E8"/>
    <w:rPr>
      <w:rFonts w:ascii="Arial" w:eastAsia="Times New Roman" w:hAnsi="Arial" w:cs="Times New Roman"/>
      <w:kern w:val="0"/>
      <w:sz w:val="18"/>
      <w:szCs w:val="20"/>
      <w:lang w:val="en-GB"/>
      <w14:ligatures w14:val="none"/>
    </w:rPr>
  </w:style>
  <w:style w:type="character" w:customStyle="1" w:styleId="TAHCar">
    <w:name w:val="TAH Car"/>
    <w:link w:val="TAH"/>
    <w:qFormat/>
    <w:rsid w:val="004240E8"/>
    <w:rPr>
      <w:rFonts w:ascii="Arial" w:eastAsia="Times New Roman" w:hAnsi="Arial" w:cs="Times New Roman"/>
      <w:b/>
      <w:kern w:val="0"/>
      <w:sz w:val="18"/>
      <w:szCs w:val="20"/>
      <w:lang w:val="en-GB"/>
      <w14:ligatures w14:val="none"/>
    </w:rPr>
  </w:style>
  <w:style w:type="paragraph" w:customStyle="1" w:styleId="bullet1">
    <w:name w:val="bullet1"/>
    <w:basedOn w:val="text"/>
    <w:link w:val="bullet1Char"/>
    <w:qFormat/>
    <w:rsid w:val="004240E8"/>
    <w:pPr>
      <w:numPr>
        <w:numId w:val="21"/>
      </w:numPr>
      <w:spacing w:after="0"/>
      <w:jc w:val="left"/>
    </w:pPr>
    <w:rPr>
      <w:rFonts w:ascii="Calibri" w:eastAsia="SimSun" w:hAnsi="Calibri"/>
      <w:kern w:val="2"/>
      <w:lang w:eastAsia="zh-CN"/>
    </w:rPr>
  </w:style>
  <w:style w:type="paragraph" w:customStyle="1" w:styleId="bullet2">
    <w:name w:val="bullet2"/>
    <w:basedOn w:val="text"/>
    <w:qFormat/>
    <w:rsid w:val="004240E8"/>
    <w:pPr>
      <w:numPr>
        <w:ilvl w:val="1"/>
        <w:numId w:val="21"/>
      </w:numPr>
      <w:spacing w:after="0"/>
      <w:jc w:val="left"/>
    </w:pPr>
    <w:rPr>
      <w:rFonts w:ascii="Times" w:eastAsia="SimSun" w:hAnsi="Times"/>
      <w:kern w:val="2"/>
      <w:lang w:eastAsia="zh-CN"/>
    </w:rPr>
  </w:style>
  <w:style w:type="character" w:customStyle="1" w:styleId="bullet1Char">
    <w:name w:val="bullet1 Char"/>
    <w:link w:val="bullet1"/>
    <w:rsid w:val="004240E8"/>
    <w:rPr>
      <w:rFonts w:ascii="Calibri" w:eastAsia="SimSun" w:hAnsi="Calibri" w:cs="Times New Roman"/>
      <w:sz w:val="24"/>
      <w:szCs w:val="24"/>
      <w:lang w:val="en-GB" w:eastAsia="zh-CN"/>
      <w14:ligatures w14:val="none"/>
    </w:rPr>
  </w:style>
  <w:style w:type="paragraph" w:customStyle="1" w:styleId="bullet3">
    <w:name w:val="bullet3"/>
    <w:basedOn w:val="text"/>
    <w:qFormat/>
    <w:rsid w:val="004240E8"/>
    <w:pPr>
      <w:numPr>
        <w:ilvl w:val="2"/>
        <w:numId w:val="21"/>
      </w:numPr>
      <w:spacing w:after="0"/>
      <w:jc w:val="left"/>
    </w:pPr>
    <w:rPr>
      <w:rFonts w:ascii="Times" w:eastAsia="Batang" w:hAnsi="Times"/>
      <w:sz w:val="20"/>
      <w:lang w:eastAsia="en-US"/>
    </w:rPr>
  </w:style>
  <w:style w:type="paragraph" w:customStyle="1" w:styleId="bullet4">
    <w:name w:val="bullet4"/>
    <w:basedOn w:val="text"/>
    <w:qFormat/>
    <w:rsid w:val="004240E8"/>
    <w:pPr>
      <w:numPr>
        <w:ilvl w:val="3"/>
        <w:numId w:val="21"/>
      </w:numPr>
      <w:spacing w:after="0"/>
      <w:jc w:val="left"/>
    </w:pPr>
    <w:rPr>
      <w:rFonts w:ascii="Times" w:eastAsia="Batang" w:hAnsi="Times"/>
      <w:sz w:val="20"/>
      <w:lang w:eastAsia="en-US"/>
    </w:rPr>
  </w:style>
  <w:style w:type="character" w:customStyle="1" w:styleId="B1Zchn">
    <w:name w:val="B1 Zchn"/>
    <w:uiPriority w:val="99"/>
    <w:qFormat/>
    <w:locked/>
    <w:rsid w:val="004240E8"/>
    <w:rPr>
      <w:lang w:val="en-GB" w:eastAsia="en-US"/>
    </w:rPr>
  </w:style>
  <w:style w:type="character" w:customStyle="1" w:styleId="LGTdocChar">
    <w:name w:val="LGTdoc_본문 Char"/>
    <w:link w:val="LGTdoc"/>
    <w:qFormat/>
    <w:locked/>
    <w:rsid w:val="004240E8"/>
    <w:rPr>
      <w:szCs w:val="24"/>
      <w:lang w:val="en-GB" w:eastAsia="ko-KR"/>
    </w:rPr>
  </w:style>
  <w:style w:type="paragraph" w:customStyle="1" w:styleId="LGTdoc">
    <w:name w:val="LGTdoc_본문"/>
    <w:basedOn w:val="Normal"/>
    <w:link w:val="LGTdocChar"/>
    <w:qFormat/>
    <w:rsid w:val="004240E8"/>
    <w:pPr>
      <w:widowControl w:val="0"/>
      <w:autoSpaceDE w:val="0"/>
      <w:autoSpaceDN w:val="0"/>
      <w:adjustRightInd w:val="0"/>
      <w:snapToGrid w:val="0"/>
      <w:spacing w:line="264" w:lineRule="auto"/>
      <w:jc w:val="both"/>
    </w:pPr>
    <w:rPr>
      <w:rFonts w:asciiTheme="minorHAnsi" w:eastAsiaTheme="minorHAnsi" w:hAnsiTheme="minorHAnsi" w:cstheme="minorBidi"/>
      <w:kern w:val="2"/>
      <w:sz w:val="22"/>
      <w:lang w:eastAsia="ko-KR"/>
      <w14:ligatures w14:val="standardContextual"/>
    </w:rPr>
  </w:style>
  <w:style w:type="paragraph" w:customStyle="1" w:styleId="PL">
    <w:name w:val="PL"/>
    <w:link w:val="PLChar"/>
    <w:qFormat/>
    <w:rsid w:val="00424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4240E8"/>
    <w:rPr>
      <w:rFonts w:ascii="Courier New" w:eastAsia="Times New Roman" w:hAnsi="Courier New" w:cs="Times New Roman"/>
      <w:noProof/>
      <w:kern w:val="0"/>
      <w:sz w:val="16"/>
      <w:szCs w:val="20"/>
      <w:shd w:val="clear" w:color="auto" w:fill="E6E6E6"/>
      <w:lang w:val="en-GB" w:eastAsia="en-GB"/>
      <w14:ligatures w14:val="none"/>
    </w:rPr>
  </w:style>
  <w:style w:type="character" w:customStyle="1" w:styleId="B2Char">
    <w:name w:val="B2 Char"/>
    <w:link w:val="B2"/>
    <w:rsid w:val="004240E8"/>
    <w:rPr>
      <w:rFonts w:ascii="Times New Roman" w:eastAsia="MS Gothic" w:hAnsi="Times New Roman" w:cs="Times New Roman"/>
      <w:kern w:val="0"/>
      <w:sz w:val="24"/>
      <w:szCs w:val="24"/>
      <w:lang w:val="en-GB"/>
      <w14:ligatures w14:val="none"/>
    </w:rPr>
  </w:style>
  <w:style w:type="paragraph" w:customStyle="1" w:styleId="TAL">
    <w:name w:val="TAL"/>
    <w:basedOn w:val="Normal"/>
    <w:link w:val="TALCar"/>
    <w:qFormat/>
    <w:rsid w:val="004240E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4240E8"/>
    <w:rPr>
      <w:rFonts w:ascii="Arial" w:eastAsia="Times New Roman" w:hAnsi="Arial" w:cs="Times New Roman"/>
      <w:kern w:val="0"/>
      <w:sz w:val="18"/>
      <w:szCs w:val="20"/>
      <w:lang w:val="x-none" w:eastAsia="x-none"/>
      <w14:ligatures w14:val="none"/>
    </w:rPr>
  </w:style>
  <w:style w:type="table" w:styleId="TableWeb1">
    <w:name w:val="Table Web 1"/>
    <w:basedOn w:val="TableNormal"/>
    <w:rsid w:val="004240E8"/>
    <w:pPr>
      <w:spacing w:after="0" w:line="240" w:lineRule="auto"/>
    </w:pPr>
    <w:rPr>
      <w:rFonts w:ascii="Times New Roman" w:eastAsia="MS Mincho" w:hAnsi="Times New Roman" w:cs="Times New Roman"/>
      <w:kern w:val="0"/>
      <w:sz w:val="20"/>
      <w:szCs w:val="20"/>
      <w:lang w:val="en-GB" w:eastAsia="en-GB"/>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1">
    <w:name w:val="Table Grid 1"/>
    <w:basedOn w:val="TableNormal"/>
    <w:rsid w:val="004240E8"/>
    <w:pPr>
      <w:spacing w:after="0" w:line="240" w:lineRule="auto"/>
    </w:pPr>
    <w:rPr>
      <w:rFonts w:ascii="Times New Roman" w:eastAsia="MS Mincho"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0">
    <w:name w:val="Table Grid 2"/>
    <w:basedOn w:val="TableNormal"/>
    <w:rsid w:val="004240E8"/>
    <w:pPr>
      <w:spacing w:after="0" w:line="240" w:lineRule="auto"/>
    </w:pPr>
    <w:rPr>
      <w:rFonts w:ascii="Times New Roman" w:eastAsia="MS Mincho" w:hAnsi="Times New Roman" w:cs="Times New Roman"/>
      <w:kern w:val="0"/>
      <w:sz w:val="20"/>
      <w:szCs w:val="20"/>
      <w:lang w:val="en-GB" w:eastAsia="en-GB"/>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qFormat/>
    <w:rsid w:val="004240E8"/>
  </w:style>
  <w:style w:type="numbering" w:customStyle="1" w:styleId="StyleBulletedSymbolsymbolLeft025Hanging025">
    <w:name w:val="Style Bulleted Symbol (symbol) Left:  0.25&quot; Hanging:  0.25&quot;"/>
    <w:basedOn w:val="NoList"/>
    <w:rsid w:val="004240E8"/>
    <w:pPr>
      <w:numPr>
        <w:numId w:val="22"/>
      </w:numPr>
    </w:pPr>
  </w:style>
  <w:style w:type="paragraph" w:customStyle="1" w:styleId="Prop1">
    <w:name w:val="Prop1"/>
    <w:basedOn w:val="ListParagraph"/>
    <w:uiPriority w:val="99"/>
    <w:qFormat/>
    <w:rsid w:val="004240E8"/>
    <w:pPr>
      <w:ind w:firstLineChars="0" w:firstLine="0"/>
    </w:pPr>
    <w:rPr>
      <w:rFonts w:eastAsia="SimSun"/>
      <w:b/>
      <w:sz w:val="20"/>
      <w:szCs w:val="21"/>
      <w:lang w:val="en-US" w:eastAsia="zh-CN"/>
    </w:rPr>
  </w:style>
  <w:style w:type="character" w:customStyle="1" w:styleId="B10">
    <w:name w:val="B1 (文字)"/>
    <w:qFormat/>
    <w:locked/>
    <w:rsid w:val="004240E8"/>
    <w:rPr>
      <w:lang w:val="en-GB"/>
    </w:rPr>
  </w:style>
  <w:style w:type="paragraph" w:customStyle="1" w:styleId="xtah">
    <w:name w:val="x_tah"/>
    <w:basedOn w:val="Normal"/>
    <w:rsid w:val="004240E8"/>
    <w:pPr>
      <w:keepNext/>
      <w:spacing w:line="252" w:lineRule="auto"/>
      <w:jc w:val="center"/>
    </w:pPr>
    <w:rPr>
      <w:rFonts w:ascii="Arial" w:eastAsia="SimSun" w:hAnsi="Arial" w:cs="Arial"/>
      <w:b/>
      <w:bCs/>
      <w:sz w:val="18"/>
      <w:szCs w:val="18"/>
      <w:lang w:val="en-US" w:eastAsia="zh-CN"/>
    </w:rPr>
  </w:style>
  <w:style w:type="paragraph" w:customStyle="1" w:styleId="xmsonormal">
    <w:name w:val="x_msonormal"/>
    <w:basedOn w:val="Normal"/>
    <w:qFormat/>
    <w:rsid w:val="004240E8"/>
    <w:rPr>
      <w:rFonts w:ascii="Calibri" w:eastAsia="Calibri" w:hAnsi="Calibri" w:cs="Calibri"/>
      <w:sz w:val="22"/>
      <w:szCs w:val="22"/>
      <w:lang w:val="en-US"/>
    </w:rPr>
  </w:style>
  <w:style w:type="numbering" w:customStyle="1" w:styleId="StyleBulletedSymbolsymbolLeft025Hanging0">
    <w:name w:val="Style Bulleted Symbol (symbol) Left:  0.25&quot; Hanging:  0."/>
    <w:basedOn w:val="NoList"/>
    <w:rsid w:val="004240E8"/>
    <w:pPr>
      <w:numPr>
        <w:numId w:val="23"/>
      </w:numPr>
    </w:pPr>
  </w:style>
  <w:style w:type="character" w:customStyle="1" w:styleId="0MaintextChar">
    <w:name w:val="0 Main text Char"/>
    <w:link w:val="0Maintext"/>
    <w:qFormat/>
    <w:locked/>
    <w:rsid w:val="004240E8"/>
  </w:style>
  <w:style w:type="paragraph" w:customStyle="1" w:styleId="0Maintext">
    <w:name w:val="0 Main text"/>
    <w:basedOn w:val="Normal"/>
    <w:link w:val="0MaintextChar"/>
    <w:qFormat/>
    <w:rsid w:val="004240E8"/>
    <w:pPr>
      <w:jc w:val="both"/>
    </w:pPr>
    <w:rPr>
      <w:rFonts w:asciiTheme="minorHAnsi" w:eastAsiaTheme="minorHAnsi" w:hAnsiTheme="minorHAnsi" w:cstheme="minorBidi"/>
      <w:kern w:val="2"/>
      <w:sz w:val="22"/>
      <w:szCs w:val="22"/>
      <w:lang w:val="sv-SE"/>
      <w14:ligatures w14:val="standardContextual"/>
    </w:rPr>
  </w:style>
  <w:style w:type="character" w:styleId="Mention">
    <w:name w:val="Mention"/>
    <w:basedOn w:val="DefaultParagraphFont"/>
    <w:uiPriority w:val="99"/>
    <w:unhideWhenUsed/>
    <w:rsid w:val="004240E8"/>
    <w:rPr>
      <w:color w:val="2B579A"/>
      <w:shd w:val="clear" w:color="auto" w:fill="E1DFDD"/>
    </w:rPr>
  </w:style>
  <w:style w:type="character" w:customStyle="1" w:styleId="cf11">
    <w:name w:val="cf11"/>
    <w:basedOn w:val="DefaultParagraphFont"/>
    <w:rsid w:val="004240E8"/>
    <w:rPr>
      <w:rFonts w:ascii="Segoe UI" w:hAnsi="Segoe UI" w:cs="Segoe UI" w:hint="default"/>
      <w:b/>
      <w:bCs/>
      <w:i/>
      <w:iCs/>
      <w:sz w:val="18"/>
      <w:szCs w:val="18"/>
    </w:rPr>
  </w:style>
  <w:style w:type="paragraph" w:customStyle="1" w:styleId="pf0">
    <w:name w:val="pf0"/>
    <w:basedOn w:val="Normal"/>
    <w:rsid w:val="004240E8"/>
    <w:pPr>
      <w:spacing w:before="100" w:beforeAutospacing="1" w:after="100" w:afterAutospacing="1"/>
    </w:pPr>
    <w:rPr>
      <w:rFonts w:eastAsia="Times New Roman"/>
      <w:lang w:val="sv-SE" w:eastAsia="sv-SE"/>
    </w:rPr>
  </w:style>
  <w:style w:type="character" w:customStyle="1" w:styleId="cf21">
    <w:name w:val="cf21"/>
    <w:basedOn w:val="DefaultParagraphFont"/>
    <w:rsid w:val="004240E8"/>
    <w:rPr>
      <w:rFonts w:ascii="Segoe UI" w:hAnsi="Segoe UI" w:cs="Segoe UI" w:hint="default"/>
      <w:sz w:val="18"/>
      <w:szCs w:val="18"/>
    </w:rPr>
  </w:style>
  <w:style w:type="numbering" w:customStyle="1" w:styleId="StyleBulletedSymbolsymbolLeft025Hanging02511">
    <w:name w:val="Style Bulleted Symbol (symbol) Left:  0.25&quot; Hanging:  0.25&quot;11"/>
    <w:basedOn w:val="NoList"/>
    <w:rsid w:val="004240E8"/>
  </w:style>
  <w:style w:type="numbering" w:customStyle="1" w:styleId="StyleBulletedSymbolsymbolLeft025Hanging02512">
    <w:name w:val="Style Bulleted Symbol (symbol) Left:  0.25&quot; Hanging:  0.25&quot;12"/>
    <w:basedOn w:val="NoList"/>
    <w:rsid w:val="00424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6.bin"/><Relationship Id="rId21" Type="http://schemas.openxmlformats.org/officeDocument/2006/relationships/oleObject" Target="embeddings/oleObject8.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image" Target="media/image19.wmf"/><Relationship Id="rId68" Type="http://schemas.openxmlformats.org/officeDocument/2006/relationships/oleObject" Target="embeddings/oleObject42.bin"/><Relationship Id="rId84" Type="http://schemas.openxmlformats.org/officeDocument/2006/relationships/oleObject" Target="embeddings/oleObject53.bin"/><Relationship Id="rId89" Type="http://schemas.openxmlformats.org/officeDocument/2006/relationships/oleObject" Target="embeddings/oleObject58.bin"/><Relationship Id="rId112" Type="http://schemas.openxmlformats.org/officeDocument/2006/relationships/oleObject" Target="embeddings/oleObject81.bin"/><Relationship Id="rId16" Type="http://schemas.openxmlformats.org/officeDocument/2006/relationships/image" Target="media/image6.wmf"/><Relationship Id="rId107" Type="http://schemas.openxmlformats.org/officeDocument/2006/relationships/oleObject" Target="embeddings/oleObject76.bin"/><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image" Target="media/image16.wmf"/><Relationship Id="rId53" Type="http://schemas.openxmlformats.org/officeDocument/2006/relationships/oleObject" Target="embeddings/oleObject31.bin"/><Relationship Id="rId58" Type="http://schemas.openxmlformats.org/officeDocument/2006/relationships/image" Target="media/image18.wmf"/><Relationship Id="rId74" Type="http://schemas.openxmlformats.org/officeDocument/2006/relationships/oleObject" Target="embeddings/oleObject46.bin"/><Relationship Id="rId79" Type="http://schemas.openxmlformats.org/officeDocument/2006/relationships/oleObject" Target="embeddings/oleObject49.bin"/><Relationship Id="rId102" Type="http://schemas.openxmlformats.org/officeDocument/2006/relationships/oleObject" Target="embeddings/oleObject71.bin"/><Relationship Id="rId123" Type="http://schemas.openxmlformats.org/officeDocument/2006/relationships/image" Target="media/image27.wmf"/><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59.bin"/><Relationship Id="rId95" Type="http://schemas.openxmlformats.org/officeDocument/2006/relationships/oleObject" Target="embeddings/oleObject64.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png"/><Relationship Id="rId30" Type="http://schemas.openxmlformats.org/officeDocument/2006/relationships/image" Target="media/image13.wmf"/><Relationship Id="rId35" Type="http://schemas.openxmlformats.org/officeDocument/2006/relationships/image" Target="media/image15.wmf"/><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oleObject" Target="embeddings/oleObject40.bin"/><Relationship Id="rId69" Type="http://schemas.openxmlformats.org/officeDocument/2006/relationships/oleObject" Target="embeddings/oleObject43.bin"/><Relationship Id="rId77" Type="http://schemas.openxmlformats.org/officeDocument/2006/relationships/oleObject" Target="embeddings/oleObject48.bin"/><Relationship Id="rId100" Type="http://schemas.openxmlformats.org/officeDocument/2006/relationships/oleObject" Target="embeddings/oleObject69.bin"/><Relationship Id="rId105" Type="http://schemas.openxmlformats.org/officeDocument/2006/relationships/oleObject" Target="embeddings/oleObject74.bin"/><Relationship Id="rId113" Type="http://schemas.openxmlformats.org/officeDocument/2006/relationships/oleObject" Target="embeddings/oleObject82.bin"/><Relationship Id="rId118" Type="http://schemas.openxmlformats.org/officeDocument/2006/relationships/oleObject" Target="embeddings/oleObject87.bin"/><Relationship Id="rId126" Type="http://schemas.openxmlformats.org/officeDocument/2006/relationships/oleObject" Target="embeddings/oleObject93.bin"/><Relationship Id="rId8" Type="http://schemas.openxmlformats.org/officeDocument/2006/relationships/image" Target="media/image2.wmf"/><Relationship Id="rId51" Type="http://schemas.openxmlformats.org/officeDocument/2006/relationships/oleObject" Target="embeddings/oleObject29.bin"/><Relationship Id="rId72" Type="http://schemas.openxmlformats.org/officeDocument/2006/relationships/oleObject" Target="embeddings/oleObject45.bin"/><Relationship Id="rId80" Type="http://schemas.openxmlformats.org/officeDocument/2006/relationships/image" Target="media/image26.wmf"/><Relationship Id="rId85" Type="http://schemas.openxmlformats.org/officeDocument/2006/relationships/oleObject" Target="embeddings/oleObject54.bin"/><Relationship Id="rId93" Type="http://schemas.openxmlformats.org/officeDocument/2006/relationships/oleObject" Target="embeddings/oleObject62.bin"/><Relationship Id="rId98" Type="http://schemas.openxmlformats.org/officeDocument/2006/relationships/oleObject" Target="embeddings/oleObject67.bin"/><Relationship Id="rId121" Type="http://schemas.openxmlformats.org/officeDocument/2006/relationships/oleObject" Target="embeddings/oleObject90.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4.bin"/><Relationship Id="rId59" Type="http://schemas.openxmlformats.org/officeDocument/2006/relationships/oleObject" Target="embeddings/oleObject36.bin"/><Relationship Id="rId67" Type="http://schemas.openxmlformats.org/officeDocument/2006/relationships/image" Target="media/image21.wmf"/><Relationship Id="rId103" Type="http://schemas.openxmlformats.org/officeDocument/2006/relationships/oleObject" Target="embeddings/oleObject72.bin"/><Relationship Id="rId108" Type="http://schemas.openxmlformats.org/officeDocument/2006/relationships/oleObject" Target="embeddings/oleObject77.bin"/><Relationship Id="rId116" Type="http://schemas.openxmlformats.org/officeDocument/2006/relationships/oleObject" Target="embeddings/oleObject85.bin"/><Relationship Id="rId124" Type="http://schemas.openxmlformats.org/officeDocument/2006/relationships/oleObject" Target="embeddings/oleObject92.bin"/><Relationship Id="rId20" Type="http://schemas.openxmlformats.org/officeDocument/2006/relationships/image" Target="media/image8.wmf"/><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oleObject" Target="embeddings/oleObject39.bin"/><Relationship Id="rId70" Type="http://schemas.openxmlformats.org/officeDocument/2006/relationships/image" Target="media/image22.wmf"/><Relationship Id="rId75" Type="http://schemas.openxmlformats.org/officeDocument/2006/relationships/image" Target="media/image24.wmf"/><Relationship Id="rId83" Type="http://schemas.openxmlformats.org/officeDocument/2006/relationships/oleObject" Target="embeddings/oleObject52.bin"/><Relationship Id="rId88" Type="http://schemas.openxmlformats.org/officeDocument/2006/relationships/oleObject" Target="embeddings/oleObject57.bin"/><Relationship Id="rId91" Type="http://schemas.openxmlformats.org/officeDocument/2006/relationships/oleObject" Target="embeddings/oleObject60.bin"/><Relationship Id="rId96" Type="http://schemas.openxmlformats.org/officeDocument/2006/relationships/oleObject" Target="embeddings/oleObject65.bin"/><Relationship Id="rId111" Type="http://schemas.openxmlformats.org/officeDocument/2006/relationships/oleObject" Target="embeddings/oleObject80.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6.bin"/><Relationship Id="rId49" Type="http://schemas.openxmlformats.org/officeDocument/2006/relationships/oleObject" Target="embeddings/oleObject27.bin"/><Relationship Id="rId57" Type="http://schemas.openxmlformats.org/officeDocument/2006/relationships/oleObject" Target="embeddings/oleObject35.bin"/><Relationship Id="rId106" Type="http://schemas.openxmlformats.org/officeDocument/2006/relationships/oleObject" Target="embeddings/oleObject75.bin"/><Relationship Id="rId114" Type="http://schemas.openxmlformats.org/officeDocument/2006/relationships/oleObject" Target="embeddings/oleObject83.bin"/><Relationship Id="rId119" Type="http://schemas.openxmlformats.org/officeDocument/2006/relationships/oleObject" Target="embeddings/oleObject88.bin"/><Relationship Id="rId127"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7.bin"/><Relationship Id="rId65" Type="http://schemas.openxmlformats.org/officeDocument/2006/relationships/image" Target="media/image20.wmf"/><Relationship Id="rId73" Type="http://schemas.openxmlformats.org/officeDocument/2006/relationships/image" Target="media/image23.wmf"/><Relationship Id="rId78" Type="http://schemas.openxmlformats.org/officeDocument/2006/relationships/image" Target="media/image25.wmf"/><Relationship Id="rId81" Type="http://schemas.openxmlformats.org/officeDocument/2006/relationships/oleObject" Target="embeddings/oleObject50.bin"/><Relationship Id="rId86" Type="http://schemas.openxmlformats.org/officeDocument/2006/relationships/oleObject" Target="embeddings/oleObject55.bin"/><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oleObject" Target="embeddings/oleObject91.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oleObject" Target="embeddings/oleObject78.bin"/><Relationship Id="rId34" Type="http://schemas.openxmlformats.org/officeDocument/2006/relationships/oleObject" Target="embeddings/oleObject15.bin"/><Relationship Id="rId50" Type="http://schemas.openxmlformats.org/officeDocument/2006/relationships/oleObject" Target="embeddings/oleObject28.bin"/><Relationship Id="rId55" Type="http://schemas.openxmlformats.org/officeDocument/2006/relationships/oleObject" Target="embeddings/oleObject33.bin"/><Relationship Id="rId76" Type="http://schemas.openxmlformats.org/officeDocument/2006/relationships/oleObject" Target="embeddings/oleObject47.bin"/><Relationship Id="rId97" Type="http://schemas.openxmlformats.org/officeDocument/2006/relationships/oleObject" Target="embeddings/oleObject66.bin"/><Relationship Id="rId104" Type="http://schemas.openxmlformats.org/officeDocument/2006/relationships/oleObject" Target="embeddings/oleObject73.bin"/><Relationship Id="rId120" Type="http://schemas.openxmlformats.org/officeDocument/2006/relationships/oleObject" Target="embeddings/oleObject89.bin"/><Relationship Id="rId125" Type="http://schemas.openxmlformats.org/officeDocument/2006/relationships/image" Target="media/image28.wmf"/><Relationship Id="rId7" Type="http://schemas.openxmlformats.org/officeDocument/2006/relationships/oleObject" Target="embeddings/oleObject1.bin"/><Relationship Id="rId71" Type="http://schemas.openxmlformats.org/officeDocument/2006/relationships/oleObject" Target="embeddings/oleObject44.bin"/><Relationship Id="rId92" Type="http://schemas.openxmlformats.org/officeDocument/2006/relationships/oleObject" Target="embeddings/oleObject61.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41.bin"/><Relationship Id="rId87" Type="http://schemas.openxmlformats.org/officeDocument/2006/relationships/oleObject" Target="embeddings/oleObject56.bin"/><Relationship Id="rId110" Type="http://schemas.openxmlformats.org/officeDocument/2006/relationships/oleObject" Target="embeddings/oleObject79.bin"/><Relationship Id="rId115" Type="http://schemas.openxmlformats.org/officeDocument/2006/relationships/oleObject" Target="embeddings/oleObject84.bin"/><Relationship Id="rId61" Type="http://schemas.openxmlformats.org/officeDocument/2006/relationships/oleObject" Target="embeddings/oleObject38.bin"/><Relationship Id="rId82" Type="http://schemas.openxmlformats.org/officeDocument/2006/relationships/oleObject" Target="embeddings/oleObject5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25635-41F6-4B82-85F4-715B300B4E53}">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25</TotalTime>
  <Pages>24</Pages>
  <Words>10801</Words>
  <Characters>57249</Characters>
  <Application>Microsoft Office Word</Application>
  <DocSecurity>0</DocSecurity>
  <Lines>477</Lines>
  <Paragraphs>135</Paragraphs>
  <ScaleCrop>false</ScaleCrop>
  <Company/>
  <LinksUpToDate>false</LinksUpToDate>
  <CharactersWithSpaces>67915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31</cp:revision>
  <dcterms:created xsi:type="dcterms:W3CDTF">2025-03-28T15:16:00Z</dcterms:created>
  <dcterms:modified xsi:type="dcterms:W3CDTF">2025-03-28T15:41:00Z</dcterms:modified>
</cp:coreProperties>
</file>